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1E" w:rsidRPr="003B477C" w:rsidRDefault="008D641E" w:rsidP="008D641E">
      <w:pPr>
        <w:rPr>
          <w:rFonts w:ascii="Times New Roman" w:hAnsi="Times New Roman" w:cs="Times New Roman"/>
        </w:rPr>
      </w:pPr>
      <w:r w:rsidRPr="003B477C">
        <w:rPr>
          <w:rFonts w:ascii="Times New Roman" w:hAnsi="Times New Roman" w:cs="Times New Roman"/>
          <w:b/>
        </w:rPr>
        <w:t xml:space="preserve">Table S1.  </w:t>
      </w:r>
      <w:r w:rsidRPr="003B477C">
        <w:rPr>
          <w:rFonts w:ascii="Times New Roman" w:hAnsi="Times New Roman" w:cs="Times New Roman"/>
        </w:rPr>
        <w:t>Other comparative materials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D641E" w:rsidRPr="003B477C" w:rsidTr="00547F4C">
        <w:tc>
          <w:tcPr>
            <w:tcW w:w="9694" w:type="dxa"/>
            <w:shd w:val="clear" w:color="auto" w:fill="auto"/>
          </w:tcPr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alticorpus</w:t>
            </w:r>
            <w:proofErr w:type="spellEnd"/>
            <w:r w:rsidRPr="003B477C">
              <w:rPr>
                <w:rFonts w:ascii="Times New Roman" w:hAnsi="Times New Roman" w:cs="Times New Roman"/>
              </w:rPr>
              <w:t>: Holotype, USNM 192926, 63.0 mm SL, small stream and roadside ditch near Chia-I-Hsien (Chia-</w:t>
            </w:r>
            <w:proofErr w:type="spellStart"/>
            <w:r w:rsidRPr="003B477C">
              <w:rPr>
                <w:rFonts w:ascii="Times New Roman" w:hAnsi="Times New Roman" w:cs="Times New Roman"/>
              </w:rPr>
              <w:t>yi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), western coastal plain of Taiwan Agriculture area, Mar. 1961, R. </w:t>
            </w:r>
            <w:proofErr w:type="spellStart"/>
            <w:r w:rsidRPr="003B477C">
              <w:rPr>
                <w:rFonts w:ascii="Times New Roman" w:hAnsi="Times New Roman" w:cs="Times New Roman"/>
              </w:rPr>
              <w:t>Kunts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and W. Wells. </w:t>
            </w:r>
            <w:proofErr w:type="spellStart"/>
            <w:r w:rsidRPr="003B477C">
              <w:rPr>
                <w:rFonts w:ascii="Times New Roman" w:hAnsi="Times New Roman" w:cs="Times New Roman"/>
              </w:rPr>
              <w:t>Paratypes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, USNM 202592, 66 specimens, 36.0-60.7 mm SL, collected with holotype; NTOUP 2007-12-198, 2 specimens, 41.5-49.8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Kaoping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Ligang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Township, Pingtung County, Taiwan. NTOUP 2007-12-199, 2 specimens, 36.7-39.6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Zhuoshui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Xiluo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Township, Yunlin County, Taiwan. NTOUP 2009-10-112, 1 specimen, 44.2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Kaoping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Shanlin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District, Kaohsiung City, Taiwan. NTOUP 2010-05-305, 1 specimen, 36.2 mm SL, Wu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Caotun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Township, Changhua County, Taiwan. NTOUP 2010-11-542, 3 specimens, 37.1-55.0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Bazhang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Fanlu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Township, Chiayi County, Taiwan. NTOUP 2010-11-543, 5 specimens, 33.4-58.1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Zhuoshui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Jiji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Township, Nantou County, Taiwan.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brevirostris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B477C">
              <w:rPr>
                <w:rFonts w:ascii="Times New Roman" w:hAnsi="Times New Roman" w:cs="Times New Roman"/>
              </w:rPr>
              <w:t>Lectotype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, BMNH 1865.5.2.49, Formosa, from Consul </w:t>
            </w:r>
            <w:proofErr w:type="spellStart"/>
            <w:r w:rsidRPr="003B477C">
              <w:rPr>
                <w:rFonts w:ascii="Times New Roman" w:hAnsi="Times New Roman" w:cs="Times New Roman"/>
              </w:rPr>
              <w:t>Swinhoe’s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collection. </w:t>
            </w:r>
            <w:proofErr w:type="spellStart"/>
            <w:r w:rsidRPr="003B477C">
              <w:rPr>
                <w:rFonts w:ascii="Times New Roman" w:hAnsi="Times New Roman" w:cs="Times New Roman"/>
              </w:rPr>
              <w:t>Paralectotypes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, BMNH 1865.5.2.50-53, 4 specimens; ZMB 6305, 1 specimen; ASIZP 0066723, 2 specimens, 70-73mmSL,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Tamsui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Pinglin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District</w:t>
            </w:r>
            <w:r w:rsidRPr="003B477C">
              <w:rPr>
                <w:rFonts w:ascii="Times New Roman" w:eastAsia="Calibri" w:hAnsi="Times New Roman" w:cs="Times New Roman"/>
              </w:rPr>
              <w:t>, New Taipei City, Taiwan</w:t>
            </w:r>
            <w:r w:rsidRPr="003B477C">
              <w:rPr>
                <w:rFonts w:ascii="Times New Roman" w:hAnsi="Times New Roman" w:cs="Times New Roman"/>
              </w:rPr>
              <w:t xml:space="preserve">; NTOUP 2006-09-724, 3 specimens, 35.6-53.3 mm SL, Keelung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Tamsui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Sijiaoting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, Keelung City, Taiwan, 5 September 2006. NTOUP 200710-007, 1 specimen, 59.2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Dahan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Tamsui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Daxi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District, Taoyuan City, Taiwan. NTOUP 2010-05-258, 1 specimen, 62.7 mm SL, Keelung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Tamsui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Sijiaoting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, Keelung City, Taiwan. </w:t>
            </w:r>
            <w:r w:rsidRPr="003B477C">
              <w:rPr>
                <w:rFonts w:ascii="Times New Roman" w:eastAsia="Calibri" w:hAnsi="Times New Roman" w:cs="Times New Roman"/>
              </w:rPr>
              <w:t xml:space="preserve">NTOUP 2010-10-518, 1 specimen, 59.7 mm SL, Keelung River, </w:t>
            </w:r>
            <w:proofErr w:type="spellStart"/>
            <w:r w:rsidRPr="003B477C">
              <w:rPr>
                <w:rFonts w:ascii="Times New Roman" w:eastAsia="Calibri" w:hAnsi="Times New Roman" w:cs="Times New Roman"/>
              </w:rPr>
              <w:t>Tamsui</w:t>
            </w:r>
            <w:proofErr w:type="spellEnd"/>
            <w:r w:rsidRPr="003B477C">
              <w:rPr>
                <w:rFonts w:ascii="Times New Roman" w:eastAsia="Calibri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eastAsia="Calibri" w:hAnsi="Times New Roman" w:cs="Times New Roman"/>
              </w:rPr>
              <w:t>Yourui</w:t>
            </w:r>
            <w:proofErr w:type="spellEnd"/>
            <w:r w:rsidRPr="003B477C">
              <w:rPr>
                <w:rFonts w:ascii="Times New Roman" w:eastAsia="Calibri" w:hAnsi="Times New Roman" w:cs="Times New Roman"/>
              </w:rPr>
              <w:t xml:space="preserve">, Keelung City, Taiwan. NTOUP 2010-10-530, 3 specimens, 42.7-48.0 mm SL, Keelung River, </w:t>
            </w:r>
            <w:proofErr w:type="spellStart"/>
            <w:r w:rsidRPr="003B477C">
              <w:rPr>
                <w:rFonts w:ascii="Times New Roman" w:eastAsia="Calibri" w:hAnsi="Times New Roman" w:cs="Times New Roman"/>
              </w:rPr>
              <w:t>Tamsui</w:t>
            </w:r>
            <w:proofErr w:type="spellEnd"/>
            <w:r w:rsidRPr="003B477C">
              <w:rPr>
                <w:rFonts w:ascii="Times New Roman" w:eastAsia="Calibri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eastAsia="Calibri" w:hAnsi="Times New Roman" w:cs="Times New Roman"/>
              </w:rPr>
              <w:t>Ruifang</w:t>
            </w:r>
            <w:proofErr w:type="spellEnd"/>
            <w:r w:rsidRPr="003B477C">
              <w:rPr>
                <w:rFonts w:ascii="Times New Roman" w:eastAsia="Calibri" w:hAnsi="Times New Roman" w:cs="Times New Roman"/>
              </w:rPr>
              <w:t xml:space="preserve"> </w:t>
            </w:r>
            <w:r w:rsidRPr="003B477C">
              <w:rPr>
                <w:rFonts w:ascii="Times New Roman" w:hAnsi="Times New Roman" w:cs="Times New Roman"/>
              </w:rPr>
              <w:t>District</w:t>
            </w:r>
            <w:r w:rsidRPr="003B477C">
              <w:rPr>
                <w:rFonts w:ascii="Times New Roman" w:eastAsia="Calibri" w:hAnsi="Times New Roman" w:cs="Times New Roman"/>
              </w:rPr>
              <w:t xml:space="preserve">, New Taipei City, Taiwan. </w:t>
            </w:r>
            <w:r w:rsidRPr="003B477C">
              <w:rPr>
                <w:rFonts w:ascii="Times New Roman" w:hAnsi="Times New Roman" w:cs="Times New Roman"/>
              </w:rPr>
              <w:t xml:space="preserve">NTOUP 2010-11-539, 2 specimens, 66.7-68.9 mm SL, Keelung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Tamsui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eastAsia="Calibri" w:hAnsi="Times New Roman" w:cs="Times New Roman"/>
              </w:rPr>
              <w:t>Ruifang</w:t>
            </w:r>
            <w:proofErr w:type="spellEnd"/>
            <w:r w:rsidRPr="003B477C">
              <w:rPr>
                <w:rFonts w:ascii="Times New Roman" w:eastAsia="Calibri" w:hAnsi="Times New Roman" w:cs="Times New Roman"/>
              </w:rPr>
              <w:t xml:space="preserve"> </w:t>
            </w:r>
            <w:r w:rsidRPr="003B477C">
              <w:rPr>
                <w:rFonts w:ascii="Times New Roman" w:hAnsi="Times New Roman" w:cs="Times New Roman"/>
              </w:rPr>
              <w:t>District</w:t>
            </w:r>
            <w:r w:rsidRPr="003B477C">
              <w:rPr>
                <w:rFonts w:ascii="Times New Roman" w:eastAsia="Calibri" w:hAnsi="Times New Roman" w:cs="Times New Roman"/>
              </w:rPr>
              <w:t>, New Taipei City, Taiwan</w:t>
            </w:r>
            <w:r w:rsidRPr="003B477C">
              <w:rPr>
                <w:rFonts w:ascii="Times New Roman" w:hAnsi="Times New Roman" w:cs="Times New Roman"/>
              </w:rPr>
              <w:t xml:space="preserve">. NTOUP 2010-11-540, 1 specimen, 75.7 mm SL, Keelung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Tamsui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Nuannuan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, Keelung City, Taiwan. NTOUP 2010-11-541, 1 specimen, 62.2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Shuangxi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Gongliao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District</w:t>
            </w:r>
            <w:r w:rsidRPr="003B477C">
              <w:rPr>
                <w:rFonts w:ascii="Times New Roman" w:eastAsia="Calibri" w:hAnsi="Times New Roman" w:cs="Times New Roman"/>
              </w:rPr>
              <w:t>, New Taipei City, Taiwan</w:t>
            </w:r>
            <w:r w:rsidRPr="003B477C">
              <w:rPr>
                <w:rFonts w:ascii="Times New Roman" w:hAnsi="Times New Roman" w:cs="Times New Roman"/>
              </w:rPr>
              <w:t>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chenhsienensis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: NTOUP 2010-11-550, 6 specimens, 50.7-52.5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Ou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Yantou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Township,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Youngjia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County, Zhejiang Province, China. NTOUP 2010-11-551, 8 specimens, 53.3-65.9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Ou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Wenzhou City, Zhejiang Province, China.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elongatus</w:t>
            </w:r>
            <w:proofErr w:type="spellEnd"/>
            <w:r w:rsidRPr="003B477C">
              <w:rPr>
                <w:rFonts w:ascii="Times New Roman" w:hAnsi="Times New Roman" w:cs="Times New Roman"/>
              </w:rPr>
              <w:t>: ASIZP 0078399, 6 specimens, 69.0-77.3 mm SL, Quanzhou County market, Guangxi Province, China.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exilicauda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: NTOUP 2010-11-552, 54.3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Gangjiang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a tributary of the Yangtze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Ningdu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County, Jiangxi Province, China; NTOUP 2010-11-553, 4 specimens, 54.9-58.3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Gangjiang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a tributary of the Yangtze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Hongjiang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Township,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Yichun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City, Jiangxi Province, China; NTOUP 2010-11-554, 3 specimens, 49.1-53.7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Shinjiang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a tributary of the Yangtze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Zixi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County, Jiangxi Province, China.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lastRenderedPageBreak/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fukiensis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: NTOUP 2010-11-535, 1 specimen, 73.0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Shaowu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City market, Fujian Province, China. NTOUP 2010-11-536, 1 specimen, 55.5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Xinquan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market, Fujian Province, China, 25 June 2006. NTOUP 2010-11-537, 2 specimens, 43.8-61.6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Datian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County market, Fujian Province, China. NTOUP 2010-11-538, 3 specimens, 43.4-51.2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Shaowu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City market, Fujian Province, China. NMNSF 01803, 23 specimens, 68.9-77.9 mm SL, Min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Minhou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County, Fujian Province, China. NTOUP 2015-10-001, 8 specimens, 59.0-71.5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Pinghe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County market, Fujian Province, China.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eastAsia="Calibri" w:hAnsi="Times New Roman" w:cs="Times New Roman"/>
                <w:i/>
              </w:rPr>
              <w:t>hsinglungshanensis</w:t>
            </w:r>
            <w:proofErr w:type="spellEnd"/>
            <w:r w:rsidRPr="003B477C">
              <w:rPr>
                <w:rFonts w:ascii="Times New Roman" w:eastAsia="Calibri" w:hAnsi="Times New Roman" w:cs="Times New Roman"/>
              </w:rPr>
              <w:t xml:space="preserve">: </w:t>
            </w:r>
            <w:r w:rsidRPr="003B477C">
              <w:rPr>
                <w:rFonts w:ascii="Times New Roman" w:hAnsi="Times New Roman" w:cs="Times New Roman"/>
              </w:rPr>
              <w:t xml:space="preserve">ASIZB 73367, 1 specimen, 57.1 mm SL. ASIZB 73372, 1 specimen, 55.8 mm SL. ASIZB 73374, 1 specimen, 56.3 mm SL. ASIZB 73377, 1 specimen, 62.6 mm SL. All specimens were collected form </w:t>
            </w:r>
            <w:proofErr w:type="spellStart"/>
            <w:r w:rsidRPr="003B477C">
              <w:rPr>
                <w:rFonts w:ascii="Times New Roman" w:hAnsi="Times New Roman" w:cs="Times New Roman"/>
              </w:rPr>
              <w:t>Huairou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District, Beijing City, China.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eastAsia="Calibri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kachekensis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: NTOUP 2010-11-544, 2 specimens, 63.7-66.9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Nandu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Nankai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Township, Hainan Province, China; NTOUP 2013-10-117, 5 specimens, 50.3-74.9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Nandu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Hainan Province, China.</w:t>
            </w:r>
            <w:r w:rsidRPr="003B477C">
              <w:rPr>
                <w:rFonts w:ascii="Times New Roman" w:eastAsia="Calibri" w:hAnsi="Times New Roman" w:cs="Times New Roman"/>
              </w:rPr>
              <w:t xml:space="preserve"> AMNH 8372, holotype of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Pseudogobio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labeoides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77C">
              <w:rPr>
                <w:rFonts w:ascii="Times New Roman" w:eastAsia="Calibri" w:hAnsi="Times New Roman" w:cs="Times New Roman"/>
              </w:rPr>
              <w:t>Nodoa</w:t>
            </w:r>
            <w:proofErr w:type="spellEnd"/>
            <w:r w:rsidRPr="003B477C">
              <w:rPr>
                <w:rFonts w:ascii="Times New Roman" w:eastAsia="Calibri" w:hAnsi="Times New Roman" w:cs="Times New Roman"/>
              </w:rPr>
              <w:t>, Hainan Island, China.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eastAsia="Calibri" w:hAnsi="Times New Roman" w:cs="Times New Roman"/>
                <w:i/>
              </w:rPr>
              <w:t>kiatingensis</w:t>
            </w:r>
            <w:proofErr w:type="spellEnd"/>
            <w:r w:rsidRPr="003B477C">
              <w:rPr>
                <w:rFonts w:ascii="Times New Roman" w:hAnsi="Times New Roman" w:cs="Times New Roman"/>
              </w:rPr>
              <w:t>: ASIZB 44902, 1 specimen, 73.9 mm SL. ASIZB 44904, 1 specimen, 77.3 mm SL. ASIZB 44905, 1 specimen, 72.9 mm SL. ASIZB 44906, 1 specimen, 74.8 mm SL. All specimens were collected from Sichuan Province, China.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microstomus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: NTOUP 2010-11-546, 1 specimen, 43.7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Taihu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lake,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Lujiaxiang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Dongshan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Township, Suzhou City, Jiangsu Province, China.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anudarini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: Data from </w:t>
            </w:r>
            <w:proofErr w:type="spellStart"/>
            <w:r w:rsidRPr="003B477C">
              <w:rPr>
                <w:rFonts w:ascii="Times New Roman" w:hAnsi="Times New Roman" w:cs="Times New Roman"/>
              </w:rPr>
              <w:t>Kottelat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(2006).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pseudoelongatus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: Holotype, ASIZB 70974, 81.5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Fangcheng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Dali Town,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Fangcheng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District, Guangxi Province, China; </w:t>
            </w:r>
            <w:proofErr w:type="spellStart"/>
            <w:r w:rsidRPr="003B477C">
              <w:rPr>
                <w:rFonts w:ascii="Times New Roman" w:hAnsi="Times New Roman" w:cs="Times New Roman"/>
              </w:rPr>
              <w:t>Paratype</w:t>
            </w:r>
            <w:proofErr w:type="spellEnd"/>
            <w:r w:rsidRPr="003B477C">
              <w:rPr>
                <w:rFonts w:ascii="Times New Roman" w:hAnsi="Times New Roman" w:cs="Times New Roman"/>
              </w:rPr>
              <w:t>, ASIZB 70975, 86.5 mm SL. ASIZB 70976, 71.0 mm SL, remaining data same as holotype.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tafangensis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: NMNSF 01653, 1 specimen, 62.0 mm SL, Changhua Township market,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Lin'an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City, Zhejiang Province, China.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eastAsia="Calibri" w:hAnsi="Times New Roman" w:cs="Times New Roman"/>
                <w:i/>
                <w:kern w:val="0"/>
              </w:rPr>
              <w:t xml:space="preserve"> </w:t>
            </w:r>
            <w:proofErr w:type="spellStart"/>
            <w:r w:rsidRPr="003B477C">
              <w:rPr>
                <w:rFonts w:ascii="Times New Roman" w:eastAsia="Calibri" w:hAnsi="Times New Roman" w:cs="Times New Roman"/>
                <w:i/>
                <w:kern w:val="0"/>
              </w:rPr>
              <w:t>tungtingensis</w:t>
            </w:r>
            <w:proofErr w:type="spellEnd"/>
            <w:r w:rsidRPr="003B477C">
              <w:rPr>
                <w:rFonts w:ascii="Times New Roman" w:eastAsia="Calibri" w:hAnsi="Times New Roman" w:cs="Times New Roman"/>
                <w:kern w:val="0"/>
              </w:rPr>
              <w:t xml:space="preserve">: </w:t>
            </w:r>
            <w:r w:rsidRPr="003B477C">
              <w:rPr>
                <w:rFonts w:ascii="Times New Roman" w:hAnsi="Times New Roman" w:cs="Times New Roman"/>
              </w:rPr>
              <w:t xml:space="preserve">ASIZB 185760, 1 specimen, 64.0 mm SL. ASIZB 185761, 1 specimen, 65.4 mm SL. ASIZB 185762, 1 specimen, 61.5 mm SL. ASIZB 185766, 1 specimen, 56.9 mm SL. All specimens were collected from the </w:t>
            </w:r>
            <w:proofErr w:type="spellStart"/>
            <w:r w:rsidRPr="003B477C">
              <w:rPr>
                <w:rFonts w:ascii="Times New Roman" w:hAnsi="Times New Roman" w:cs="Times New Roman"/>
              </w:rPr>
              <w:t>Yuanjiang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basin, a tributary of the Yangtze River, Taoyuan City, Hunan Province, China.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xianyouensis</w:t>
            </w:r>
            <w:proofErr w:type="spellEnd"/>
            <w:r w:rsidRPr="003B477C">
              <w:rPr>
                <w:rFonts w:ascii="Times New Roman" w:hAnsi="Times New Roman" w:cs="Times New Roman"/>
              </w:rPr>
              <w:t>: Holotype, NTOUP 2010-11-533, 6</w:t>
            </w:r>
            <w:bookmarkStart w:id="0" w:name="_GoBack"/>
            <w:bookmarkEnd w:id="0"/>
            <w:r w:rsidRPr="003B477C">
              <w:rPr>
                <w:rFonts w:ascii="Times New Roman" w:hAnsi="Times New Roman" w:cs="Times New Roman"/>
              </w:rPr>
              <w:t xml:space="preserve">1.3 mm SL, Mulan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Daji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Xianyou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, Fujian Province, China; </w:t>
            </w:r>
            <w:proofErr w:type="spellStart"/>
            <w:r w:rsidRPr="003B477C">
              <w:rPr>
                <w:rFonts w:ascii="Times New Roman" w:hAnsi="Times New Roman" w:cs="Times New Roman"/>
              </w:rPr>
              <w:t>Paratypes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, NTOUP 2010-11-534, 8 specimens, 53.4-60.7 mm SL. </w:t>
            </w:r>
            <w:proofErr w:type="spellStart"/>
            <w:r w:rsidRPr="003B477C">
              <w:rPr>
                <w:rFonts w:ascii="Times New Roman" w:hAnsi="Times New Roman" w:cs="Times New Roman"/>
              </w:rPr>
              <w:t>Paratypes</w:t>
            </w:r>
            <w:proofErr w:type="spellEnd"/>
            <w:r w:rsidRPr="003B477C">
              <w:rPr>
                <w:rFonts w:ascii="Times New Roman" w:hAnsi="Times New Roman" w:cs="Times New Roman"/>
              </w:rPr>
              <w:t>, ASIZP 0078398, 2 specimens, 56.1-59.5 mm SL, collected with holotype.</w:t>
            </w:r>
          </w:p>
          <w:p w:rsidR="008D641E" w:rsidRPr="003B477C" w:rsidRDefault="008D641E" w:rsidP="008D641E">
            <w:pPr>
              <w:ind w:firstLineChars="200" w:firstLine="480"/>
              <w:rPr>
                <w:rFonts w:ascii="Times New Roman" w:hAnsi="Times New Roman" w:cs="Times New Roman"/>
              </w:rPr>
            </w:pPr>
            <w:proofErr w:type="spellStart"/>
            <w:r w:rsidRPr="003B477C">
              <w:rPr>
                <w:rFonts w:ascii="Times New Roman" w:hAnsi="Times New Roman" w:cs="Times New Roman"/>
                <w:i/>
              </w:rPr>
              <w:t>Microphysogobio</w:t>
            </w:r>
            <w:proofErr w:type="spellEnd"/>
            <w:r w:rsidRPr="003B47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477C">
              <w:rPr>
                <w:rFonts w:ascii="Times New Roman" w:hAnsi="Times New Roman" w:cs="Times New Roman"/>
                <w:i/>
              </w:rPr>
              <w:t>yunnanensis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: NTOUP 2013-10-118, 8 specimens, 37.8-47.9 mm SL,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Lixian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River, a tributary of the Red River, </w:t>
            </w:r>
            <w:proofErr w:type="spellStart"/>
            <w:r w:rsidRPr="003B477C">
              <w:rPr>
                <w:rFonts w:ascii="Times New Roman" w:hAnsi="Times New Roman" w:cs="Times New Roman"/>
              </w:rPr>
              <w:t>Dien</w:t>
            </w:r>
            <w:proofErr w:type="spellEnd"/>
            <w:r w:rsidRPr="003B477C">
              <w:rPr>
                <w:rFonts w:ascii="Times New Roman" w:hAnsi="Times New Roman" w:cs="Times New Roman"/>
              </w:rPr>
              <w:t xml:space="preserve"> Bien Province, Vietnam.</w:t>
            </w:r>
          </w:p>
        </w:tc>
      </w:tr>
    </w:tbl>
    <w:p w:rsidR="008D641E" w:rsidRPr="003B477C" w:rsidRDefault="008D641E" w:rsidP="008D641E">
      <w:pPr>
        <w:rPr>
          <w:rFonts w:ascii="Times New Roman" w:hAnsi="Times New Roman" w:cs="Times New Roman"/>
          <w:b/>
        </w:rPr>
      </w:pPr>
    </w:p>
    <w:p w:rsidR="002D4D15" w:rsidRPr="008D641E" w:rsidRDefault="002D4D15" w:rsidP="008D641E"/>
    <w:sectPr w:rsidR="002D4D15" w:rsidRPr="008D641E" w:rsidSect="008D641E">
      <w:headerReference w:type="default" r:id="rId6"/>
      <w:headerReference w:type="first" r:id="rId7"/>
      <w:pgSz w:w="11906" w:h="16838" w:code="9"/>
      <w:pgMar w:top="1134" w:right="1134" w:bottom="1134" w:left="1134" w:header="709" w:footer="7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3E" w:rsidRDefault="00340F3E" w:rsidP="008D641E">
      <w:r>
        <w:separator/>
      </w:r>
    </w:p>
  </w:endnote>
  <w:endnote w:type="continuationSeparator" w:id="0">
    <w:p w:rsidR="00340F3E" w:rsidRDefault="00340F3E" w:rsidP="008D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3E" w:rsidRDefault="00340F3E" w:rsidP="008D641E">
      <w:r>
        <w:separator/>
      </w:r>
    </w:p>
  </w:footnote>
  <w:footnote w:type="continuationSeparator" w:id="0">
    <w:p w:rsidR="00340F3E" w:rsidRDefault="00340F3E" w:rsidP="008D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1E" w:rsidRPr="001E1FB1" w:rsidRDefault="008D641E" w:rsidP="008D641E">
    <w:pPr>
      <w:pStyle w:val="a3"/>
      <w:rPr>
        <w:rFonts w:ascii="Times New Roman" w:hAnsi="Times New Roman"/>
      </w:rPr>
    </w:pPr>
    <w:r w:rsidRPr="001E1FB1">
      <w:rPr>
        <w:rFonts w:ascii="Times New Roman" w:hAnsi="Times New Roman"/>
        <w:i/>
      </w:rPr>
      <w:t>Zoological Studies</w:t>
    </w:r>
    <w:r w:rsidRPr="001E1FB1">
      <w:rPr>
        <w:rFonts w:ascii="Times New Roman" w:hAnsi="Times New Roman"/>
      </w:rPr>
      <w:t xml:space="preserve"> </w:t>
    </w:r>
    <w:r w:rsidRPr="001E1FB1">
      <w:rPr>
        <w:rFonts w:ascii="Times New Roman" w:hAnsi="Times New Roman"/>
        <w:b/>
      </w:rPr>
      <w:t>57:</w:t>
    </w:r>
    <w:r>
      <w:rPr>
        <w:rFonts w:ascii="Times New Roman" w:hAnsi="Times New Roman"/>
      </w:rPr>
      <w:t xml:space="preserve"> 58</w:t>
    </w:r>
    <w:r w:rsidRPr="001E1FB1">
      <w:rPr>
        <w:rFonts w:ascii="Times New Roman" w:hAnsi="Times New Roman"/>
      </w:rPr>
      <w:t xml:space="preserve"> (2018)</w:t>
    </w:r>
  </w:p>
  <w:p w:rsidR="008D641E" w:rsidRDefault="008D641E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1E" w:rsidRDefault="008D641E" w:rsidP="008D641E">
    <w:pPr>
      <w:pStyle w:val="a3"/>
      <w:jc w:val="right"/>
      <w:rPr>
        <w:rFonts w:ascii="Times New Roman" w:hAnsi="Times New Roman"/>
      </w:rPr>
    </w:pPr>
    <w:r w:rsidRPr="006E5123">
      <w:rPr>
        <w:noProof/>
      </w:rPr>
      <w:drawing>
        <wp:inline distT="0" distB="0" distL="0" distR="0">
          <wp:extent cx="1365885" cy="783590"/>
          <wp:effectExtent l="0" t="0" r="5715" b="0"/>
          <wp:docPr id="2" name="圖片 2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41E" w:rsidRPr="001E1FB1" w:rsidRDefault="008D641E" w:rsidP="008D641E">
    <w:pPr>
      <w:pStyle w:val="a3"/>
      <w:rPr>
        <w:rFonts w:ascii="Times New Roman" w:hAnsi="Times New Roman"/>
      </w:rPr>
    </w:pPr>
    <w:r w:rsidRPr="001E1FB1">
      <w:rPr>
        <w:rFonts w:ascii="Times New Roman" w:hAnsi="Times New Roman"/>
        <w:i/>
      </w:rPr>
      <w:t>Zoological Studies</w:t>
    </w:r>
    <w:r w:rsidRPr="001E1FB1">
      <w:rPr>
        <w:rFonts w:ascii="Times New Roman" w:hAnsi="Times New Roman"/>
      </w:rPr>
      <w:t xml:space="preserve"> </w:t>
    </w:r>
    <w:r w:rsidRPr="001E1FB1">
      <w:rPr>
        <w:rFonts w:ascii="Times New Roman" w:hAnsi="Times New Roman"/>
        <w:b/>
      </w:rPr>
      <w:t>57:</w:t>
    </w:r>
    <w:r>
      <w:rPr>
        <w:rFonts w:ascii="Times New Roman" w:hAnsi="Times New Roman"/>
      </w:rPr>
      <w:t xml:space="preserve"> 58</w:t>
    </w:r>
    <w:r w:rsidRPr="001E1FB1">
      <w:rPr>
        <w:rFonts w:ascii="Times New Roman" w:hAnsi="Times New Roman"/>
      </w:rPr>
      <w:t xml:space="preserve"> (2018)</w:t>
    </w:r>
  </w:p>
  <w:p w:rsidR="008D641E" w:rsidRDefault="008D641E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1E"/>
    <w:rsid w:val="002D4D15"/>
    <w:rsid w:val="00340F3E"/>
    <w:rsid w:val="008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188DB"/>
  <w15:chartTrackingRefBased/>
  <w15:docId w15:val="{2FE14147-0653-4BA6-8E4B-987A30F2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1E"/>
    <w:pPr>
      <w:widowControl w:val="0"/>
    </w:pPr>
    <w:rPr>
      <w:rFonts w:ascii="Cambria Math" w:eastAsia="新細明體" w:hAnsi="Cambria Math" w:cs="Cambria Math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641E"/>
    <w:rPr>
      <w:rFonts w:ascii="Cambria Math" w:eastAsia="新細明體" w:hAnsi="Cambria Math" w:cs="Cambria Math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6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641E"/>
    <w:rPr>
      <w:rFonts w:ascii="Cambria Math" w:eastAsia="新細明體" w:hAnsi="Cambria Math" w:cs="Cambria Math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4749</Characters>
  <Application>Microsoft Office Word</Application>
  <DocSecurity>0</DocSecurity>
  <Lines>118</Lines>
  <Paragraphs>60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2018-11-27T07:21:00Z</dcterms:created>
  <dcterms:modified xsi:type="dcterms:W3CDTF">2018-11-27T07:22:00Z</dcterms:modified>
</cp:coreProperties>
</file>