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86" w:rsidRPr="007E7086" w:rsidRDefault="007E7086" w:rsidP="007E70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Hlk6215453"/>
      <w:r w:rsidRPr="007E7086">
        <w:rPr>
          <w:rFonts w:ascii="Times New Roman" w:eastAsia="SimSun" w:hAnsi="Times New Roman" w:cs="Times New Roman"/>
          <w:b/>
          <w:sz w:val="24"/>
          <w:szCs w:val="24"/>
        </w:rPr>
        <w:t xml:space="preserve">Table S1. </w:t>
      </w:r>
      <w:r w:rsidRPr="007E7086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Pr="007E7086">
        <w:rPr>
          <w:rFonts w:ascii="Times New Roman" w:hAnsi="Times New Roman" w:cs="Times New Roman"/>
          <w:sz w:val="24"/>
          <w:szCs w:val="24"/>
        </w:rPr>
        <w:t xml:space="preserve">Pairwise average divergences (%) for COI (637bp), 16S </w:t>
      </w:r>
      <w:proofErr w:type="spellStart"/>
      <w:r w:rsidRPr="007E7086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7E7086">
        <w:rPr>
          <w:rFonts w:ascii="Times New Roman" w:hAnsi="Times New Roman" w:cs="Times New Roman"/>
          <w:sz w:val="24"/>
          <w:szCs w:val="24"/>
        </w:rPr>
        <w:t xml:space="preserve"> (451bp), 28S </w:t>
      </w:r>
      <w:proofErr w:type="spellStart"/>
      <w:r w:rsidRPr="007E7086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7E7086">
        <w:rPr>
          <w:rFonts w:ascii="Times New Roman" w:hAnsi="Times New Roman" w:cs="Times New Roman"/>
          <w:sz w:val="24"/>
          <w:szCs w:val="24"/>
        </w:rPr>
        <w:t xml:space="preserve"> (958bp) and their combined (2046bp) sequences. Maximal and minimal values of average divergences between different </w:t>
      </w:r>
      <w:proofErr w:type="spellStart"/>
      <w:r w:rsidRPr="007E7086">
        <w:rPr>
          <w:rFonts w:ascii="Times New Roman" w:hAnsi="Times New Roman" w:cs="Times New Roman"/>
          <w:i/>
          <w:sz w:val="24"/>
          <w:szCs w:val="24"/>
        </w:rPr>
        <w:t>Chloeia</w:t>
      </w:r>
      <w:proofErr w:type="spellEnd"/>
      <w:r w:rsidRPr="007E7086">
        <w:rPr>
          <w:rFonts w:ascii="Times New Roman" w:hAnsi="Times New Roman" w:cs="Times New Roman"/>
          <w:sz w:val="24"/>
          <w:szCs w:val="24"/>
        </w:rPr>
        <w:t xml:space="preserve"> species are marked in bold and underlined, respectively</w:t>
      </w:r>
    </w:p>
    <w:p w:rsidR="007E7086" w:rsidRPr="001C4BC3" w:rsidRDefault="007E7086" w:rsidP="007E708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r w:rsidRPr="001C4BC3">
        <w:rPr>
          <w:rFonts w:ascii="Times New Roman" w:hAnsi="Times New Roman" w:cs="Times New Roman"/>
          <w:i/>
          <w:sz w:val="24"/>
          <w:szCs w:val="24"/>
        </w:rPr>
        <w:t>COI</w:t>
      </w:r>
    </w:p>
    <w:tbl>
      <w:tblPr>
        <w:tblW w:w="9979" w:type="dxa"/>
        <w:tblInd w:w="18" w:type="dxa"/>
        <w:tblLook w:val="04A0" w:firstRow="1" w:lastRow="0" w:firstColumn="1" w:lastColumn="0" w:noHBand="0" w:noVBand="1"/>
      </w:tblPr>
      <w:tblGrid>
        <w:gridCol w:w="4579"/>
        <w:gridCol w:w="564"/>
        <w:gridCol w:w="615"/>
        <w:gridCol w:w="615"/>
        <w:gridCol w:w="615"/>
        <w:gridCol w:w="615"/>
        <w:gridCol w:w="615"/>
        <w:gridCol w:w="615"/>
        <w:gridCol w:w="615"/>
        <w:gridCol w:w="531"/>
      </w:tblGrid>
      <w:tr w:rsidR="007E7086" w:rsidRPr="007E7086" w:rsidTr="007E7086">
        <w:trPr>
          <w:trHeight w:val="126"/>
        </w:trPr>
        <w:tc>
          <w:tcPr>
            <w:tcW w:w="45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Species, Location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4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</w:t>
            </w: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bipuncta</w:t>
            </w:r>
            <w:proofErr w:type="spellEnd"/>
            <w:r w:rsidRPr="007E7086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 n. sp.</w:t>
            </w: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parva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16.83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flava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Tanabe Bay, Japan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viridis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Florida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Straights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USA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23.60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Eastern Pacific Ocean (Mexican coast)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caribea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Belize and Panama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Eurythoe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complanata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Bocas del Toro, Panama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26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Amphinome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rostrata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Uracas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Island, Northern Mariana Islands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</w:tbl>
    <w:p w:rsidR="007E7086" w:rsidRPr="007E7086" w:rsidRDefault="007E7086" w:rsidP="007E7086">
      <w:pPr>
        <w:spacing w:after="0" w:line="0" w:lineRule="atLeast"/>
        <w:ind w:left="567" w:hanging="567"/>
        <w:rPr>
          <w:rFonts w:ascii="Times New Roman" w:eastAsia="SimSun" w:hAnsi="Times New Roman" w:cs="Times New Roman"/>
          <w:b/>
          <w:sz w:val="24"/>
          <w:szCs w:val="24"/>
        </w:rPr>
      </w:pPr>
    </w:p>
    <w:p w:rsidR="007E7086" w:rsidRPr="007E7086" w:rsidRDefault="007E7086" w:rsidP="007E7086">
      <w:pPr>
        <w:spacing w:after="0" w:line="0" w:lineRule="atLeast"/>
        <w:ind w:left="567" w:hanging="567"/>
        <w:rPr>
          <w:rFonts w:ascii="Times New Roman" w:eastAsia="SimSun" w:hAnsi="Times New Roman" w:cs="Times New Roman"/>
          <w:sz w:val="24"/>
          <w:szCs w:val="24"/>
        </w:rPr>
      </w:pPr>
      <w:r w:rsidRPr="007E7086">
        <w:rPr>
          <w:rFonts w:ascii="Times New Roman" w:eastAsia="SimSun" w:hAnsi="Times New Roman" w:cs="Times New Roman"/>
          <w:sz w:val="24"/>
          <w:szCs w:val="24"/>
        </w:rPr>
        <w:t>16S</w:t>
      </w:r>
    </w:p>
    <w:tbl>
      <w:tblPr>
        <w:tblW w:w="9995" w:type="dxa"/>
        <w:tblInd w:w="18" w:type="dxa"/>
        <w:tblLook w:val="04A0" w:firstRow="1" w:lastRow="0" w:firstColumn="1" w:lastColumn="0" w:noHBand="0" w:noVBand="1"/>
      </w:tblPr>
      <w:tblGrid>
        <w:gridCol w:w="4586"/>
        <w:gridCol w:w="565"/>
        <w:gridCol w:w="616"/>
        <w:gridCol w:w="616"/>
        <w:gridCol w:w="616"/>
        <w:gridCol w:w="616"/>
        <w:gridCol w:w="616"/>
        <w:gridCol w:w="616"/>
        <w:gridCol w:w="616"/>
        <w:gridCol w:w="532"/>
      </w:tblGrid>
      <w:tr w:rsidR="007E7086" w:rsidRPr="007E7086" w:rsidTr="007E7086">
        <w:trPr>
          <w:trHeight w:val="95"/>
        </w:trPr>
        <w:tc>
          <w:tcPr>
            <w:tcW w:w="45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Species, Location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</w:t>
            </w: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bipuncta</w:t>
            </w:r>
            <w:proofErr w:type="spellEnd"/>
            <w:r w:rsidRPr="007E7086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7E7086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n. sp.</w:t>
            </w: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parva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4.60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flava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Tanabe Bay, Japan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viridis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Florida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Straights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USA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Eastern Pacific Ocean (Mexican coast)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caribea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Belize and Panama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Eurythoe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complanata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Bocas del Toro, Panama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95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Amphinome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rostrata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Uracas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Island, Northern Mariana Islands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</w:tbl>
    <w:p w:rsidR="007E7086" w:rsidRPr="007E7086" w:rsidRDefault="007E7086" w:rsidP="007E7086">
      <w:pPr>
        <w:spacing w:after="0" w:line="0" w:lineRule="atLeast"/>
        <w:ind w:left="567" w:hanging="567"/>
        <w:rPr>
          <w:rFonts w:ascii="Times New Roman" w:eastAsia="SimSun" w:hAnsi="Times New Roman" w:cs="Times New Roman"/>
          <w:b/>
          <w:sz w:val="24"/>
          <w:szCs w:val="24"/>
        </w:rPr>
      </w:pPr>
    </w:p>
    <w:p w:rsidR="007E7086" w:rsidRPr="007E7086" w:rsidRDefault="007E7086" w:rsidP="007E7086">
      <w:pPr>
        <w:spacing w:after="0" w:line="0" w:lineRule="atLeast"/>
        <w:ind w:left="567" w:hanging="567"/>
        <w:rPr>
          <w:rFonts w:ascii="Times New Roman" w:eastAsia="SimSun" w:hAnsi="Times New Roman" w:cs="Times New Roman"/>
          <w:sz w:val="24"/>
          <w:szCs w:val="24"/>
        </w:rPr>
      </w:pPr>
      <w:r w:rsidRPr="007E7086">
        <w:rPr>
          <w:rFonts w:ascii="Times New Roman" w:eastAsia="SimSun" w:hAnsi="Times New Roman" w:cs="Times New Roman"/>
          <w:sz w:val="24"/>
          <w:szCs w:val="24"/>
        </w:rPr>
        <w:t>28S</w:t>
      </w:r>
    </w:p>
    <w:tbl>
      <w:tblPr>
        <w:tblW w:w="10006" w:type="dxa"/>
        <w:tblInd w:w="18" w:type="dxa"/>
        <w:tblLook w:val="04A0" w:firstRow="1" w:lastRow="0" w:firstColumn="1" w:lastColumn="0" w:noHBand="0" w:noVBand="1"/>
      </w:tblPr>
      <w:tblGrid>
        <w:gridCol w:w="4702"/>
        <w:gridCol w:w="579"/>
        <w:gridCol w:w="667"/>
        <w:gridCol w:w="667"/>
        <w:gridCol w:w="667"/>
        <w:gridCol w:w="544"/>
        <w:gridCol w:w="544"/>
        <w:gridCol w:w="544"/>
        <w:gridCol w:w="544"/>
        <w:gridCol w:w="548"/>
      </w:tblGrid>
      <w:tr w:rsidR="007E7086" w:rsidRPr="007E7086" w:rsidTr="007E7086">
        <w:trPr>
          <w:trHeight w:val="104"/>
        </w:trPr>
        <w:tc>
          <w:tcPr>
            <w:tcW w:w="47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Species, Location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</w:t>
            </w: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bipuncta</w:t>
            </w:r>
            <w:proofErr w:type="spellEnd"/>
            <w:r w:rsidRPr="007E7086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7E7086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n. sp.</w:t>
            </w: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parva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flava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Tanabe Bay, Japan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viridis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Florida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Straights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USA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Eastern Pacific Ocean (Mexican coast)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caribea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Belize and Panama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Eurythoe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complanata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Bocas del Toro, Panama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04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Amphinome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rostrata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Uracas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Island, Northern Mariana Islands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</w:tbl>
    <w:p w:rsidR="007E7086" w:rsidRPr="007E7086" w:rsidRDefault="007E7086" w:rsidP="007E7086">
      <w:pPr>
        <w:spacing w:after="0" w:line="0" w:lineRule="atLeast"/>
        <w:ind w:left="567" w:hanging="567"/>
        <w:rPr>
          <w:rFonts w:ascii="Times New Roman" w:eastAsia="SimSun" w:hAnsi="Times New Roman" w:cs="Times New Roman"/>
          <w:b/>
          <w:sz w:val="24"/>
          <w:szCs w:val="24"/>
        </w:rPr>
      </w:pPr>
    </w:p>
    <w:p w:rsidR="007E7086" w:rsidRPr="007E7086" w:rsidRDefault="007E7086" w:rsidP="007E7086">
      <w:pPr>
        <w:spacing w:after="0" w:line="0" w:lineRule="atLeast"/>
        <w:ind w:left="567" w:hanging="567"/>
        <w:rPr>
          <w:rFonts w:ascii="Times New Roman" w:eastAsia="SimSun" w:hAnsi="Times New Roman" w:cs="Times New Roman"/>
          <w:sz w:val="24"/>
          <w:szCs w:val="24"/>
        </w:rPr>
      </w:pPr>
      <w:r w:rsidRPr="007E7086">
        <w:rPr>
          <w:rFonts w:ascii="Times New Roman" w:eastAsia="SimSun" w:hAnsi="Times New Roman" w:cs="Times New Roman"/>
          <w:sz w:val="24"/>
          <w:szCs w:val="24"/>
        </w:rPr>
        <w:t>Concatenated sequences</w:t>
      </w:r>
    </w:p>
    <w:tbl>
      <w:tblPr>
        <w:tblW w:w="9997" w:type="dxa"/>
        <w:tblInd w:w="18" w:type="dxa"/>
        <w:tblLook w:val="04A0" w:firstRow="1" w:lastRow="0" w:firstColumn="1" w:lastColumn="0" w:noHBand="0" w:noVBand="1"/>
      </w:tblPr>
      <w:tblGrid>
        <w:gridCol w:w="4587"/>
        <w:gridCol w:w="565"/>
        <w:gridCol w:w="616"/>
        <w:gridCol w:w="616"/>
        <w:gridCol w:w="616"/>
        <w:gridCol w:w="616"/>
        <w:gridCol w:w="616"/>
        <w:gridCol w:w="616"/>
        <w:gridCol w:w="616"/>
        <w:gridCol w:w="533"/>
      </w:tblGrid>
      <w:tr w:rsidR="007E7086" w:rsidRPr="007E7086" w:rsidTr="007E7086">
        <w:trPr>
          <w:trHeight w:val="131"/>
        </w:trPr>
        <w:tc>
          <w:tcPr>
            <w:tcW w:w="45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Species, Location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Species</w:t>
            </w: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bipuncta</w:t>
            </w:r>
            <w:proofErr w:type="spellEnd"/>
            <w:r w:rsidRPr="007E7086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7E7086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n. sp.</w:t>
            </w: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parva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Hong Kong, China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6.15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flava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Tanabe Bay, Japan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Chloeia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viridis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Florida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Straights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USA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Eastern Pacific Ocean (Mexican coast)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Notopygos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caribea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Belize and Panama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Eurythoe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complanata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Bocas del Toro, Panama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E7086" w:rsidRPr="007E7086" w:rsidTr="007E7086">
        <w:trPr>
          <w:trHeight w:val="131"/>
        </w:trPr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Amphinome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rostrata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Uracas</w:t>
            </w:r>
            <w:proofErr w:type="spellEnd"/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Island, Northern Mariana Islands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6" w:rsidRPr="007E7086" w:rsidRDefault="007E7086" w:rsidP="007E70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7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</w:tr>
      <w:bookmarkEnd w:id="0"/>
    </w:tbl>
    <w:p w:rsidR="00F65AFA" w:rsidRPr="007E7086" w:rsidRDefault="00F65AFA" w:rsidP="007E7086">
      <w:pPr>
        <w:spacing w:after="0" w:line="0" w:lineRule="atLeast"/>
        <w:rPr>
          <w:rFonts w:ascii="Times New Roman" w:hAnsi="Times New Roman" w:cs="Times New Roman"/>
        </w:rPr>
      </w:pPr>
    </w:p>
    <w:sectPr w:rsidR="00F65AFA" w:rsidRPr="007E7086" w:rsidSect="007E7086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B1" w:rsidRDefault="001123B1" w:rsidP="007E7086">
      <w:pPr>
        <w:spacing w:after="0" w:line="240" w:lineRule="auto"/>
      </w:pPr>
      <w:r>
        <w:separator/>
      </w:r>
    </w:p>
  </w:endnote>
  <w:endnote w:type="continuationSeparator" w:id="0">
    <w:p w:rsidR="001123B1" w:rsidRDefault="001123B1" w:rsidP="007E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B1" w:rsidRDefault="001123B1" w:rsidP="007E7086">
      <w:pPr>
        <w:spacing w:after="0" w:line="240" w:lineRule="auto"/>
      </w:pPr>
      <w:r>
        <w:separator/>
      </w:r>
    </w:p>
  </w:footnote>
  <w:footnote w:type="continuationSeparator" w:id="0">
    <w:p w:rsidR="001123B1" w:rsidRDefault="001123B1" w:rsidP="007E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86" w:rsidRPr="007E7086" w:rsidRDefault="007E7086" w:rsidP="007E7086">
    <w:pPr>
      <w:rPr>
        <w:rFonts w:ascii="Times New Roman" w:hAnsi="Times New Roman" w:cs="Times New Roman"/>
        <w:sz w:val="20"/>
        <w:szCs w:val="20"/>
      </w:rPr>
    </w:pPr>
    <w:r w:rsidRPr="000E4E22">
      <w:rPr>
        <w:rFonts w:ascii="Times New Roman" w:hAnsi="Times New Roman" w:cs="Times New Roman"/>
        <w:i/>
        <w:sz w:val="20"/>
        <w:szCs w:val="20"/>
      </w:rPr>
      <w:t>Zoological studies</w:t>
    </w:r>
    <w:r w:rsidRPr="000E4E22">
      <w:rPr>
        <w:rFonts w:ascii="Times New Roman" w:hAnsi="Times New Roman" w:cs="Times New Roman"/>
        <w:sz w:val="20"/>
        <w:szCs w:val="20"/>
      </w:rPr>
      <w:t xml:space="preserve"> </w:t>
    </w:r>
    <w:r w:rsidRPr="000E4E22">
      <w:rPr>
        <w:rFonts w:ascii="Times New Roman" w:hAnsi="Times New Roman" w:cs="Times New Roman"/>
        <w:b/>
        <w:sz w:val="20"/>
        <w:szCs w:val="20"/>
      </w:rPr>
      <w:t>58:</w:t>
    </w:r>
    <w:r w:rsidR="00131EDD">
      <w:rPr>
        <w:rFonts w:ascii="Times New Roman" w:hAnsi="Times New Roman" w:cs="Times New Roman"/>
        <w:sz w:val="20"/>
        <w:szCs w:val="20"/>
      </w:rPr>
      <w:t xml:space="preserve"> 22 </w:t>
    </w:r>
    <w:r w:rsidRPr="000E4E22">
      <w:rPr>
        <w:rFonts w:ascii="Times New Roman" w:hAnsi="Times New Roman" w:cs="Times New Roman"/>
        <w:sz w:val="20"/>
        <w:szCs w:val="20"/>
      </w:rPr>
      <w:t>(2019)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6"/>
    <w:rsid w:val="001123B1"/>
    <w:rsid w:val="00131EDD"/>
    <w:rsid w:val="00135E52"/>
    <w:rsid w:val="001C4BC3"/>
    <w:rsid w:val="007E7086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D797"/>
  <w15:chartTrackingRefBased/>
  <w15:docId w15:val="{6E9832FF-C121-446C-BDC6-750305CF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86"/>
    <w:pPr>
      <w:spacing w:after="200" w:line="27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086"/>
    <w:rPr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E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086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2019-08-01T04:33:00Z</dcterms:created>
  <dcterms:modified xsi:type="dcterms:W3CDTF">2019-09-25T08:25:00Z</dcterms:modified>
</cp:coreProperties>
</file>