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94" w:rsidRPr="009B0C20" w:rsidRDefault="00B77A94" w:rsidP="002A456D">
      <w:pPr>
        <w:spacing w:line="0" w:lineRule="atLeast"/>
        <w:rPr>
          <w:rFonts w:ascii="Times New Roman" w:hAnsi="Times New Roman" w:cs="Times New Roman"/>
        </w:rPr>
      </w:pPr>
      <w:r w:rsidRPr="009B0C20">
        <w:rPr>
          <w:rFonts w:ascii="Times New Roman" w:hAnsi="Times New Roman" w:cs="Times New Roman"/>
          <w:b/>
        </w:rPr>
        <w:t xml:space="preserve">Table S2. </w:t>
      </w:r>
      <w:r w:rsidRPr="009B0C20">
        <w:rPr>
          <w:rFonts w:ascii="Times New Roman" w:hAnsi="Times New Roman" w:cs="Times New Roman"/>
        </w:rPr>
        <w:t>Detailed information of Japanese yellow eels used in this study.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418"/>
        <w:gridCol w:w="1275"/>
        <w:gridCol w:w="1701"/>
        <w:gridCol w:w="1276"/>
        <w:gridCol w:w="1134"/>
        <w:gridCol w:w="2977"/>
        <w:gridCol w:w="1559"/>
        <w:gridCol w:w="2215"/>
      </w:tblGrid>
      <w:tr w:rsidR="00B77A94" w:rsidRPr="00AC5231" w:rsidTr="00AC5231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A94" w:rsidRPr="00AC5231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AC5231">
              <w:rPr>
                <w:rFonts w:ascii="Times New Roman" w:hAnsi="Times New Roman" w:cs="Times New Roman"/>
                <w:sz w:val="22"/>
              </w:rPr>
              <w:t>Sample name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A94" w:rsidRPr="00AC5231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AC5231">
              <w:rPr>
                <w:rFonts w:ascii="Times New Roman" w:hAnsi="Times New Roman" w:cs="Times New Roman"/>
                <w:sz w:val="22"/>
              </w:rPr>
              <w:t>Sex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A94" w:rsidRPr="00AC5231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AC5231">
              <w:rPr>
                <w:rFonts w:ascii="Times New Roman" w:hAnsi="Times New Roman" w:cs="Times New Roman"/>
                <w:sz w:val="22"/>
              </w:rPr>
              <w:t>Body length (mm)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A94" w:rsidRPr="00AC5231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AC5231">
              <w:rPr>
                <w:rFonts w:ascii="Times New Roman" w:hAnsi="Times New Roman" w:cs="Times New Roman"/>
                <w:sz w:val="22"/>
              </w:rPr>
              <w:t>Body weight (g)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A94" w:rsidRPr="00AC5231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C5231">
              <w:rPr>
                <w:rFonts w:ascii="Times New Roman" w:hAnsi="Times New Roman" w:cs="Times New Roman"/>
                <w:sz w:val="22"/>
              </w:rPr>
              <w:t>Gonadosomatic</w:t>
            </w:r>
            <w:proofErr w:type="spellEnd"/>
            <w:r w:rsidRPr="00AC5231">
              <w:rPr>
                <w:rFonts w:ascii="Times New Roman" w:hAnsi="Times New Roman" w:cs="Times New Roman"/>
                <w:sz w:val="22"/>
              </w:rPr>
              <w:t xml:space="preserve"> index (GSI)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A94" w:rsidRPr="00AC5231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AC5231">
              <w:rPr>
                <w:rFonts w:ascii="Times New Roman" w:hAnsi="Times New Roman" w:cs="Times New Roman"/>
                <w:sz w:val="22"/>
              </w:rPr>
              <w:t>Ocular index (OI)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A94" w:rsidRPr="00AC5231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AC5231">
              <w:rPr>
                <w:rFonts w:ascii="Times New Roman" w:hAnsi="Times New Roman" w:cs="Times New Roman"/>
                <w:sz w:val="22"/>
              </w:rPr>
              <w:t>Fin-index (FI)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A94" w:rsidRPr="00AC5231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AC5231">
              <w:rPr>
                <w:rFonts w:ascii="Times New Roman" w:hAnsi="Times New Roman" w:cs="Times New Roman"/>
                <w:sz w:val="22"/>
              </w:rPr>
              <w:t>Skin coloration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A94" w:rsidRPr="00AC5231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AC5231">
              <w:rPr>
                <w:rFonts w:ascii="Times New Roman" w:hAnsi="Times New Roman" w:cs="Times New Roman"/>
                <w:sz w:val="22"/>
              </w:rPr>
              <w:t>Application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A94" w:rsidRPr="00AC5231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AC5231">
              <w:rPr>
                <w:rFonts w:ascii="Times New Roman" w:hAnsi="Times New Roman" w:cs="Times New Roman"/>
                <w:sz w:val="22"/>
              </w:rPr>
              <w:t>Source</w:t>
            </w:r>
          </w:p>
        </w:tc>
      </w:tr>
      <w:tr w:rsidR="00B77A94" w:rsidRPr="009B0C20" w:rsidTr="00AC5231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Y-M1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Male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446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0.04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2.61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3.99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Gray on the back and pectoral fins; yellow/white on the belly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RT-qPCR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Bought from Pingtung</w:t>
            </w:r>
          </w:p>
        </w:tc>
      </w:tr>
      <w:tr w:rsidR="00B77A94" w:rsidRPr="009B0C20" w:rsidTr="0043360B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Y-M2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463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3.28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4.42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Gray on the back and pectoral fins; yellow/white on the belly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RT-qPCR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Bought from Pingtung</w:t>
            </w:r>
          </w:p>
        </w:tc>
      </w:tr>
      <w:tr w:rsidR="00B77A94" w:rsidRPr="009B0C20" w:rsidTr="0043360B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Y-M3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512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2.71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4.14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Gray on the back and pectoral fins; yellow/white on the belly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RT-qPCR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Bought from Pingtung</w:t>
            </w:r>
          </w:p>
        </w:tc>
      </w:tr>
      <w:tr w:rsidR="00B77A94" w:rsidRPr="009B0C20" w:rsidTr="0043360B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Y-M4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480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0.09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3.61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4.58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Gray on the back and pectoral fins; yellow/white on the belly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RT-qPCR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Bought from Pingtung</w:t>
            </w:r>
          </w:p>
        </w:tc>
      </w:tr>
      <w:tr w:rsidR="00B77A94" w:rsidRPr="009B0C20" w:rsidTr="0043360B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Y-M5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438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4.56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Gray on the back and pectoral fins; yellow/white on the belly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RT-qPCR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Bought from Pingtung</w:t>
            </w:r>
          </w:p>
        </w:tc>
      </w:tr>
      <w:tr w:rsidR="00B77A94" w:rsidRPr="009B0C20" w:rsidTr="0043360B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Y-M6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504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0.10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3.23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4.27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Gray on the back and pectoral fins; yellow/white on the belly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RT-qPCR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Bought from Pingtung</w:t>
            </w:r>
          </w:p>
        </w:tc>
      </w:tr>
      <w:tr w:rsidR="00B77A94" w:rsidRPr="009B0C20" w:rsidTr="0043360B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Y-M7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479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0.09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3.47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4.80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Gray on the back and pectoral fins; yellow/white on the belly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RT-qPCR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Bought from Pingtung</w:t>
            </w:r>
          </w:p>
        </w:tc>
      </w:tr>
      <w:tr w:rsidR="00B77A94" w:rsidRPr="009B0C20" w:rsidTr="0043360B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Y-M8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506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4.68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Gray on the back and pectoral fins; yellow/white on the belly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RT-qPCR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Bought from Pingtung</w:t>
            </w:r>
          </w:p>
        </w:tc>
      </w:tr>
      <w:tr w:rsidR="00B77A94" w:rsidRPr="009B0C20" w:rsidTr="00AC5231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Y-M9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557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0.10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3.96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4.70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Gray on the back and pectoral fins; yellow/white on the belly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RT-qPCR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Bought from Pingtung</w:t>
            </w:r>
          </w:p>
        </w:tc>
      </w:tr>
      <w:tr w:rsidR="00B77A94" w:rsidRPr="009B0C20" w:rsidTr="00AC5231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Y-M10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4.68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Gray on the back and pectoral fins; yellow/white on the belly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RT-qPCR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  <w:sz w:val="22"/>
              </w:rPr>
              <w:t>Bought from Pingtung</w:t>
            </w:r>
          </w:p>
        </w:tc>
      </w:tr>
    </w:tbl>
    <w:p w:rsidR="009354F0" w:rsidRDefault="009354F0" w:rsidP="00CD42FD">
      <w:pPr>
        <w:widowControl/>
        <w:spacing w:line="0" w:lineRule="atLeast"/>
      </w:pPr>
      <w:bookmarkStart w:id="0" w:name="_GoBack"/>
      <w:bookmarkEnd w:id="0"/>
    </w:p>
    <w:sectPr w:rsidR="009354F0" w:rsidSect="00CD42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74F" w:rsidRDefault="00A8474F" w:rsidP="002A456D">
      <w:r>
        <w:separator/>
      </w:r>
    </w:p>
  </w:endnote>
  <w:endnote w:type="continuationSeparator" w:id="0">
    <w:p w:rsidR="00A8474F" w:rsidRDefault="00A8474F" w:rsidP="002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46" w:rsidRDefault="00330A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46" w:rsidRDefault="00330A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46" w:rsidRDefault="00330A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74F" w:rsidRDefault="00A8474F" w:rsidP="002A456D">
      <w:r>
        <w:separator/>
      </w:r>
    </w:p>
  </w:footnote>
  <w:footnote w:type="continuationSeparator" w:id="0">
    <w:p w:rsidR="00A8474F" w:rsidRDefault="00A8474F" w:rsidP="002A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46" w:rsidRDefault="00330A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46" w:rsidRDefault="00330A46" w:rsidP="00330A46">
    <w:pPr>
      <w:snapToGrid w:val="0"/>
      <w:spacing w:before="100" w:beforeAutospacing="1" w:after="100" w:afterAutospacing="1" w:line="276" w:lineRule="auto"/>
      <w:jc w:val="both"/>
    </w:pPr>
    <w:r>
      <w:rPr>
        <w:rFonts w:ascii="Times New Roman" w:hAnsi="Times New Roman" w:cs="Times New Roman"/>
        <w:i/>
        <w:sz w:val="20"/>
        <w:szCs w:val="20"/>
      </w:rPr>
      <w:t>Zoological Studies</w:t>
    </w: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>62:</w:t>
    </w:r>
    <w:r>
      <w:rPr>
        <w:rFonts w:ascii="Times New Roman" w:hAnsi="Times New Roman" w:cs="Times New Roman"/>
        <w:sz w:val="20"/>
        <w:szCs w:val="20"/>
      </w:rPr>
      <w:t>02 (2023)</w:t>
    </w:r>
  </w:p>
  <w:p w:rsidR="00330A46" w:rsidRDefault="00330A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46" w:rsidRDefault="00330A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94"/>
    <w:rsid w:val="00025F56"/>
    <w:rsid w:val="002A456D"/>
    <w:rsid w:val="003260A7"/>
    <w:rsid w:val="00330A46"/>
    <w:rsid w:val="009354F0"/>
    <w:rsid w:val="00A8474F"/>
    <w:rsid w:val="00AC5231"/>
    <w:rsid w:val="00B77A94"/>
    <w:rsid w:val="00CD42FD"/>
    <w:rsid w:val="00E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3DB4BC-57C9-413A-92C2-891FA297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7A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7A94"/>
    <w:rPr>
      <w:sz w:val="20"/>
      <w:szCs w:val="20"/>
    </w:rPr>
  </w:style>
  <w:style w:type="character" w:styleId="a7">
    <w:name w:val="Hyperlink"/>
    <w:basedOn w:val="a0"/>
    <w:uiPriority w:val="99"/>
    <w:unhideWhenUsed/>
    <w:rsid w:val="00B77A94"/>
    <w:rPr>
      <w:color w:val="0000FF"/>
      <w:u w:val="single"/>
    </w:rPr>
  </w:style>
  <w:style w:type="character" w:styleId="a8">
    <w:name w:val="Emphasis"/>
    <w:basedOn w:val="a0"/>
    <w:uiPriority w:val="20"/>
    <w:qFormat/>
    <w:rsid w:val="00B77A94"/>
    <w:rPr>
      <w:i/>
      <w:iCs/>
    </w:rPr>
  </w:style>
  <w:style w:type="character" w:customStyle="1" w:styleId="apple-converted-space">
    <w:name w:val="apple-converted-space"/>
    <w:basedOn w:val="a0"/>
    <w:qFormat/>
    <w:rsid w:val="00B77A94"/>
  </w:style>
  <w:style w:type="character" w:styleId="a9">
    <w:name w:val="line number"/>
    <w:basedOn w:val="a0"/>
    <w:uiPriority w:val="99"/>
    <w:semiHidden/>
    <w:unhideWhenUsed/>
    <w:rsid w:val="00B77A94"/>
  </w:style>
  <w:style w:type="paragraph" w:customStyle="1" w:styleId="EndNoteBibliographyTitle">
    <w:name w:val="EndNote Bibliography Title"/>
    <w:basedOn w:val="a"/>
    <w:link w:val="EndNoteBibliographyTitle0"/>
    <w:rsid w:val="00B77A94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B77A94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a"/>
    <w:link w:val="EndNoteBibliography0"/>
    <w:rsid w:val="00B77A94"/>
    <w:pPr>
      <w:jc w:val="both"/>
    </w:pPr>
    <w:rPr>
      <w:rFonts w:ascii="Times New Roman" w:hAnsi="Times New Roman" w:cs="Times New Roman"/>
      <w:noProof/>
    </w:rPr>
  </w:style>
  <w:style w:type="character" w:customStyle="1" w:styleId="EndNoteBibliography0">
    <w:name w:val="EndNote Bibliography 字元"/>
    <w:basedOn w:val="a0"/>
    <w:link w:val="EndNoteBibliography"/>
    <w:rsid w:val="00B77A94"/>
    <w:rPr>
      <w:rFonts w:ascii="Times New Roman" w:hAnsi="Times New Roman" w:cs="Times New Roman"/>
      <w:noProof/>
    </w:rPr>
  </w:style>
  <w:style w:type="character" w:styleId="aa">
    <w:name w:val="annotation reference"/>
    <w:basedOn w:val="a0"/>
    <w:uiPriority w:val="99"/>
    <w:rsid w:val="00B77A94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77A94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rsid w:val="00B77A94"/>
    <w:rPr>
      <w:sz w:val="20"/>
      <w:szCs w:val="20"/>
    </w:rPr>
  </w:style>
  <w:style w:type="paragraph" w:styleId="ad">
    <w:name w:val="Revision"/>
    <w:hidden/>
    <w:uiPriority w:val="99"/>
    <w:semiHidden/>
    <w:rsid w:val="00B77A94"/>
  </w:style>
  <w:style w:type="paragraph" w:styleId="ae">
    <w:name w:val="annotation subject"/>
    <w:basedOn w:val="ab"/>
    <w:next w:val="ab"/>
    <w:link w:val="af"/>
    <w:uiPriority w:val="99"/>
    <w:semiHidden/>
    <w:unhideWhenUsed/>
    <w:rsid w:val="00B77A94"/>
    <w:rPr>
      <w:b/>
      <w:bCs/>
    </w:rPr>
  </w:style>
  <w:style w:type="character" w:customStyle="1" w:styleId="af">
    <w:name w:val="註解主旨 字元"/>
    <w:basedOn w:val="ac"/>
    <w:link w:val="ae"/>
    <w:uiPriority w:val="99"/>
    <w:semiHidden/>
    <w:rsid w:val="00B77A9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77A94"/>
    <w:rPr>
      <w:rFonts w:ascii="Segoe UI" w:hAnsi="Segoe UI" w:cs="Segoe U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B77A94"/>
    <w:rPr>
      <w:rFonts w:ascii="Segoe UI" w:hAnsi="Segoe UI" w:cs="Segoe U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B77A94"/>
    <w:rPr>
      <w:color w:val="954F72" w:themeColor="followedHyperlink"/>
      <w:u w:val="single"/>
    </w:rPr>
  </w:style>
  <w:style w:type="table" w:styleId="1">
    <w:name w:val="List Table 1 Light"/>
    <w:basedOn w:val="a1"/>
    <w:uiPriority w:val="46"/>
    <w:rsid w:val="00B77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">
    <w:name w:val="List Table 6 Colorful"/>
    <w:basedOn w:val="a1"/>
    <w:uiPriority w:val="51"/>
    <w:rsid w:val="00B77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3">
    <w:name w:val="Table Grid"/>
    <w:basedOn w:val="a1"/>
    <w:uiPriority w:val="39"/>
    <w:rsid w:val="00B7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6</cp:revision>
  <dcterms:created xsi:type="dcterms:W3CDTF">2022-12-28T08:33:00Z</dcterms:created>
  <dcterms:modified xsi:type="dcterms:W3CDTF">2022-12-28T08:47:00Z</dcterms:modified>
</cp:coreProperties>
</file>