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CB04A" w14:textId="60F036EB" w:rsidR="00391A22" w:rsidRPr="00A11212" w:rsidRDefault="00391A22" w:rsidP="00391A22">
      <w:pPr>
        <w:autoSpaceDE w:val="0"/>
        <w:autoSpaceDN w:val="0"/>
        <w:adjustRightInd w:val="0"/>
        <w:spacing w:after="0" w:line="240" w:lineRule="auto"/>
        <w:contextualSpacing/>
      </w:pPr>
      <w:r w:rsidRPr="00A11212">
        <w:rPr>
          <w:rFonts w:ascii="Times New Roman" w:hAnsi="Times New Roman" w:cs="Times New Roman"/>
          <w:b/>
          <w:bCs/>
          <w:sz w:val="24"/>
          <w:szCs w:val="24"/>
          <w:lang w:val="nb-NO"/>
        </w:rPr>
        <w:t xml:space="preserve">Table S2. </w:t>
      </w:r>
      <w:r w:rsidRPr="00A11212">
        <w:rPr>
          <w:rStyle w:val="red-underline"/>
          <w:rFonts w:ascii="Times New Roman" w:hAnsi="Times New Roman" w:cs="Times New Roman"/>
          <w:sz w:val="24"/>
          <w:szCs w:val="24"/>
        </w:rPr>
        <w:t xml:space="preserve">List and information </w:t>
      </w:r>
      <w:r w:rsidRPr="00A11212">
        <w:rPr>
          <w:rFonts w:ascii="Times New Roman" w:hAnsi="Times New Roman" w:cs="Times New Roman"/>
          <w:sz w:val="24"/>
          <w:szCs w:val="24"/>
        </w:rPr>
        <w:t>of 117 siluriform sequences (109 species in 32 families) and two outgroup species with complete mitogenomes providing 13 protein-coding sequences used in this study for phylogenetic and sequence analysis of catfishes of the Pangasiidae and families in the order Siluriformes</w:t>
      </w:r>
    </w:p>
    <w:tbl>
      <w:tblPr>
        <w:tblW w:w="10314" w:type="dxa"/>
        <w:jc w:val="center"/>
        <w:tblLayout w:type="fixed"/>
        <w:tblLook w:val="01E0" w:firstRow="1" w:lastRow="1" w:firstColumn="1" w:lastColumn="1" w:noHBand="0" w:noVBand="0"/>
      </w:tblPr>
      <w:tblGrid>
        <w:gridCol w:w="558"/>
        <w:gridCol w:w="2527"/>
        <w:gridCol w:w="992"/>
        <w:gridCol w:w="1134"/>
        <w:gridCol w:w="1560"/>
        <w:gridCol w:w="1275"/>
        <w:gridCol w:w="2268"/>
      </w:tblGrid>
      <w:tr w:rsidR="00A11212" w:rsidRPr="00A11212" w14:paraId="12DD51FF" w14:textId="77777777" w:rsidTr="00391A22">
        <w:trPr>
          <w:trHeight w:val="57"/>
          <w:jc w:val="center"/>
        </w:trPr>
        <w:tc>
          <w:tcPr>
            <w:tcW w:w="558" w:type="dxa"/>
            <w:tcBorders>
              <w:top w:val="single" w:sz="8" w:space="0" w:color="003366"/>
              <w:bottom w:val="single" w:sz="8" w:space="0" w:color="003366"/>
            </w:tcBorders>
            <w:vAlign w:val="center"/>
          </w:tcPr>
          <w:p w14:paraId="33E0121C" w14:textId="77777777" w:rsidR="00C44C11" w:rsidRPr="00A11212" w:rsidRDefault="00C44C11" w:rsidP="00BE76C6">
            <w:pPr>
              <w:spacing w:after="0" w:line="0" w:lineRule="atLeast"/>
              <w:ind w:right="-126"/>
              <w:contextualSpacing/>
              <w:rPr>
                <w:rFonts w:ascii="Times New Roman" w:hAnsi="Times New Roman" w:cs="Times New Roman"/>
                <w:b/>
                <w:sz w:val="18"/>
                <w:szCs w:val="18"/>
              </w:rPr>
            </w:pPr>
            <w:bookmarkStart w:id="0" w:name="_Hlk142054073"/>
          </w:p>
        </w:tc>
        <w:tc>
          <w:tcPr>
            <w:tcW w:w="2527" w:type="dxa"/>
            <w:tcBorders>
              <w:top w:val="single" w:sz="8" w:space="0" w:color="003366"/>
              <w:bottom w:val="single" w:sz="8" w:space="0" w:color="003366"/>
            </w:tcBorders>
            <w:vAlign w:val="center"/>
          </w:tcPr>
          <w:p w14:paraId="362396E9" w14:textId="77777777" w:rsidR="00C44C11" w:rsidRPr="00A11212" w:rsidRDefault="00C44C11" w:rsidP="00BE76C6">
            <w:pPr>
              <w:spacing w:after="0" w:line="0" w:lineRule="atLeast"/>
              <w:contextualSpacing/>
              <w:rPr>
                <w:rFonts w:ascii="Times New Roman" w:hAnsi="Times New Roman" w:cs="Times New Roman"/>
                <w:b/>
                <w:bCs/>
                <w:sz w:val="18"/>
                <w:szCs w:val="18"/>
              </w:rPr>
            </w:pPr>
            <w:r w:rsidRPr="00A11212">
              <w:rPr>
                <w:rFonts w:ascii="Times New Roman" w:hAnsi="Times New Roman" w:cs="Times New Roman"/>
                <w:b/>
                <w:bCs/>
                <w:sz w:val="18"/>
                <w:szCs w:val="18"/>
              </w:rPr>
              <w:t>Family and Species</w:t>
            </w:r>
          </w:p>
        </w:tc>
        <w:tc>
          <w:tcPr>
            <w:tcW w:w="992" w:type="dxa"/>
            <w:tcBorders>
              <w:top w:val="single" w:sz="8" w:space="0" w:color="003366"/>
              <w:bottom w:val="single" w:sz="8" w:space="0" w:color="003366"/>
            </w:tcBorders>
            <w:vAlign w:val="center"/>
          </w:tcPr>
          <w:p w14:paraId="0E614137" w14:textId="77777777" w:rsidR="00C44C11" w:rsidRPr="00A11212" w:rsidRDefault="00C44C11" w:rsidP="00BE76C6">
            <w:pPr>
              <w:spacing w:after="0" w:line="0" w:lineRule="atLeast"/>
              <w:contextualSpacing/>
              <w:rPr>
                <w:rFonts w:ascii="Times New Roman" w:hAnsi="Times New Roman" w:cs="Times New Roman"/>
                <w:b/>
                <w:bCs/>
                <w:sz w:val="18"/>
                <w:szCs w:val="18"/>
              </w:rPr>
            </w:pPr>
            <w:r w:rsidRPr="00A11212">
              <w:rPr>
                <w:rFonts w:ascii="Times New Roman" w:hAnsi="Times New Roman" w:cs="Times New Roman"/>
                <w:b/>
                <w:bCs/>
                <w:sz w:val="18"/>
                <w:szCs w:val="18"/>
              </w:rPr>
              <w:t xml:space="preserve">Genome </w:t>
            </w:r>
          </w:p>
          <w:p w14:paraId="440F82EB" w14:textId="77777777" w:rsidR="00C44C11" w:rsidRPr="00A11212" w:rsidRDefault="00C44C11" w:rsidP="00BE76C6">
            <w:pPr>
              <w:spacing w:after="0" w:line="0" w:lineRule="atLeast"/>
              <w:contextualSpacing/>
              <w:rPr>
                <w:rFonts w:ascii="Times New Roman" w:hAnsi="Times New Roman" w:cs="Times New Roman"/>
                <w:b/>
                <w:bCs/>
                <w:sz w:val="18"/>
                <w:szCs w:val="18"/>
              </w:rPr>
            </w:pPr>
            <w:r w:rsidRPr="00A11212">
              <w:rPr>
                <w:rFonts w:ascii="Times New Roman" w:hAnsi="Times New Roman" w:cs="Times New Roman"/>
                <w:b/>
                <w:bCs/>
                <w:sz w:val="18"/>
                <w:szCs w:val="18"/>
              </w:rPr>
              <w:t>size (bp)</w:t>
            </w:r>
          </w:p>
        </w:tc>
        <w:tc>
          <w:tcPr>
            <w:tcW w:w="1134" w:type="dxa"/>
            <w:tcBorders>
              <w:top w:val="single" w:sz="8" w:space="0" w:color="003366"/>
              <w:bottom w:val="single" w:sz="8" w:space="0" w:color="003366"/>
            </w:tcBorders>
            <w:vAlign w:val="center"/>
          </w:tcPr>
          <w:p w14:paraId="221E4418" w14:textId="77777777" w:rsidR="00C44C11" w:rsidRPr="00A11212" w:rsidRDefault="00C44C11" w:rsidP="00BE76C6">
            <w:pPr>
              <w:spacing w:after="0" w:line="0" w:lineRule="atLeast"/>
              <w:contextualSpacing/>
              <w:rPr>
                <w:rFonts w:ascii="Times New Roman" w:hAnsi="Times New Roman" w:cs="Times New Roman"/>
                <w:b/>
                <w:bCs/>
                <w:sz w:val="18"/>
                <w:szCs w:val="18"/>
              </w:rPr>
            </w:pPr>
            <w:r w:rsidRPr="00A11212">
              <w:rPr>
                <w:rFonts w:ascii="Times New Roman" w:hAnsi="Times New Roman" w:cs="Times New Roman"/>
                <w:b/>
                <w:bCs/>
                <w:sz w:val="18"/>
                <w:szCs w:val="18"/>
              </w:rPr>
              <w:t xml:space="preserve">GenBank </w:t>
            </w:r>
          </w:p>
          <w:p w14:paraId="7E271492" w14:textId="77777777" w:rsidR="00C44C11" w:rsidRPr="00A11212" w:rsidRDefault="00C44C11" w:rsidP="00BE76C6">
            <w:pPr>
              <w:spacing w:after="0" w:line="0" w:lineRule="atLeast"/>
              <w:contextualSpacing/>
              <w:rPr>
                <w:rFonts w:ascii="Times New Roman" w:hAnsi="Times New Roman" w:cs="Times New Roman"/>
                <w:b/>
                <w:bCs/>
                <w:sz w:val="18"/>
                <w:szCs w:val="18"/>
              </w:rPr>
            </w:pPr>
            <w:r w:rsidRPr="00A11212">
              <w:rPr>
                <w:rFonts w:ascii="Times New Roman" w:hAnsi="Times New Roman" w:cs="Times New Roman"/>
                <w:b/>
                <w:bCs/>
                <w:sz w:val="18"/>
                <w:szCs w:val="18"/>
              </w:rPr>
              <w:t>no</w:t>
            </w:r>
          </w:p>
        </w:tc>
        <w:tc>
          <w:tcPr>
            <w:tcW w:w="1560" w:type="dxa"/>
            <w:tcBorders>
              <w:top w:val="single" w:sz="8" w:space="0" w:color="003366"/>
              <w:bottom w:val="single" w:sz="8" w:space="0" w:color="003366"/>
            </w:tcBorders>
            <w:vAlign w:val="center"/>
          </w:tcPr>
          <w:p w14:paraId="3C4D2CA9" w14:textId="77777777" w:rsidR="00C44C11" w:rsidRPr="00A11212" w:rsidRDefault="00C44C11" w:rsidP="00BE76C6">
            <w:pPr>
              <w:spacing w:after="0" w:line="0" w:lineRule="atLeast"/>
              <w:ind w:left="-107"/>
              <w:contextualSpacing/>
              <w:rPr>
                <w:rFonts w:ascii="Times New Roman" w:hAnsi="Times New Roman" w:cs="Times New Roman"/>
                <w:b/>
                <w:bCs/>
                <w:sz w:val="18"/>
                <w:szCs w:val="18"/>
              </w:rPr>
            </w:pPr>
            <w:r w:rsidRPr="00A11212">
              <w:rPr>
                <w:rFonts w:ascii="Times New Roman" w:hAnsi="Times New Roman" w:cs="Times New Roman"/>
                <w:b/>
                <w:bCs/>
                <w:sz w:val="18"/>
                <w:szCs w:val="18"/>
              </w:rPr>
              <w:t>Strain sequence</w:t>
            </w:r>
          </w:p>
          <w:p w14:paraId="77B7208A" w14:textId="77777777" w:rsidR="00C44C11" w:rsidRPr="00A11212" w:rsidRDefault="00C44C11" w:rsidP="00BE76C6">
            <w:pPr>
              <w:spacing w:after="0" w:line="0" w:lineRule="atLeast"/>
              <w:ind w:left="-107"/>
              <w:contextualSpacing/>
              <w:rPr>
                <w:rFonts w:ascii="Times New Roman" w:hAnsi="Times New Roman" w:cs="Times New Roman"/>
                <w:b/>
                <w:bCs/>
                <w:sz w:val="18"/>
                <w:szCs w:val="18"/>
              </w:rPr>
            </w:pPr>
            <w:r w:rsidRPr="00A11212">
              <w:rPr>
                <w:rFonts w:ascii="Times New Roman" w:hAnsi="Times New Roman" w:cs="Times New Roman"/>
                <w:b/>
                <w:bCs/>
                <w:sz w:val="18"/>
                <w:szCs w:val="18"/>
              </w:rPr>
              <w:t>designation</w:t>
            </w:r>
          </w:p>
        </w:tc>
        <w:tc>
          <w:tcPr>
            <w:tcW w:w="1275" w:type="dxa"/>
            <w:tcBorders>
              <w:top w:val="single" w:sz="8" w:space="0" w:color="003366"/>
              <w:bottom w:val="single" w:sz="8" w:space="0" w:color="003366"/>
            </w:tcBorders>
            <w:vAlign w:val="center"/>
          </w:tcPr>
          <w:p w14:paraId="47684378" w14:textId="77777777" w:rsidR="00C44C11" w:rsidRPr="00A11212" w:rsidRDefault="00C44C11" w:rsidP="00BE76C6">
            <w:pPr>
              <w:spacing w:after="0" w:line="0" w:lineRule="atLeast"/>
              <w:ind w:left="-109"/>
              <w:contextualSpacing/>
              <w:rPr>
                <w:rFonts w:ascii="Times New Roman" w:hAnsi="Times New Roman" w:cs="Times New Roman"/>
                <w:b/>
                <w:bCs/>
                <w:sz w:val="18"/>
                <w:szCs w:val="18"/>
              </w:rPr>
            </w:pPr>
            <w:r w:rsidRPr="00A11212">
              <w:rPr>
                <w:rFonts w:ascii="Times New Roman" w:hAnsi="Times New Roman" w:cs="Times New Roman"/>
                <w:b/>
                <w:bCs/>
                <w:sz w:val="18"/>
                <w:szCs w:val="18"/>
              </w:rPr>
              <w:t>Country</w:t>
            </w:r>
          </w:p>
        </w:tc>
        <w:tc>
          <w:tcPr>
            <w:tcW w:w="2268" w:type="dxa"/>
            <w:tcBorders>
              <w:top w:val="single" w:sz="8" w:space="0" w:color="003366"/>
              <w:bottom w:val="single" w:sz="8" w:space="0" w:color="003366"/>
            </w:tcBorders>
            <w:vAlign w:val="center"/>
          </w:tcPr>
          <w:p w14:paraId="05F13DD2" w14:textId="77777777" w:rsidR="00C44C11" w:rsidRPr="00A11212" w:rsidRDefault="00C44C11" w:rsidP="00BE76C6">
            <w:pPr>
              <w:spacing w:after="0" w:line="0" w:lineRule="atLeast"/>
              <w:ind w:left="-109"/>
              <w:contextualSpacing/>
              <w:rPr>
                <w:rFonts w:ascii="Times New Roman" w:hAnsi="Times New Roman" w:cs="Times New Roman"/>
                <w:b/>
                <w:bCs/>
                <w:sz w:val="18"/>
                <w:szCs w:val="18"/>
              </w:rPr>
            </w:pPr>
            <w:r w:rsidRPr="00A11212">
              <w:rPr>
                <w:rFonts w:ascii="Times New Roman" w:hAnsi="Times New Roman" w:cs="Times New Roman"/>
                <w:b/>
                <w:bCs/>
                <w:sz w:val="18"/>
                <w:szCs w:val="18"/>
              </w:rPr>
              <w:t>References</w:t>
            </w:r>
          </w:p>
        </w:tc>
      </w:tr>
      <w:tr w:rsidR="00A11212" w:rsidRPr="00A11212" w14:paraId="27BFA710" w14:textId="77777777" w:rsidTr="00391A22">
        <w:trPr>
          <w:trHeight w:val="57"/>
          <w:jc w:val="center"/>
        </w:trPr>
        <w:tc>
          <w:tcPr>
            <w:tcW w:w="558" w:type="dxa"/>
            <w:tcBorders>
              <w:top w:val="single" w:sz="8" w:space="0" w:color="003366"/>
            </w:tcBorders>
          </w:tcPr>
          <w:p w14:paraId="4F9F59A9"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2527" w:type="dxa"/>
            <w:tcBorders>
              <w:top w:val="single" w:sz="8" w:space="0" w:color="003366"/>
              <w:bottom w:val="single" w:sz="4" w:space="0" w:color="003366"/>
            </w:tcBorders>
          </w:tcPr>
          <w:p w14:paraId="2F3F80D0" w14:textId="77777777" w:rsidR="00C44C11" w:rsidRPr="00A11212" w:rsidRDefault="00C44C11" w:rsidP="00BE76C6">
            <w:pPr>
              <w:spacing w:after="0" w:line="0" w:lineRule="atLeast"/>
              <w:contextualSpacing/>
              <w:rPr>
                <w:rFonts w:ascii="Times New Roman" w:hAnsi="Times New Roman" w:cs="Times New Roman"/>
                <w:sz w:val="18"/>
                <w:szCs w:val="18"/>
              </w:rPr>
            </w:pPr>
            <w:hyperlink r:id="rId7" w:tooltip="family" w:history="1">
              <w:r w:rsidRPr="00A11212">
                <w:rPr>
                  <w:rStyle w:val="af5"/>
                  <w:rFonts w:ascii="Times New Roman" w:hAnsi="Times New Roman" w:cs="Times New Roman"/>
                  <w:sz w:val="18"/>
                  <w:szCs w:val="18"/>
                </w:rPr>
                <w:t>Pangasiidae</w:t>
              </w:r>
            </w:hyperlink>
            <w:r w:rsidRPr="00A11212">
              <w:rPr>
                <w:rStyle w:val="af5"/>
                <w:rFonts w:ascii="Times New Roman" w:hAnsi="Times New Roman" w:cs="Times New Roman"/>
                <w:sz w:val="18"/>
                <w:szCs w:val="18"/>
              </w:rPr>
              <w:t xml:space="preserve"> (13)/ 7 species</w:t>
            </w:r>
          </w:p>
        </w:tc>
        <w:tc>
          <w:tcPr>
            <w:tcW w:w="992" w:type="dxa"/>
            <w:tcBorders>
              <w:top w:val="single" w:sz="8" w:space="0" w:color="003366"/>
            </w:tcBorders>
          </w:tcPr>
          <w:p w14:paraId="323D6BED" w14:textId="77777777" w:rsidR="00C44C11" w:rsidRPr="00A11212" w:rsidRDefault="00C44C11" w:rsidP="00BE76C6">
            <w:pPr>
              <w:spacing w:after="0" w:line="0" w:lineRule="atLeast"/>
              <w:contextualSpacing/>
              <w:rPr>
                <w:rFonts w:ascii="Times New Roman" w:hAnsi="Times New Roman" w:cs="Times New Roman"/>
                <w:i/>
                <w:iCs/>
                <w:sz w:val="18"/>
                <w:szCs w:val="18"/>
              </w:rPr>
            </w:pPr>
          </w:p>
        </w:tc>
        <w:tc>
          <w:tcPr>
            <w:tcW w:w="1134" w:type="dxa"/>
            <w:tcBorders>
              <w:top w:val="single" w:sz="8" w:space="0" w:color="003366"/>
            </w:tcBorders>
          </w:tcPr>
          <w:p w14:paraId="79623E0F" w14:textId="77777777" w:rsidR="00C44C11" w:rsidRPr="00A11212" w:rsidRDefault="00C44C11" w:rsidP="00BE76C6">
            <w:pPr>
              <w:spacing w:after="0" w:line="0" w:lineRule="atLeast"/>
              <w:contextualSpacing/>
              <w:rPr>
                <w:rFonts w:ascii="Times New Roman" w:hAnsi="Times New Roman" w:cs="Times New Roman"/>
                <w:i/>
                <w:iCs/>
                <w:sz w:val="18"/>
                <w:szCs w:val="18"/>
              </w:rPr>
            </w:pPr>
          </w:p>
        </w:tc>
        <w:tc>
          <w:tcPr>
            <w:tcW w:w="1560" w:type="dxa"/>
            <w:tcBorders>
              <w:top w:val="single" w:sz="8" w:space="0" w:color="003366"/>
            </w:tcBorders>
          </w:tcPr>
          <w:p w14:paraId="48F3B2EB" w14:textId="77777777" w:rsidR="00C44C11" w:rsidRPr="00A11212" w:rsidRDefault="00C44C11" w:rsidP="00BE76C6">
            <w:pPr>
              <w:spacing w:after="0" w:line="0" w:lineRule="atLeast"/>
              <w:contextualSpacing/>
              <w:rPr>
                <w:rFonts w:ascii="Times New Roman" w:hAnsi="Times New Roman" w:cs="Times New Roman"/>
                <w:i/>
                <w:iCs/>
                <w:sz w:val="18"/>
                <w:szCs w:val="18"/>
              </w:rPr>
            </w:pPr>
          </w:p>
        </w:tc>
        <w:tc>
          <w:tcPr>
            <w:tcW w:w="1275" w:type="dxa"/>
            <w:tcBorders>
              <w:top w:val="single" w:sz="8" w:space="0" w:color="003366"/>
            </w:tcBorders>
          </w:tcPr>
          <w:p w14:paraId="4823C9BF" w14:textId="77777777" w:rsidR="00C44C11" w:rsidRPr="00A11212" w:rsidRDefault="00C44C11" w:rsidP="00BE76C6">
            <w:pPr>
              <w:spacing w:after="0" w:line="0" w:lineRule="atLeast"/>
              <w:contextualSpacing/>
              <w:rPr>
                <w:rFonts w:ascii="Times New Roman" w:hAnsi="Times New Roman" w:cs="Times New Roman"/>
                <w:i/>
                <w:iCs/>
                <w:sz w:val="18"/>
                <w:szCs w:val="18"/>
              </w:rPr>
            </w:pPr>
          </w:p>
        </w:tc>
        <w:tc>
          <w:tcPr>
            <w:tcW w:w="2268" w:type="dxa"/>
            <w:tcBorders>
              <w:top w:val="single" w:sz="8" w:space="0" w:color="003366"/>
            </w:tcBorders>
          </w:tcPr>
          <w:p w14:paraId="1FFF7F34" w14:textId="77777777" w:rsidR="00C44C11" w:rsidRPr="00A11212" w:rsidRDefault="00C44C11" w:rsidP="00BE76C6">
            <w:pPr>
              <w:spacing w:after="0" w:line="0" w:lineRule="atLeast"/>
              <w:contextualSpacing/>
              <w:rPr>
                <w:rFonts w:ascii="Times New Roman" w:hAnsi="Times New Roman" w:cs="Times New Roman"/>
                <w:i/>
                <w:iCs/>
                <w:sz w:val="18"/>
                <w:szCs w:val="18"/>
              </w:rPr>
            </w:pPr>
          </w:p>
        </w:tc>
      </w:tr>
      <w:tr w:rsidR="00A11212" w:rsidRPr="00A11212" w14:paraId="582861B7" w14:textId="77777777" w:rsidTr="00391A22">
        <w:trPr>
          <w:trHeight w:val="57"/>
          <w:jc w:val="center"/>
        </w:trPr>
        <w:tc>
          <w:tcPr>
            <w:tcW w:w="558" w:type="dxa"/>
          </w:tcPr>
          <w:p w14:paraId="7E78DAFD"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w:t>
            </w:r>
          </w:p>
        </w:tc>
        <w:tc>
          <w:tcPr>
            <w:tcW w:w="2527" w:type="dxa"/>
            <w:tcBorders>
              <w:top w:val="single" w:sz="4" w:space="0" w:color="003366"/>
            </w:tcBorders>
          </w:tcPr>
          <w:p w14:paraId="7D76155E" w14:textId="77777777" w:rsidR="00C44C11" w:rsidRPr="00A11212" w:rsidRDefault="00C44C11" w:rsidP="00BE76C6">
            <w:pPr>
              <w:spacing w:after="0" w:line="0" w:lineRule="atLeast"/>
              <w:contextualSpacing/>
              <w:rPr>
                <w:rFonts w:ascii="Times New Roman" w:eastAsia="Times New Roman" w:hAnsi="Times New Roman" w:cs="Times New Roman"/>
                <w:i/>
                <w:sz w:val="18"/>
                <w:szCs w:val="18"/>
              </w:rPr>
            </w:pPr>
            <w:r w:rsidRPr="00A11212">
              <w:rPr>
                <w:rFonts w:ascii="Times New Roman" w:eastAsia="Times New Roman" w:hAnsi="Times New Roman" w:cs="Times New Roman"/>
                <w:i/>
                <w:sz w:val="18"/>
                <w:szCs w:val="18"/>
              </w:rPr>
              <w:t xml:space="preserve">Pangasius bocourti (?) </w:t>
            </w:r>
          </w:p>
          <w:p w14:paraId="361EA1EC" w14:textId="77777777" w:rsidR="00C44C11" w:rsidRPr="00A11212" w:rsidRDefault="00C44C11" w:rsidP="00BE76C6">
            <w:pPr>
              <w:spacing w:after="0" w:line="0" w:lineRule="atLeast"/>
              <w:contextualSpacing/>
              <w:rPr>
                <w:rFonts w:ascii="Times New Roman" w:eastAsia="Times New Roman" w:hAnsi="Times New Roman" w:cs="Times New Roman"/>
                <w:i/>
                <w:sz w:val="18"/>
                <w:szCs w:val="18"/>
              </w:rPr>
            </w:pPr>
            <w:r w:rsidRPr="00A11212">
              <w:rPr>
                <w:rFonts w:ascii="Times New Roman" w:eastAsia="Times New Roman" w:hAnsi="Times New Roman" w:cs="Times New Roman"/>
                <w:sz w:val="18"/>
                <w:szCs w:val="18"/>
              </w:rPr>
              <w:t>=</w:t>
            </w:r>
            <w:r w:rsidRPr="00A11212">
              <w:rPr>
                <w:rFonts w:ascii="Times New Roman" w:eastAsia="Times New Roman" w:hAnsi="Times New Roman" w:cs="Times New Roman"/>
                <w:i/>
                <w:sz w:val="18"/>
                <w:szCs w:val="18"/>
              </w:rPr>
              <w:t xml:space="preserve"> (P</w:t>
            </w:r>
            <w:r w:rsidRPr="00A11212">
              <w:rPr>
                <w:rFonts w:ascii="Times New Roman" w:eastAsia="Times New Roman" w:hAnsi="Times New Roman" w:cs="Times New Roman"/>
                <w:sz w:val="18"/>
                <w:szCs w:val="18"/>
              </w:rPr>
              <w:t xml:space="preserve">. </w:t>
            </w:r>
            <w:r w:rsidRPr="00A11212">
              <w:rPr>
                <w:rFonts w:ascii="Times New Roman" w:eastAsia="Times New Roman" w:hAnsi="Times New Roman" w:cs="Times New Roman"/>
                <w:i/>
                <w:sz w:val="18"/>
                <w:szCs w:val="18"/>
              </w:rPr>
              <w:t>hypophthalmus)</w:t>
            </w:r>
          </w:p>
        </w:tc>
        <w:tc>
          <w:tcPr>
            <w:tcW w:w="992" w:type="dxa"/>
          </w:tcPr>
          <w:p w14:paraId="5036AE6E"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hAnsi="Times New Roman" w:cs="Times New Roman"/>
                <w:sz w:val="18"/>
                <w:szCs w:val="18"/>
              </w:rPr>
              <w:t>16,522</w:t>
            </w:r>
          </w:p>
        </w:tc>
        <w:tc>
          <w:tcPr>
            <w:tcW w:w="1134" w:type="dxa"/>
          </w:tcPr>
          <w:p w14:paraId="5CCE87AD"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MN842723</w:t>
            </w:r>
          </w:p>
        </w:tc>
        <w:tc>
          <w:tcPr>
            <w:tcW w:w="1560" w:type="dxa"/>
          </w:tcPr>
          <w:p w14:paraId="7A37F041" w14:textId="77777777" w:rsidR="00C44C11" w:rsidRPr="00A11212" w:rsidRDefault="00C44C11" w:rsidP="00BE76C6">
            <w:pPr>
              <w:spacing w:after="0" w:line="0" w:lineRule="atLeast"/>
              <w:ind w:right="-108"/>
              <w:contextualSpacing/>
              <w:rPr>
                <w:rFonts w:ascii="Times New Roman" w:hAnsi="Times New Roman" w:cs="Times New Roman"/>
                <w:sz w:val="18"/>
                <w:szCs w:val="18"/>
              </w:rPr>
            </w:pPr>
            <w:r w:rsidRPr="00A11212">
              <w:rPr>
                <w:rFonts w:ascii="Times New Roman" w:eastAsia="Times New Roman" w:hAnsi="Times New Roman" w:cs="Times New Roman"/>
                <w:sz w:val="18"/>
                <w:szCs w:val="18"/>
              </w:rPr>
              <w:t>(</w:t>
            </w:r>
            <w:r w:rsidRPr="00A11212">
              <w:rPr>
                <w:rFonts w:ascii="Times New Roman" w:hAnsi="Times New Roman" w:cs="Times New Roman"/>
                <w:sz w:val="18"/>
                <w:szCs w:val="18"/>
              </w:rPr>
              <w:t>QingyuanGD)</w:t>
            </w:r>
          </w:p>
          <w:p w14:paraId="4F08E9D8" w14:textId="77777777" w:rsidR="00C44C11" w:rsidRPr="00A11212" w:rsidRDefault="00C44C11" w:rsidP="00BE76C6">
            <w:pPr>
              <w:spacing w:after="0" w:line="0" w:lineRule="atLeast"/>
              <w:ind w:right="-108"/>
              <w:contextualSpacing/>
              <w:rPr>
                <w:rFonts w:ascii="Times New Roman" w:hAnsi="Times New Roman" w:cs="Times New Roman"/>
                <w:sz w:val="18"/>
                <w:szCs w:val="18"/>
              </w:rPr>
            </w:pPr>
          </w:p>
        </w:tc>
        <w:tc>
          <w:tcPr>
            <w:tcW w:w="1275" w:type="dxa"/>
          </w:tcPr>
          <w:p w14:paraId="23FFE39B"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China</w:t>
            </w:r>
          </w:p>
        </w:tc>
        <w:tc>
          <w:tcPr>
            <w:tcW w:w="2268" w:type="dxa"/>
          </w:tcPr>
          <w:p w14:paraId="2ACB6682"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 xml:space="preserve">Chen et al. (2020) </w:t>
            </w:r>
          </w:p>
        </w:tc>
      </w:tr>
      <w:tr w:rsidR="00A11212" w:rsidRPr="00A11212" w14:paraId="3C6841E8" w14:textId="77777777" w:rsidTr="00391A22">
        <w:trPr>
          <w:trHeight w:val="57"/>
          <w:jc w:val="center"/>
        </w:trPr>
        <w:tc>
          <w:tcPr>
            <w:tcW w:w="558" w:type="dxa"/>
          </w:tcPr>
          <w:p w14:paraId="2039972E"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2</w:t>
            </w:r>
          </w:p>
        </w:tc>
        <w:tc>
          <w:tcPr>
            <w:tcW w:w="2527" w:type="dxa"/>
          </w:tcPr>
          <w:p w14:paraId="5C697030" w14:textId="77777777" w:rsidR="00C44C11" w:rsidRPr="00A11212" w:rsidRDefault="00C44C11" w:rsidP="00BE76C6">
            <w:pPr>
              <w:spacing w:after="0" w:line="0" w:lineRule="atLeast"/>
              <w:contextualSpacing/>
              <w:rPr>
                <w:rFonts w:ascii="Times New Roman" w:eastAsia="Times New Roman" w:hAnsi="Times New Roman" w:cs="Times New Roman"/>
                <w:b/>
                <w:sz w:val="18"/>
                <w:szCs w:val="18"/>
              </w:rPr>
            </w:pPr>
            <w:r w:rsidRPr="00A11212">
              <w:rPr>
                <w:rFonts w:ascii="Times New Roman" w:eastAsia="Times New Roman" w:hAnsi="Times New Roman" w:cs="Times New Roman"/>
                <w:i/>
                <w:sz w:val="18"/>
                <w:szCs w:val="18"/>
              </w:rPr>
              <w:t>Pangasius krempfi</w:t>
            </w:r>
          </w:p>
        </w:tc>
        <w:tc>
          <w:tcPr>
            <w:tcW w:w="992" w:type="dxa"/>
          </w:tcPr>
          <w:p w14:paraId="5401CF48" w14:textId="77777777" w:rsidR="00C44C11" w:rsidRPr="00A11212" w:rsidRDefault="00C44C11" w:rsidP="00BE76C6">
            <w:pPr>
              <w:spacing w:after="0" w:line="0" w:lineRule="atLeast"/>
              <w:contextualSpacing/>
              <w:rPr>
                <w:rStyle w:val="feature"/>
                <w:rFonts w:ascii="Times New Roman" w:hAnsi="Times New Roman" w:cs="Times New Roman"/>
                <w:sz w:val="18"/>
                <w:szCs w:val="18"/>
              </w:rPr>
            </w:pPr>
            <w:r w:rsidRPr="00A11212">
              <w:rPr>
                <w:rFonts w:ascii="Times New Roman" w:hAnsi="Times New Roman" w:cs="Times New Roman"/>
                <w:sz w:val="18"/>
                <w:szCs w:val="18"/>
              </w:rPr>
              <w:t>16,475</w:t>
            </w:r>
          </w:p>
        </w:tc>
        <w:tc>
          <w:tcPr>
            <w:tcW w:w="1134" w:type="dxa"/>
          </w:tcPr>
          <w:p w14:paraId="6479E1EF"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MZ272453</w:t>
            </w:r>
          </w:p>
        </w:tc>
        <w:tc>
          <w:tcPr>
            <w:tcW w:w="1560" w:type="dxa"/>
          </w:tcPr>
          <w:p w14:paraId="32DD736E" w14:textId="77777777" w:rsidR="00C44C11" w:rsidRPr="00A11212" w:rsidRDefault="00C44C11" w:rsidP="00BE76C6">
            <w:pPr>
              <w:spacing w:after="0" w:line="0" w:lineRule="atLeast"/>
              <w:contextualSpacing/>
              <w:rPr>
                <w:rStyle w:val="feature"/>
                <w:rFonts w:ascii="Times New Roman" w:hAnsi="Times New Roman" w:cs="Times New Roman"/>
                <w:sz w:val="18"/>
                <w:szCs w:val="18"/>
              </w:rPr>
            </w:pPr>
            <w:r w:rsidRPr="00A11212">
              <w:rPr>
                <w:rStyle w:val="feature"/>
                <w:rFonts w:ascii="Times New Roman" w:hAnsi="Times New Roman" w:cs="Times New Roman"/>
                <w:sz w:val="18"/>
                <w:szCs w:val="18"/>
              </w:rPr>
              <w:t>(VNAG)</w:t>
            </w:r>
          </w:p>
        </w:tc>
        <w:tc>
          <w:tcPr>
            <w:tcW w:w="1275" w:type="dxa"/>
          </w:tcPr>
          <w:p w14:paraId="74A2021F"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Vietnam</w:t>
            </w:r>
          </w:p>
        </w:tc>
        <w:tc>
          <w:tcPr>
            <w:tcW w:w="2268" w:type="dxa"/>
          </w:tcPr>
          <w:p w14:paraId="06386430" w14:textId="77777777" w:rsidR="00C44C11" w:rsidRPr="00A11212" w:rsidRDefault="00C44C11" w:rsidP="00BE76C6">
            <w:pPr>
              <w:spacing w:after="0" w:line="0" w:lineRule="atLeast"/>
              <w:ind w:left="-108" w:right="-534"/>
              <w:contextualSpacing/>
              <w:rPr>
                <w:rFonts w:ascii="Times New Roman" w:hAnsi="Times New Roman" w:cs="Times New Roman"/>
                <w:sz w:val="18"/>
                <w:szCs w:val="18"/>
              </w:rPr>
            </w:pPr>
            <w:r w:rsidRPr="00A11212">
              <w:rPr>
                <w:rFonts w:ascii="Times New Roman" w:hAnsi="Times New Roman" w:cs="Times New Roman"/>
                <w:sz w:val="18"/>
                <w:szCs w:val="18"/>
              </w:rPr>
              <w:t>This study</w:t>
            </w:r>
          </w:p>
        </w:tc>
      </w:tr>
      <w:tr w:rsidR="00A11212" w:rsidRPr="00A11212" w14:paraId="430E8B42" w14:textId="77777777" w:rsidTr="00391A22">
        <w:trPr>
          <w:trHeight w:val="57"/>
          <w:jc w:val="center"/>
        </w:trPr>
        <w:tc>
          <w:tcPr>
            <w:tcW w:w="558" w:type="dxa"/>
          </w:tcPr>
          <w:p w14:paraId="06B52B2A"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3</w:t>
            </w:r>
          </w:p>
        </w:tc>
        <w:tc>
          <w:tcPr>
            <w:tcW w:w="2527" w:type="dxa"/>
          </w:tcPr>
          <w:p w14:paraId="6F45A17A" w14:textId="77777777" w:rsidR="00C44C11" w:rsidRPr="00A11212" w:rsidRDefault="00C44C11" w:rsidP="00BE76C6">
            <w:pPr>
              <w:spacing w:after="0" w:line="0" w:lineRule="atLeast"/>
              <w:contextualSpacing/>
              <w:rPr>
                <w:rFonts w:ascii="Times New Roman" w:hAnsi="Times New Roman" w:cs="Times New Roman"/>
                <w:i/>
                <w:iCs/>
                <w:sz w:val="18"/>
                <w:szCs w:val="18"/>
              </w:rPr>
            </w:pPr>
            <w:r w:rsidRPr="00A11212">
              <w:rPr>
                <w:rFonts w:ascii="Times New Roman" w:eastAsia="Times New Roman" w:hAnsi="Times New Roman" w:cs="Times New Roman"/>
                <w:i/>
                <w:sz w:val="18"/>
                <w:szCs w:val="18"/>
              </w:rPr>
              <w:t>Pangasius larnaudii</w:t>
            </w:r>
          </w:p>
        </w:tc>
        <w:tc>
          <w:tcPr>
            <w:tcW w:w="992" w:type="dxa"/>
          </w:tcPr>
          <w:p w14:paraId="5D50C080"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16,471</w:t>
            </w:r>
          </w:p>
        </w:tc>
        <w:tc>
          <w:tcPr>
            <w:tcW w:w="1134" w:type="dxa"/>
          </w:tcPr>
          <w:p w14:paraId="7DF5E003"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AP012018</w:t>
            </w:r>
          </w:p>
        </w:tc>
        <w:tc>
          <w:tcPr>
            <w:tcW w:w="1560" w:type="dxa"/>
          </w:tcPr>
          <w:p w14:paraId="5C9FDA69"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(byMiya-JP)</w:t>
            </w:r>
          </w:p>
        </w:tc>
        <w:tc>
          <w:tcPr>
            <w:tcW w:w="1275" w:type="dxa"/>
          </w:tcPr>
          <w:p w14:paraId="7B8AC9C7"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Thailand</w:t>
            </w:r>
          </w:p>
        </w:tc>
        <w:tc>
          <w:tcPr>
            <w:tcW w:w="2268" w:type="dxa"/>
          </w:tcPr>
          <w:p w14:paraId="166BDD1E"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Nakatani et al. (2011)</w:t>
            </w:r>
          </w:p>
        </w:tc>
      </w:tr>
      <w:tr w:rsidR="00A11212" w:rsidRPr="00A11212" w14:paraId="038DA8F2" w14:textId="77777777" w:rsidTr="00391A22">
        <w:trPr>
          <w:trHeight w:val="57"/>
          <w:jc w:val="center"/>
        </w:trPr>
        <w:tc>
          <w:tcPr>
            <w:tcW w:w="558" w:type="dxa"/>
          </w:tcPr>
          <w:p w14:paraId="20014822"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4</w:t>
            </w:r>
          </w:p>
        </w:tc>
        <w:tc>
          <w:tcPr>
            <w:tcW w:w="2527" w:type="dxa"/>
          </w:tcPr>
          <w:p w14:paraId="6C38FC11" w14:textId="77777777" w:rsidR="00C44C11" w:rsidRPr="00A11212" w:rsidRDefault="00C44C11" w:rsidP="00BE76C6">
            <w:pPr>
              <w:spacing w:after="0" w:line="0" w:lineRule="atLeast"/>
              <w:contextualSpacing/>
              <w:rPr>
                <w:rFonts w:ascii="Times New Roman" w:eastAsia="Times New Roman" w:hAnsi="Times New Roman" w:cs="Times New Roman"/>
                <w:b/>
                <w:sz w:val="18"/>
                <w:szCs w:val="18"/>
              </w:rPr>
            </w:pPr>
            <w:r w:rsidRPr="00A11212">
              <w:rPr>
                <w:rFonts w:ascii="Times New Roman" w:eastAsia="Times New Roman" w:hAnsi="Times New Roman" w:cs="Times New Roman"/>
                <w:i/>
                <w:sz w:val="18"/>
                <w:szCs w:val="18"/>
              </w:rPr>
              <w:t>Pangasius mekongensis</w:t>
            </w:r>
          </w:p>
        </w:tc>
        <w:tc>
          <w:tcPr>
            <w:tcW w:w="992" w:type="dxa"/>
          </w:tcPr>
          <w:p w14:paraId="612B0F76" w14:textId="77777777" w:rsidR="00C44C11" w:rsidRPr="00A11212" w:rsidRDefault="00C44C11" w:rsidP="00BE76C6">
            <w:pPr>
              <w:spacing w:after="0" w:line="0" w:lineRule="atLeast"/>
              <w:contextualSpacing/>
              <w:rPr>
                <w:rStyle w:val="feature"/>
                <w:rFonts w:ascii="Times New Roman" w:hAnsi="Times New Roman" w:cs="Times New Roman"/>
                <w:sz w:val="18"/>
                <w:szCs w:val="18"/>
              </w:rPr>
            </w:pPr>
            <w:r w:rsidRPr="00A11212">
              <w:rPr>
                <w:rFonts w:ascii="Times New Roman" w:hAnsi="Times New Roman" w:cs="Times New Roman"/>
                <w:sz w:val="18"/>
                <w:szCs w:val="18"/>
              </w:rPr>
              <w:t>16,462</w:t>
            </w:r>
          </w:p>
        </w:tc>
        <w:tc>
          <w:tcPr>
            <w:tcW w:w="1134" w:type="dxa"/>
          </w:tcPr>
          <w:p w14:paraId="4BFD024D"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MZ272451</w:t>
            </w:r>
          </w:p>
        </w:tc>
        <w:tc>
          <w:tcPr>
            <w:tcW w:w="1560" w:type="dxa"/>
          </w:tcPr>
          <w:p w14:paraId="444E150C" w14:textId="77777777" w:rsidR="00C44C11" w:rsidRPr="00A11212" w:rsidRDefault="00C44C11" w:rsidP="00BE76C6">
            <w:pPr>
              <w:spacing w:after="0" w:line="0" w:lineRule="atLeast"/>
              <w:contextualSpacing/>
              <w:rPr>
                <w:rStyle w:val="feature"/>
                <w:rFonts w:ascii="Times New Roman" w:hAnsi="Times New Roman" w:cs="Times New Roman"/>
                <w:sz w:val="18"/>
                <w:szCs w:val="18"/>
              </w:rPr>
            </w:pPr>
            <w:r w:rsidRPr="00A11212">
              <w:rPr>
                <w:rStyle w:val="feature"/>
                <w:rFonts w:ascii="Times New Roman" w:hAnsi="Times New Roman" w:cs="Times New Roman"/>
                <w:sz w:val="18"/>
                <w:szCs w:val="18"/>
              </w:rPr>
              <w:t>(PNST)</w:t>
            </w:r>
          </w:p>
        </w:tc>
        <w:tc>
          <w:tcPr>
            <w:tcW w:w="1275" w:type="dxa"/>
          </w:tcPr>
          <w:p w14:paraId="028A355F"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Vietnam</w:t>
            </w:r>
          </w:p>
        </w:tc>
        <w:tc>
          <w:tcPr>
            <w:tcW w:w="2268" w:type="dxa"/>
          </w:tcPr>
          <w:p w14:paraId="0B2E1FFB"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This study</w:t>
            </w:r>
          </w:p>
        </w:tc>
      </w:tr>
      <w:tr w:rsidR="00A11212" w:rsidRPr="00A11212" w14:paraId="7845C4E9" w14:textId="77777777" w:rsidTr="00391A22">
        <w:trPr>
          <w:trHeight w:val="57"/>
          <w:jc w:val="center"/>
        </w:trPr>
        <w:tc>
          <w:tcPr>
            <w:tcW w:w="558" w:type="dxa"/>
          </w:tcPr>
          <w:p w14:paraId="6C96FE54"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5</w:t>
            </w:r>
          </w:p>
        </w:tc>
        <w:tc>
          <w:tcPr>
            <w:tcW w:w="2527" w:type="dxa"/>
          </w:tcPr>
          <w:p w14:paraId="77A7D6D3" w14:textId="77777777" w:rsidR="00C44C11" w:rsidRPr="00A11212" w:rsidRDefault="00C44C11" w:rsidP="00BE76C6">
            <w:pPr>
              <w:spacing w:after="0" w:line="0" w:lineRule="atLeast"/>
              <w:contextualSpacing/>
              <w:rPr>
                <w:rFonts w:ascii="Times New Roman" w:hAnsi="Times New Roman" w:cs="Times New Roman"/>
                <w:i/>
                <w:iCs/>
                <w:sz w:val="18"/>
                <w:szCs w:val="18"/>
              </w:rPr>
            </w:pPr>
            <w:r w:rsidRPr="00A11212">
              <w:rPr>
                <w:rFonts w:ascii="Times New Roman" w:eastAsia="Times New Roman" w:hAnsi="Times New Roman" w:cs="Times New Roman"/>
                <w:i/>
                <w:sz w:val="18"/>
                <w:szCs w:val="18"/>
              </w:rPr>
              <w:t>Pangasius pangasius</w:t>
            </w:r>
          </w:p>
        </w:tc>
        <w:tc>
          <w:tcPr>
            <w:tcW w:w="992" w:type="dxa"/>
          </w:tcPr>
          <w:p w14:paraId="7CE94EC4"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16,476</w:t>
            </w:r>
          </w:p>
        </w:tc>
        <w:tc>
          <w:tcPr>
            <w:tcW w:w="1134" w:type="dxa"/>
          </w:tcPr>
          <w:p w14:paraId="1D7FA79F"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KC572135</w:t>
            </w:r>
          </w:p>
        </w:tc>
        <w:tc>
          <w:tcPr>
            <w:tcW w:w="1560" w:type="dxa"/>
          </w:tcPr>
          <w:p w14:paraId="454E4053"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(Lucknow)</w:t>
            </w:r>
          </w:p>
        </w:tc>
        <w:tc>
          <w:tcPr>
            <w:tcW w:w="1275" w:type="dxa"/>
          </w:tcPr>
          <w:p w14:paraId="66068784"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India</w:t>
            </w:r>
          </w:p>
        </w:tc>
        <w:tc>
          <w:tcPr>
            <w:tcW w:w="2268" w:type="dxa"/>
          </w:tcPr>
          <w:p w14:paraId="2389CB37"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Mohindra et al. (2015)</w:t>
            </w:r>
          </w:p>
        </w:tc>
      </w:tr>
      <w:tr w:rsidR="00A11212" w:rsidRPr="00A11212" w14:paraId="589444F8" w14:textId="77777777" w:rsidTr="00391A22">
        <w:trPr>
          <w:trHeight w:val="57"/>
          <w:jc w:val="center"/>
        </w:trPr>
        <w:tc>
          <w:tcPr>
            <w:tcW w:w="558" w:type="dxa"/>
          </w:tcPr>
          <w:p w14:paraId="27A006DF"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6</w:t>
            </w:r>
          </w:p>
        </w:tc>
        <w:tc>
          <w:tcPr>
            <w:tcW w:w="2527" w:type="dxa"/>
          </w:tcPr>
          <w:p w14:paraId="413465F7" w14:textId="77777777" w:rsidR="00C44C11" w:rsidRPr="00A11212" w:rsidRDefault="00C44C11" w:rsidP="00BE76C6">
            <w:pPr>
              <w:spacing w:after="0" w:line="0" w:lineRule="atLeast"/>
              <w:contextualSpacing/>
              <w:rPr>
                <w:rFonts w:ascii="Times New Roman" w:hAnsi="Times New Roman" w:cs="Times New Roman"/>
                <w:i/>
                <w:iCs/>
                <w:sz w:val="18"/>
                <w:szCs w:val="18"/>
              </w:rPr>
            </w:pPr>
            <w:r w:rsidRPr="00A11212">
              <w:rPr>
                <w:rFonts w:ascii="Times New Roman" w:eastAsia="Times New Roman" w:hAnsi="Times New Roman" w:cs="Times New Roman"/>
                <w:i/>
                <w:sz w:val="18"/>
                <w:szCs w:val="18"/>
              </w:rPr>
              <w:t>Pangasius pangasius</w:t>
            </w:r>
          </w:p>
        </w:tc>
        <w:tc>
          <w:tcPr>
            <w:tcW w:w="992" w:type="dxa"/>
          </w:tcPr>
          <w:p w14:paraId="12387D1D"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16,472</w:t>
            </w:r>
          </w:p>
        </w:tc>
        <w:tc>
          <w:tcPr>
            <w:tcW w:w="1134" w:type="dxa"/>
          </w:tcPr>
          <w:p w14:paraId="1C2486D9"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KX950698</w:t>
            </w:r>
          </w:p>
        </w:tc>
        <w:tc>
          <w:tcPr>
            <w:tcW w:w="1560" w:type="dxa"/>
          </w:tcPr>
          <w:p w14:paraId="4055E6FC"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(Odisha)</w:t>
            </w:r>
          </w:p>
        </w:tc>
        <w:tc>
          <w:tcPr>
            <w:tcW w:w="1275" w:type="dxa"/>
          </w:tcPr>
          <w:p w14:paraId="3A8B1535"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India</w:t>
            </w:r>
          </w:p>
        </w:tc>
        <w:tc>
          <w:tcPr>
            <w:tcW w:w="2268" w:type="dxa"/>
          </w:tcPr>
          <w:p w14:paraId="04B96CEC"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GenBank</w:t>
            </w:r>
          </w:p>
        </w:tc>
      </w:tr>
      <w:tr w:rsidR="00A11212" w:rsidRPr="00A11212" w14:paraId="2E5025A0" w14:textId="77777777" w:rsidTr="00391A22">
        <w:trPr>
          <w:trHeight w:val="57"/>
          <w:jc w:val="center"/>
        </w:trPr>
        <w:tc>
          <w:tcPr>
            <w:tcW w:w="558" w:type="dxa"/>
          </w:tcPr>
          <w:p w14:paraId="4B26B084"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7</w:t>
            </w:r>
          </w:p>
        </w:tc>
        <w:tc>
          <w:tcPr>
            <w:tcW w:w="2527" w:type="dxa"/>
          </w:tcPr>
          <w:p w14:paraId="264E8A4D" w14:textId="77777777" w:rsidR="00C44C11" w:rsidRPr="00A11212" w:rsidRDefault="00C44C11" w:rsidP="00BE76C6">
            <w:pPr>
              <w:spacing w:after="0" w:line="0" w:lineRule="atLeast"/>
              <w:contextualSpacing/>
              <w:rPr>
                <w:rFonts w:ascii="Times New Roman" w:eastAsia="Times New Roman" w:hAnsi="Times New Roman" w:cs="Times New Roman"/>
                <w:b/>
                <w:sz w:val="18"/>
                <w:szCs w:val="18"/>
              </w:rPr>
            </w:pPr>
            <w:r w:rsidRPr="00A11212">
              <w:rPr>
                <w:rFonts w:ascii="Times New Roman" w:eastAsia="Times New Roman" w:hAnsi="Times New Roman" w:cs="Times New Roman"/>
                <w:i/>
                <w:sz w:val="18"/>
                <w:szCs w:val="18"/>
              </w:rPr>
              <w:t>Pangasius sanitwongsei</w:t>
            </w:r>
          </w:p>
        </w:tc>
        <w:tc>
          <w:tcPr>
            <w:tcW w:w="992" w:type="dxa"/>
          </w:tcPr>
          <w:p w14:paraId="2E1C775A" w14:textId="77777777" w:rsidR="00C44C11" w:rsidRPr="00A11212" w:rsidRDefault="00C44C11" w:rsidP="00BE76C6">
            <w:pPr>
              <w:spacing w:after="0" w:line="0" w:lineRule="atLeast"/>
              <w:contextualSpacing/>
              <w:rPr>
                <w:rStyle w:val="feature"/>
                <w:rFonts w:ascii="Times New Roman" w:hAnsi="Times New Roman" w:cs="Times New Roman"/>
                <w:sz w:val="18"/>
                <w:szCs w:val="18"/>
              </w:rPr>
            </w:pPr>
            <w:r w:rsidRPr="00A11212">
              <w:rPr>
                <w:rFonts w:ascii="Times New Roman" w:hAnsi="Times New Roman" w:cs="Times New Roman"/>
                <w:sz w:val="18"/>
                <w:szCs w:val="18"/>
              </w:rPr>
              <w:t>16,536</w:t>
            </w:r>
          </w:p>
        </w:tc>
        <w:tc>
          <w:tcPr>
            <w:tcW w:w="1134" w:type="dxa"/>
          </w:tcPr>
          <w:p w14:paraId="151B8732"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MN809630</w:t>
            </w:r>
          </w:p>
        </w:tc>
        <w:tc>
          <w:tcPr>
            <w:tcW w:w="1560" w:type="dxa"/>
          </w:tcPr>
          <w:p w14:paraId="5C1E5849" w14:textId="77777777" w:rsidR="00C44C11" w:rsidRPr="00A11212" w:rsidRDefault="00C44C11" w:rsidP="00BE76C6">
            <w:pPr>
              <w:spacing w:after="0" w:line="0" w:lineRule="atLeast"/>
              <w:contextualSpacing/>
              <w:rPr>
                <w:rStyle w:val="feature"/>
                <w:rFonts w:ascii="Times New Roman" w:hAnsi="Times New Roman" w:cs="Times New Roman"/>
                <w:sz w:val="18"/>
                <w:szCs w:val="18"/>
              </w:rPr>
            </w:pPr>
            <w:r w:rsidRPr="00A11212">
              <w:rPr>
                <w:rStyle w:val="feature"/>
                <w:rFonts w:ascii="Times New Roman" w:hAnsi="Times New Roman" w:cs="Times New Roman"/>
                <w:sz w:val="18"/>
                <w:szCs w:val="18"/>
              </w:rPr>
              <w:t>(LancangRiver)</w:t>
            </w:r>
          </w:p>
        </w:tc>
        <w:tc>
          <w:tcPr>
            <w:tcW w:w="1275" w:type="dxa"/>
          </w:tcPr>
          <w:p w14:paraId="132DE188"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China</w:t>
            </w:r>
          </w:p>
        </w:tc>
        <w:tc>
          <w:tcPr>
            <w:tcW w:w="2268" w:type="dxa"/>
          </w:tcPr>
          <w:p w14:paraId="6231DF4B"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Wei et al. (2020)</w:t>
            </w:r>
          </w:p>
        </w:tc>
      </w:tr>
      <w:tr w:rsidR="00A11212" w:rsidRPr="00A11212" w14:paraId="07F8D900" w14:textId="77777777" w:rsidTr="00391A22">
        <w:trPr>
          <w:trHeight w:val="57"/>
          <w:jc w:val="center"/>
        </w:trPr>
        <w:tc>
          <w:tcPr>
            <w:tcW w:w="558" w:type="dxa"/>
          </w:tcPr>
          <w:p w14:paraId="53C03BBF"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8</w:t>
            </w:r>
          </w:p>
        </w:tc>
        <w:tc>
          <w:tcPr>
            <w:tcW w:w="2527" w:type="dxa"/>
          </w:tcPr>
          <w:p w14:paraId="10C0F950"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Times New Roman" w:hAnsi="Times New Roman" w:cs="Times New Roman"/>
                <w:i/>
                <w:sz w:val="18"/>
                <w:szCs w:val="18"/>
              </w:rPr>
              <w:t>Pangasianodon gigas</w:t>
            </w:r>
          </w:p>
        </w:tc>
        <w:tc>
          <w:tcPr>
            <w:tcW w:w="992" w:type="dxa"/>
          </w:tcPr>
          <w:p w14:paraId="56292D41"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16,533</w:t>
            </w:r>
          </w:p>
        </w:tc>
        <w:tc>
          <w:tcPr>
            <w:tcW w:w="1134" w:type="dxa"/>
          </w:tcPr>
          <w:p w14:paraId="04BA037D"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AY762971</w:t>
            </w:r>
          </w:p>
        </w:tc>
        <w:tc>
          <w:tcPr>
            <w:tcW w:w="1560" w:type="dxa"/>
          </w:tcPr>
          <w:p w14:paraId="6F2482F6"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 xml:space="preserve">(MekongRr) </w:t>
            </w:r>
          </w:p>
        </w:tc>
        <w:tc>
          <w:tcPr>
            <w:tcW w:w="1275" w:type="dxa"/>
          </w:tcPr>
          <w:p w14:paraId="66C10C2E"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Style w:val="feature"/>
                <w:rFonts w:ascii="Times New Roman" w:hAnsi="Times New Roman" w:cs="Times New Roman"/>
                <w:sz w:val="18"/>
                <w:szCs w:val="18"/>
              </w:rPr>
              <w:t>Thailand</w:t>
            </w:r>
          </w:p>
        </w:tc>
        <w:tc>
          <w:tcPr>
            <w:tcW w:w="2268" w:type="dxa"/>
          </w:tcPr>
          <w:p w14:paraId="16FD2172" w14:textId="77777777" w:rsidR="00C44C11" w:rsidRPr="00A11212" w:rsidRDefault="00C44C11" w:rsidP="00BE76C6">
            <w:pPr>
              <w:spacing w:after="0" w:line="0" w:lineRule="atLeast"/>
              <w:ind w:left="-108"/>
              <w:contextualSpacing/>
              <w:rPr>
                <w:rStyle w:val="feature"/>
                <w:rFonts w:ascii="Times New Roman" w:hAnsi="Times New Roman" w:cs="Times New Roman"/>
                <w:sz w:val="18"/>
                <w:szCs w:val="18"/>
              </w:rPr>
            </w:pPr>
            <w:r w:rsidRPr="00A11212">
              <w:rPr>
                <w:rFonts w:ascii="Times New Roman" w:hAnsi="Times New Roman" w:cs="Times New Roman"/>
                <w:sz w:val="18"/>
                <w:szCs w:val="18"/>
              </w:rPr>
              <w:t>Jondeung et al. (2007)</w:t>
            </w:r>
          </w:p>
        </w:tc>
      </w:tr>
      <w:tr w:rsidR="00A11212" w:rsidRPr="00A11212" w14:paraId="0BE2DF69" w14:textId="77777777" w:rsidTr="00391A22">
        <w:trPr>
          <w:trHeight w:val="57"/>
          <w:jc w:val="center"/>
        </w:trPr>
        <w:tc>
          <w:tcPr>
            <w:tcW w:w="558" w:type="dxa"/>
          </w:tcPr>
          <w:p w14:paraId="70A98C85"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9</w:t>
            </w:r>
          </w:p>
        </w:tc>
        <w:tc>
          <w:tcPr>
            <w:tcW w:w="2527" w:type="dxa"/>
          </w:tcPr>
          <w:p w14:paraId="3380BB02"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i/>
                <w:sz w:val="18"/>
                <w:szCs w:val="18"/>
              </w:rPr>
              <w:t>Pangasianodon hypophthalmus</w:t>
            </w:r>
            <w:r w:rsidRPr="00A11212">
              <w:rPr>
                <w:rFonts w:ascii="Times New Roman" w:eastAsia="Times New Roman" w:hAnsi="Times New Roman" w:cs="Times New Roman"/>
                <w:sz w:val="18"/>
                <w:szCs w:val="18"/>
              </w:rPr>
              <w:t xml:space="preserve"> </w:t>
            </w:r>
            <w:r w:rsidRPr="00A11212">
              <w:rPr>
                <w:rFonts w:ascii="Times New Roman" w:eastAsia="Times New Roman" w:hAnsi="Times New Roman" w:cs="Times New Roman"/>
                <w:i/>
                <w:sz w:val="18"/>
                <w:szCs w:val="18"/>
              </w:rPr>
              <w:t xml:space="preserve">(?) </w:t>
            </w:r>
            <w:r w:rsidRPr="00A11212">
              <w:rPr>
                <w:rFonts w:ascii="Times New Roman" w:eastAsia="Times New Roman" w:hAnsi="Times New Roman" w:cs="Times New Roman"/>
                <w:sz w:val="18"/>
                <w:szCs w:val="18"/>
              </w:rPr>
              <w:t>= (</w:t>
            </w:r>
            <w:r w:rsidRPr="00A11212">
              <w:rPr>
                <w:rFonts w:ascii="Times New Roman" w:eastAsia="Times New Roman" w:hAnsi="Times New Roman" w:cs="Times New Roman"/>
                <w:i/>
                <w:sz w:val="18"/>
                <w:szCs w:val="18"/>
              </w:rPr>
              <w:t>P.</w:t>
            </w:r>
            <w:r w:rsidRPr="00A11212">
              <w:rPr>
                <w:rFonts w:ascii="Times New Roman" w:eastAsia="Times New Roman" w:hAnsi="Times New Roman" w:cs="Times New Roman"/>
                <w:sz w:val="18"/>
                <w:szCs w:val="18"/>
              </w:rPr>
              <w:t xml:space="preserve"> </w:t>
            </w:r>
            <w:r w:rsidRPr="00A11212">
              <w:rPr>
                <w:rFonts w:ascii="Times New Roman" w:eastAsia="Times New Roman" w:hAnsi="Times New Roman" w:cs="Times New Roman"/>
                <w:i/>
                <w:sz w:val="18"/>
                <w:szCs w:val="18"/>
              </w:rPr>
              <w:t>larnaudii</w:t>
            </w:r>
            <w:r w:rsidRPr="00A11212">
              <w:rPr>
                <w:rFonts w:ascii="Times New Roman" w:eastAsia="Times New Roman" w:hAnsi="Times New Roman" w:cs="Times New Roman"/>
                <w:sz w:val="18"/>
                <w:szCs w:val="18"/>
              </w:rPr>
              <w:t>)</w:t>
            </w:r>
          </w:p>
        </w:tc>
        <w:tc>
          <w:tcPr>
            <w:tcW w:w="992" w:type="dxa"/>
          </w:tcPr>
          <w:p w14:paraId="6C931CC2"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16,469</w:t>
            </w:r>
          </w:p>
        </w:tc>
        <w:tc>
          <w:tcPr>
            <w:tcW w:w="1134" w:type="dxa"/>
          </w:tcPr>
          <w:p w14:paraId="62C320EE"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MZ286355</w:t>
            </w:r>
          </w:p>
        </w:tc>
        <w:tc>
          <w:tcPr>
            <w:tcW w:w="1560" w:type="dxa"/>
          </w:tcPr>
          <w:p w14:paraId="72D33E5F"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(BaijinCo-Foshan)</w:t>
            </w:r>
          </w:p>
        </w:tc>
        <w:tc>
          <w:tcPr>
            <w:tcW w:w="1275" w:type="dxa"/>
          </w:tcPr>
          <w:p w14:paraId="2D0CC2A4"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China</w:t>
            </w:r>
          </w:p>
        </w:tc>
        <w:tc>
          <w:tcPr>
            <w:tcW w:w="2268" w:type="dxa"/>
          </w:tcPr>
          <w:p w14:paraId="5D93D86E"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Ni et al. (2021)</w:t>
            </w:r>
          </w:p>
        </w:tc>
      </w:tr>
      <w:tr w:rsidR="00A11212" w:rsidRPr="00A11212" w14:paraId="05519524" w14:textId="77777777" w:rsidTr="00391A22">
        <w:trPr>
          <w:trHeight w:val="57"/>
          <w:jc w:val="center"/>
        </w:trPr>
        <w:tc>
          <w:tcPr>
            <w:tcW w:w="558" w:type="dxa"/>
          </w:tcPr>
          <w:p w14:paraId="19A184C1"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10</w:t>
            </w:r>
          </w:p>
        </w:tc>
        <w:tc>
          <w:tcPr>
            <w:tcW w:w="2527" w:type="dxa"/>
          </w:tcPr>
          <w:p w14:paraId="646EB023" w14:textId="77777777" w:rsidR="00C44C11" w:rsidRPr="00A11212" w:rsidRDefault="00C44C11" w:rsidP="00BE76C6">
            <w:pPr>
              <w:spacing w:after="0" w:line="0" w:lineRule="atLeast"/>
              <w:contextualSpacing/>
              <w:rPr>
                <w:rFonts w:ascii="Times New Roman" w:eastAsia="Times New Roman" w:hAnsi="Times New Roman" w:cs="Times New Roman"/>
                <w:i/>
                <w:sz w:val="18"/>
                <w:szCs w:val="18"/>
              </w:rPr>
            </w:pPr>
            <w:r w:rsidRPr="00A11212">
              <w:rPr>
                <w:rFonts w:ascii="Times New Roman" w:eastAsia="Times New Roman" w:hAnsi="Times New Roman" w:cs="Times New Roman"/>
                <w:i/>
                <w:sz w:val="18"/>
                <w:szCs w:val="18"/>
              </w:rPr>
              <w:t>Pangasianodon hypophthalmus</w:t>
            </w:r>
          </w:p>
        </w:tc>
        <w:tc>
          <w:tcPr>
            <w:tcW w:w="992" w:type="dxa"/>
          </w:tcPr>
          <w:p w14:paraId="05680842" w14:textId="77777777" w:rsidR="00C44C11" w:rsidRPr="00A11212" w:rsidRDefault="00C44C11" w:rsidP="00BE76C6">
            <w:pPr>
              <w:spacing w:after="0" w:line="0" w:lineRule="atLeast"/>
              <w:contextualSpacing/>
              <w:rPr>
                <w:rStyle w:val="feature"/>
                <w:rFonts w:ascii="Times New Roman" w:hAnsi="Times New Roman" w:cs="Times New Roman"/>
                <w:sz w:val="18"/>
                <w:szCs w:val="18"/>
              </w:rPr>
            </w:pPr>
            <w:r w:rsidRPr="00A11212">
              <w:rPr>
                <w:rFonts w:ascii="Times New Roman" w:hAnsi="Times New Roman" w:cs="Times New Roman"/>
                <w:sz w:val="18"/>
                <w:szCs w:val="18"/>
              </w:rPr>
              <w:t>16,522</w:t>
            </w:r>
          </w:p>
        </w:tc>
        <w:tc>
          <w:tcPr>
            <w:tcW w:w="1134" w:type="dxa"/>
          </w:tcPr>
          <w:p w14:paraId="031181C7"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KC846907</w:t>
            </w:r>
          </w:p>
        </w:tc>
        <w:tc>
          <w:tcPr>
            <w:tcW w:w="1560" w:type="dxa"/>
          </w:tcPr>
          <w:p w14:paraId="51AC72CD" w14:textId="77777777" w:rsidR="00C44C11" w:rsidRPr="00A11212" w:rsidRDefault="00C44C11" w:rsidP="00BE76C6">
            <w:pPr>
              <w:spacing w:after="0" w:line="0" w:lineRule="atLeast"/>
              <w:contextualSpacing/>
              <w:rPr>
                <w:rStyle w:val="feature"/>
                <w:rFonts w:ascii="Times New Roman" w:hAnsi="Times New Roman" w:cs="Times New Roman"/>
                <w:sz w:val="18"/>
                <w:szCs w:val="18"/>
              </w:rPr>
            </w:pPr>
            <w:r w:rsidRPr="00A11212">
              <w:rPr>
                <w:rStyle w:val="feature"/>
                <w:rFonts w:ascii="Times New Roman" w:hAnsi="Times New Roman" w:cs="Times New Roman"/>
                <w:sz w:val="18"/>
                <w:szCs w:val="18"/>
              </w:rPr>
              <w:t>(byZhao)</w:t>
            </w:r>
          </w:p>
        </w:tc>
        <w:tc>
          <w:tcPr>
            <w:tcW w:w="1275" w:type="dxa"/>
          </w:tcPr>
          <w:p w14:paraId="5FBD1590"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China</w:t>
            </w:r>
          </w:p>
        </w:tc>
        <w:tc>
          <w:tcPr>
            <w:tcW w:w="2268" w:type="dxa"/>
          </w:tcPr>
          <w:p w14:paraId="73F12627"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Zhao et al. (2014)</w:t>
            </w:r>
          </w:p>
        </w:tc>
      </w:tr>
      <w:tr w:rsidR="00A11212" w:rsidRPr="00A11212" w14:paraId="6A64C597" w14:textId="77777777" w:rsidTr="00391A22">
        <w:trPr>
          <w:trHeight w:val="57"/>
          <w:jc w:val="center"/>
        </w:trPr>
        <w:tc>
          <w:tcPr>
            <w:tcW w:w="558" w:type="dxa"/>
          </w:tcPr>
          <w:p w14:paraId="25D33A01"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11</w:t>
            </w:r>
          </w:p>
        </w:tc>
        <w:tc>
          <w:tcPr>
            <w:tcW w:w="2527" w:type="dxa"/>
          </w:tcPr>
          <w:p w14:paraId="33650D7C"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Times New Roman" w:hAnsi="Times New Roman" w:cs="Times New Roman"/>
                <w:i/>
                <w:sz w:val="18"/>
                <w:szCs w:val="18"/>
              </w:rPr>
            </w:pPr>
            <w:r w:rsidRPr="00A11212">
              <w:rPr>
                <w:rFonts w:ascii="Times New Roman" w:eastAsia="Times New Roman" w:hAnsi="Times New Roman" w:cs="Times New Roman"/>
                <w:i/>
                <w:sz w:val="18"/>
                <w:szCs w:val="18"/>
              </w:rPr>
              <w:t>Pangasianodon hypophthalmus</w:t>
            </w:r>
          </w:p>
        </w:tc>
        <w:tc>
          <w:tcPr>
            <w:tcW w:w="992" w:type="dxa"/>
          </w:tcPr>
          <w:p w14:paraId="46C30EB6"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16,523</w:t>
            </w:r>
          </w:p>
        </w:tc>
        <w:tc>
          <w:tcPr>
            <w:tcW w:w="1134" w:type="dxa"/>
          </w:tcPr>
          <w:p w14:paraId="44182C97"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MZ272452</w:t>
            </w:r>
          </w:p>
        </w:tc>
        <w:tc>
          <w:tcPr>
            <w:tcW w:w="1560" w:type="dxa"/>
          </w:tcPr>
          <w:p w14:paraId="6E7379D7"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(CTIBT)</w:t>
            </w:r>
          </w:p>
        </w:tc>
        <w:tc>
          <w:tcPr>
            <w:tcW w:w="1275" w:type="dxa"/>
          </w:tcPr>
          <w:p w14:paraId="5F1616E7"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Vietnam</w:t>
            </w:r>
          </w:p>
        </w:tc>
        <w:tc>
          <w:tcPr>
            <w:tcW w:w="2268" w:type="dxa"/>
          </w:tcPr>
          <w:p w14:paraId="6D798809"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This study</w:t>
            </w:r>
          </w:p>
        </w:tc>
      </w:tr>
      <w:tr w:rsidR="00A11212" w:rsidRPr="00A11212" w14:paraId="16CC4240" w14:textId="77777777" w:rsidTr="00391A22">
        <w:trPr>
          <w:trHeight w:val="57"/>
          <w:jc w:val="center"/>
        </w:trPr>
        <w:tc>
          <w:tcPr>
            <w:tcW w:w="558" w:type="dxa"/>
          </w:tcPr>
          <w:p w14:paraId="36FD29AB"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12</w:t>
            </w:r>
          </w:p>
        </w:tc>
        <w:tc>
          <w:tcPr>
            <w:tcW w:w="2527" w:type="dxa"/>
          </w:tcPr>
          <w:p w14:paraId="2934499B"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Times New Roman" w:hAnsi="Times New Roman" w:cs="Times New Roman"/>
                <w:i/>
                <w:sz w:val="18"/>
                <w:szCs w:val="18"/>
              </w:rPr>
            </w:pPr>
            <w:r w:rsidRPr="00A11212">
              <w:rPr>
                <w:rFonts w:ascii="Times New Roman" w:eastAsia="Times New Roman" w:hAnsi="Times New Roman" w:cs="Times New Roman"/>
                <w:i/>
                <w:sz w:val="18"/>
                <w:szCs w:val="18"/>
              </w:rPr>
              <w:t>Pangasianodon hypophthalmus</w:t>
            </w:r>
          </w:p>
        </w:tc>
        <w:tc>
          <w:tcPr>
            <w:tcW w:w="992" w:type="dxa"/>
          </w:tcPr>
          <w:p w14:paraId="55F899E5"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16,517</w:t>
            </w:r>
          </w:p>
        </w:tc>
        <w:tc>
          <w:tcPr>
            <w:tcW w:w="1134" w:type="dxa"/>
          </w:tcPr>
          <w:p w14:paraId="3D34D72F"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CM018571</w:t>
            </w:r>
          </w:p>
        </w:tc>
        <w:tc>
          <w:tcPr>
            <w:tcW w:w="1560" w:type="dxa"/>
          </w:tcPr>
          <w:p w14:paraId="2F2FFC9E"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(SAMN)</w:t>
            </w:r>
          </w:p>
        </w:tc>
        <w:tc>
          <w:tcPr>
            <w:tcW w:w="1275" w:type="dxa"/>
          </w:tcPr>
          <w:p w14:paraId="5EFB0B5E"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Indonesia</w:t>
            </w:r>
          </w:p>
        </w:tc>
        <w:tc>
          <w:tcPr>
            <w:tcW w:w="2268" w:type="dxa"/>
          </w:tcPr>
          <w:p w14:paraId="5FF00A69"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GenBank</w:t>
            </w:r>
          </w:p>
        </w:tc>
      </w:tr>
      <w:tr w:rsidR="00A11212" w:rsidRPr="00A11212" w14:paraId="18099437" w14:textId="77777777" w:rsidTr="00391A22">
        <w:trPr>
          <w:trHeight w:val="57"/>
          <w:jc w:val="center"/>
        </w:trPr>
        <w:tc>
          <w:tcPr>
            <w:tcW w:w="558" w:type="dxa"/>
          </w:tcPr>
          <w:p w14:paraId="35165E81"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13</w:t>
            </w:r>
          </w:p>
        </w:tc>
        <w:tc>
          <w:tcPr>
            <w:tcW w:w="2527" w:type="dxa"/>
          </w:tcPr>
          <w:p w14:paraId="363438C1"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Times New Roman" w:hAnsi="Times New Roman" w:cs="Times New Roman"/>
                <w:i/>
                <w:sz w:val="18"/>
                <w:szCs w:val="18"/>
              </w:rPr>
            </w:pPr>
            <w:r w:rsidRPr="00A11212">
              <w:rPr>
                <w:rFonts w:ascii="Times New Roman" w:eastAsia="Times New Roman" w:hAnsi="Times New Roman" w:cs="Times New Roman"/>
                <w:i/>
                <w:sz w:val="18"/>
                <w:szCs w:val="18"/>
              </w:rPr>
              <w:t>Pangasianodon hypophthalmus</w:t>
            </w:r>
          </w:p>
        </w:tc>
        <w:tc>
          <w:tcPr>
            <w:tcW w:w="992" w:type="dxa"/>
          </w:tcPr>
          <w:p w14:paraId="0C721F4E"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16,523</w:t>
            </w:r>
          </w:p>
        </w:tc>
        <w:tc>
          <w:tcPr>
            <w:tcW w:w="1134" w:type="dxa"/>
          </w:tcPr>
          <w:p w14:paraId="1127A8FD"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CM010854</w:t>
            </w:r>
          </w:p>
        </w:tc>
        <w:tc>
          <w:tcPr>
            <w:tcW w:w="1560" w:type="dxa"/>
          </w:tcPr>
          <w:p w14:paraId="398AA77C"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(VN-RIA2-2014)</w:t>
            </w:r>
          </w:p>
        </w:tc>
        <w:tc>
          <w:tcPr>
            <w:tcW w:w="1275" w:type="dxa"/>
          </w:tcPr>
          <w:p w14:paraId="17481505"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Vietnam</w:t>
            </w:r>
          </w:p>
        </w:tc>
        <w:tc>
          <w:tcPr>
            <w:tcW w:w="2268" w:type="dxa"/>
          </w:tcPr>
          <w:p w14:paraId="435B138B"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Kim et al. (2018)</w:t>
            </w:r>
          </w:p>
        </w:tc>
      </w:tr>
      <w:tr w:rsidR="00A11212" w:rsidRPr="00A11212" w14:paraId="10279FEA" w14:textId="77777777" w:rsidTr="00391A22">
        <w:trPr>
          <w:trHeight w:val="57"/>
          <w:jc w:val="center"/>
        </w:trPr>
        <w:tc>
          <w:tcPr>
            <w:tcW w:w="558" w:type="dxa"/>
          </w:tcPr>
          <w:p w14:paraId="4287B7DB"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2527" w:type="dxa"/>
            <w:tcBorders>
              <w:bottom w:val="single" w:sz="4" w:space="0" w:color="auto"/>
            </w:tcBorders>
          </w:tcPr>
          <w:p w14:paraId="6BA51709" w14:textId="77777777" w:rsidR="00C44C11" w:rsidRPr="00A11212" w:rsidRDefault="00C44C11" w:rsidP="00BE76C6">
            <w:pPr>
              <w:spacing w:after="0" w:line="0" w:lineRule="atLeast"/>
              <w:contextualSpacing/>
              <w:rPr>
                <w:rFonts w:ascii="Times New Roman" w:eastAsia="Times New Roman" w:hAnsi="Times New Roman" w:cs="Times New Roman"/>
                <w:b/>
                <w:sz w:val="18"/>
                <w:szCs w:val="18"/>
              </w:rPr>
            </w:pPr>
            <w:r w:rsidRPr="00A11212">
              <w:rPr>
                <w:rFonts w:ascii="Times New Roman" w:eastAsia="Times New Roman" w:hAnsi="Times New Roman" w:cs="Times New Roman"/>
                <w:b/>
                <w:sz w:val="18"/>
                <w:szCs w:val="18"/>
              </w:rPr>
              <w:t>Ailiidae (1)</w:t>
            </w:r>
            <w:r w:rsidRPr="00A11212">
              <w:rPr>
                <w:rStyle w:val="af5"/>
                <w:rFonts w:ascii="Times New Roman" w:hAnsi="Times New Roman" w:cs="Times New Roman"/>
                <w:sz w:val="18"/>
                <w:szCs w:val="18"/>
              </w:rPr>
              <w:t xml:space="preserve"> / 1 species</w:t>
            </w:r>
          </w:p>
        </w:tc>
        <w:tc>
          <w:tcPr>
            <w:tcW w:w="992" w:type="dxa"/>
          </w:tcPr>
          <w:p w14:paraId="3771A33D"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1134" w:type="dxa"/>
          </w:tcPr>
          <w:p w14:paraId="1D903574"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1560" w:type="dxa"/>
          </w:tcPr>
          <w:p w14:paraId="405F51E5"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1275" w:type="dxa"/>
          </w:tcPr>
          <w:p w14:paraId="23D5A538" w14:textId="77777777" w:rsidR="00C44C11" w:rsidRPr="00A11212" w:rsidRDefault="00C44C11" w:rsidP="00BE76C6">
            <w:pPr>
              <w:spacing w:after="0" w:line="0" w:lineRule="atLeast"/>
              <w:ind w:left="-108"/>
              <w:contextualSpacing/>
              <w:rPr>
                <w:rStyle w:val="feature"/>
                <w:rFonts w:ascii="Times New Roman" w:hAnsi="Times New Roman" w:cs="Times New Roman"/>
                <w:sz w:val="18"/>
                <w:szCs w:val="18"/>
              </w:rPr>
            </w:pPr>
          </w:p>
        </w:tc>
        <w:tc>
          <w:tcPr>
            <w:tcW w:w="2268" w:type="dxa"/>
          </w:tcPr>
          <w:p w14:paraId="563025D1"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r>
      <w:tr w:rsidR="00A11212" w:rsidRPr="00A11212" w14:paraId="3E9B6F33" w14:textId="77777777" w:rsidTr="00391A22">
        <w:trPr>
          <w:trHeight w:val="57"/>
          <w:jc w:val="center"/>
        </w:trPr>
        <w:tc>
          <w:tcPr>
            <w:tcW w:w="558" w:type="dxa"/>
          </w:tcPr>
          <w:p w14:paraId="5B2E9771"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14</w:t>
            </w:r>
          </w:p>
        </w:tc>
        <w:tc>
          <w:tcPr>
            <w:tcW w:w="2527" w:type="dxa"/>
            <w:tcBorders>
              <w:top w:val="single" w:sz="4" w:space="0" w:color="auto"/>
            </w:tcBorders>
            <w:vAlign w:val="center"/>
          </w:tcPr>
          <w:p w14:paraId="2574B62D"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i/>
                <w:iCs/>
                <w:sz w:val="18"/>
                <w:szCs w:val="18"/>
              </w:rPr>
              <w:t>Ailia coila</w:t>
            </w:r>
            <w:r w:rsidRPr="00A11212">
              <w:rPr>
                <w:rFonts w:ascii="Times New Roman" w:eastAsia="Times New Roman" w:hAnsi="Times New Roman" w:cs="Times New Roman"/>
                <w:sz w:val="18"/>
                <w:szCs w:val="18"/>
              </w:rPr>
              <w:t xml:space="preserve"> </w:t>
            </w:r>
          </w:p>
        </w:tc>
        <w:tc>
          <w:tcPr>
            <w:tcW w:w="992" w:type="dxa"/>
            <w:vAlign w:val="center"/>
          </w:tcPr>
          <w:p w14:paraId="097D93F3"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16,565</w:t>
            </w:r>
          </w:p>
        </w:tc>
        <w:tc>
          <w:tcPr>
            <w:tcW w:w="1134" w:type="dxa"/>
            <w:vAlign w:val="center"/>
          </w:tcPr>
          <w:p w14:paraId="31A17C36"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 xml:space="preserve">MK348534 </w:t>
            </w:r>
          </w:p>
        </w:tc>
        <w:tc>
          <w:tcPr>
            <w:tcW w:w="1560" w:type="dxa"/>
          </w:tcPr>
          <w:p w14:paraId="1B270088" w14:textId="77777777" w:rsidR="00C44C11" w:rsidRPr="00A11212" w:rsidRDefault="00C44C11" w:rsidP="00BE76C6">
            <w:pPr>
              <w:spacing w:after="0" w:line="0" w:lineRule="atLeast"/>
              <w:contextualSpacing/>
              <w:rPr>
                <w:rFonts w:ascii="Times New Roman" w:hAnsi="Times New Roman" w:cs="Times New Roman"/>
                <w:iCs/>
                <w:sz w:val="18"/>
                <w:szCs w:val="18"/>
              </w:rPr>
            </w:pPr>
            <w:r w:rsidRPr="00A11212">
              <w:rPr>
                <w:rFonts w:ascii="Times New Roman" w:hAnsi="Times New Roman" w:cs="Times New Roman"/>
                <w:iCs/>
                <w:sz w:val="18"/>
                <w:szCs w:val="18"/>
              </w:rPr>
              <w:t>(</w:t>
            </w:r>
            <w:r w:rsidRPr="00A11212">
              <w:rPr>
                <w:rFonts w:ascii="Times New Roman" w:hAnsi="Times New Roman" w:cs="Times New Roman"/>
                <w:sz w:val="18"/>
                <w:szCs w:val="18"/>
              </w:rPr>
              <w:t>Sylhe)</w:t>
            </w:r>
          </w:p>
        </w:tc>
        <w:tc>
          <w:tcPr>
            <w:tcW w:w="1275" w:type="dxa"/>
          </w:tcPr>
          <w:p w14:paraId="424C1DE0"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106"/>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Bangladesh</w:t>
            </w:r>
          </w:p>
        </w:tc>
        <w:tc>
          <w:tcPr>
            <w:tcW w:w="2268" w:type="dxa"/>
          </w:tcPr>
          <w:p w14:paraId="7D22E440"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Alam et al. (2019)</w:t>
            </w:r>
          </w:p>
        </w:tc>
      </w:tr>
      <w:tr w:rsidR="00A11212" w:rsidRPr="00A11212" w14:paraId="64FBC731" w14:textId="77777777" w:rsidTr="00391A22">
        <w:trPr>
          <w:trHeight w:val="57"/>
          <w:jc w:val="center"/>
        </w:trPr>
        <w:tc>
          <w:tcPr>
            <w:tcW w:w="558" w:type="dxa"/>
          </w:tcPr>
          <w:p w14:paraId="6C05CC6B"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2527" w:type="dxa"/>
            <w:tcBorders>
              <w:bottom w:val="single" w:sz="4" w:space="0" w:color="auto"/>
            </w:tcBorders>
          </w:tcPr>
          <w:p w14:paraId="35801D5B" w14:textId="77777777" w:rsidR="00C44C11" w:rsidRPr="00A11212" w:rsidRDefault="00C44C11" w:rsidP="00BE76C6">
            <w:pPr>
              <w:spacing w:after="0" w:line="0" w:lineRule="atLeast"/>
              <w:contextualSpacing/>
              <w:rPr>
                <w:rFonts w:ascii="Times New Roman" w:eastAsia="Times New Roman" w:hAnsi="Times New Roman" w:cs="Times New Roman"/>
                <w:b/>
                <w:sz w:val="18"/>
                <w:szCs w:val="18"/>
              </w:rPr>
            </w:pPr>
            <w:r w:rsidRPr="00A11212">
              <w:rPr>
                <w:rFonts w:ascii="Times New Roman" w:eastAsia="Times New Roman" w:hAnsi="Times New Roman" w:cs="Times New Roman"/>
                <w:b/>
                <w:sz w:val="18"/>
                <w:szCs w:val="18"/>
              </w:rPr>
              <w:t>Amblycipitidae (4)/</w:t>
            </w:r>
            <w:r w:rsidRPr="00A11212">
              <w:rPr>
                <w:rStyle w:val="af5"/>
                <w:rFonts w:ascii="Times New Roman" w:hAnsi="Times New Roman" w:cs="Times New Roman"/>
                <w:sz w:val="18"/>
                <w:szCs w:val="18"/>
              </w:rPr>
              <w:t xml:space="preserve"> 4 species</w:t>
            </w:r>
          </w:p>
        </w:tc>
        <w:tc>
          <w:tcPr>
            <w:tcW w:w="992" w:type="dxa"/>
          </w:tcPr>
          <w:p w14:paraId="0EF308E6"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1134" w:type="dxa"/>
          </w:tcPr>
          <w:p w14:paraId="1CA9150E"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1560" w:type="dxa"/>
          </w:tcPr>
          <w:p w14:paraId="1D998817" w14:textId="77777777" w:rsidR="00C44C11" w:rsidRPr="00A11212" w:rsidRDefault="00C44C11" w:rsidP="00BE76C6">
            <w:pPr>
              <w:spacing w:after="0" w:line="0" w:lineRule="atLeast"/>
              <w:ind w:right="-108"/>
              <w:contextualSpacing/>
              <w:rPr>
                <w:rFonts w:ascii="Times New Roman" w:eastAsia="Times New Roman" w:hAnsi="Times New Roman" w:cs="Times New Roman"/>
                <w:sz w:val="18"/>
                <w:szCs w:val="18"/>
              </w:rPr>
            </w:pPr>
          </w:p>
        </w:tc>
        <w:tc>
          <w:tcPr>
            <w:tcW w:w="1275" w:type="dxa"/>
          </w:tcPr>
          <w:p w14:paraId="26069134"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c>
          <w:tcPr>
            <w:tcW w:w="2268" w:type="dxa"/>
          </w:tcPr>
          <w:p w14:paraId="64FD503B"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r>
      <w:tr w:rsidR="00A11212" w:rsidRPr="00A11212" w14:paraId="0B734B7B" w14:textId="77777777" w:rsidTr="00391A22">
        <w:trPr>
          <w:trHeight w:val="57"/>
          <w:jc w:val="center"/>
        </w:trPr>
        <w:tc>
          <w:tcPr>
            <w:tcW w:w="558" w:type="dxa"/>
          </w:tcPr>
          <w:p w14:paraId="2A1581E3"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15</w:t>
            </w:r>
          </w:p>
        </w:tc>
        <w:tc>
          <w:tcPr>
            <w:tcW w:w="2527" w:type="dxa"/>
            <w:tcBorders>
              <w:top w:val="single" w:sz="4" w:space="0" w:color="auto"/>
            </w:tcBorders>
          </w:tcPr>
          <w:p w14:paraId="1624A833" w14:textId="77777777" w:rsidR="00C44C11" w:rsidRPr="00A11212" w:rsidRDefault="00C44C11" w:rsidP="00BE76C6">
            <w:pPr>
              <w:spacing w:after="0" w:line="0" w:lineRule="atLeast"/>
              <w:contextualSpacing/>
              <w:rPr>
                <w:rFonts w:ascii="Times New Roman" w:eastAsia="Times New Roman" w:hAnsi="Times New Roman" w:cs="Times New Roman"/>
                <w:i/>
                <w:sz w:val="18"/>
                <w:szCs w:val="18"/>
              </w:rPr>
            </w:pPr>
            <w:r w:rsidRPr="00A11212">
              <w:rPr>
                <w:rFonts w:ascii="Times New Roman" w:eastAsia="Times New Roman" w:hAnsi="Times New Roman" w:cs="Times New Roman"/>
                <w:i/>
                <w:sz w:val="18"/>
                <w:szCs w:val="18"/>
              </w:rPr>
              <w:t>Liobagrus mediadiposalis</w:t>
            </w:r>
          </w:p>
        </w:tc>
        <w:tc>
          <w:tcPr>
            <w:tcW w:w="992" w:type="dxa"/>
          </w:tcPr>
          <w:p w14:paraId="175571FD"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16.534</w:t>
            </w:r>
          </w:p>
        </w:tc>
        <w:tc>
          <w:tcPr>
            <w:tcW w:w="1134" w:type="dxa"/>
          </w:tcPr>
          <w:p w14:paraId="4402B8FF"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KR075136</w:t>
            </w:r>
          </w:p>
        </w:tc>
        <w:tc>
          <w:tcPr>
            <w:tcW w:w="1560" w:type="dxa"/>
          </w:tcPr>
          <w:p w14:paraId="377FF06B" w14:textId="77777777" w:rsidR="00C44C11" w:rsidRPr="00A11212" w:rsidRDefault="00C44C11" w:rsidP="00BE76C6">
            <w:pPr>
              <w:spacing w:after="0" w:line="0" w:lineRule="atLeast"/>
              <w:ind w:right="-108"/>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w:t>
            </w:r>
            <w:r w:rsidRPr="00A11212">
              <w:rPr>
                <w:rStyle w:val="fontstyle01"/>
                <w:rFonts w:ascii="Times New Roman" w:hAnsi="Times New Roman" w:cs="Times New Roman"/>
                <w:color w:val="auto"/>
                <w:sz w:val="18"/>
                <w:szCs w:val="18"/>
              </w:rPr>
              <w:t>RakutoR)</w:t>
            </w:r>
          </w:p>
        </w:tc>
        <w:tc>
          <w:tcPr>
            <w:tcW w:w="1275" w:type="dxa"/>
          </w:tcPr>
          <w:p w14:paraId="42371449"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South Korea</w:t>
            </w:r>
          </w:p>
        </w:tc>
        <w:tc>
          <w:tcPr>
            <w:tcW w:w="2268" w:type="dxa"/>
          </w:tcPr>
          <w:p w14:paraId="5611FF12"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Park et al. (2017)</w:t>
            </w:r>
          </w:p>
        </w:tc>
      </w:tr>
      <w:tr w:rsidR="00A11212" w:rsidRPr="00A11212" w14:paraId="3FE166C3" w14:textId="77777777" w:rsidTr="00391A22">
        <w:trPr>
          <w:trHeight w:val="57"/>
          <w:jc w:val="center"/>
        </w:trPr>
        <w:tc>
          <w:tcPr>
            <w:tcW w:w="558" w:type="dxa"/>
          </w:tcPr>
          <w:p w14:paraId="61235D69"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16</w:t>
            </w:r>
          </w:p>
        </w:tc>
        <w:tc>
          <w:tcPr>
            <w:tcW w:w="2527" w:type="dxa"/>
          </w:tcPr>
          <w:p w14:paraId="24C37A09" w14:textId="77777777" w:rsidR="00C44C11" w:rsidRPr="00A11212" w:rsidRDefault="00C44C11" w:rsidP="00BE76C6">
            <w:pPr>
              <w:spacing w:after="0" w:line="0" w:lineRule="atLeast"/>
              <w:contextualSpacing/>
              <w:rPr>
                <w:rFonts w:ascii="Times New Roman" w:eastAsia="Times New Roman" w:hAnsi="Times New Roman" w:cs="Times New Roman"/>
                <w:i/>
                <w:sz w:val="18"/>
                <w:szCs w:val="18"/>
              </w:rPr>
            </w:pPr>
            <w:r w:rsidRPr="00A11212">
              <w:rPr>
                <w:rFonts w:ascii="Times New Roman" w:eastAsia="Times New Roman" w:hAnsi="Times New Roman" w:cs="Times New Roman"/>
                <w:i/>
                <w:iCs/>
                <w:sz w:val="18"/>
                <w:szCs w:val="18"/>
              </w:rPr>
              <w:t>Liobagrus obesus</w:t>
            </w:r>
          </w:p>
        </w:tc>
        <w:tc>
          <w:tcPr>
            <w:tcW w:w="992" w:type="dxa"/>
            <w:vAlign w:val="center"/>
          </w:tcPr>
          <w:p w14:paraId="7A2D6C87"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16,531</w:t>
            </w:r>
          </w:p>
        </w:tc>
        <w:tc>
          <w:tcPr>
            <w:tcW w:w="1134" w:type="dxa"/>
            <w:vAlign w:val="center"/>
          </w:tcPr>
          <w:p w14:paraId="3BA97F43"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 xml:space="preserve">DQ321752 </w:t>
            </w:r>
          </w:p>
        </w:tc>
        <w:tc>
          <w:tcPr>
            <w:tcW w:w="1560" w:type="dxa"/>
          </w:tcPr>
          <w:p w14:paraId="70840FDE" w14:textId="77777777" w:rsidR="00C44C11" w:rsidRPr="00A11212" w:rsidRDefault="00C44C11" w:rsidP="00BE76C6">
            <w:pPr>
              <w:spacing w:after="0" w:line="0" w:lineRule="atLeast"/>
              <w:ind w:right="-108"/>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(Gunsan)</w:t>
            </w:r>
          </w:p>
        </w:tc>
        <w:tc>
          <w:tcPr>
            <w:tcW w:w="1275" w:type="dxa"/>
          </w:tcPr>
          <w:p w14:paraId="1561B262"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South Korea</w:t>
            </w:r>
          </w:p>
        </w:tc>
        <w:tc>
          <w:tcPr>
            <w:tcW w:w="2268" w:type="dxa"/>
          </w:tcPr>
          <w:p w14:paraId="60052175" w14:textId="77777777" w:rsidR="00C44C11" w:rsidRPr="00A11212" w:rsidRDefault="00C44C11" w:rsidP="00BE76C6">
            <w:pPr>
              <w:spacing w:after="0" w:line="0" w:lineRule="atLeast"/>
              <w:ind w:left="-108"/>
              <w:contextualSpacing/>
              <w:rPr>
                <w:rFonts w:ascii="Times New Roman" w:hAnsi="Times New Roman" w:cs="Times New Roman"/>
                <w:i/>
                <w:sz w:val="18"/>
                <w:szCs w:val="18"/>
              </w:rPr>
            </w:pPr>
            <w:r w:rsidRPr="00A11212">
              <w:rPr>
                <w:rStyle w:val="fontstyle01"/>
                <w:rFonts w:ascii="Times New Roman" w:hAnsi="Times New Roman" w:cs="Times New Roman"/>
                <w:color w:val="auto"/>
                <w:sz w:val="18"/>
                <w:szCs w:val="18"/>
              </w:rPr>
              <w:t>Kartavtsev et al. (2007)</w:t>
            </w:r>
          </w:p>
        </w:tc>
      </w:tr>
      <w:tr w:rsidR="00A11212" w:rsidRPr="00A11212" w14:paraId="7CBED8C0" w14:textId="77777777" w:rsidTr="00391A22">
        <w:trPr>
          <w:trHeight w:val="57"/>
          <w:jc w:val="center"/>
        </w:trPr>
        <w:tc>
          <w:tcPr>
            <w:tcW w:w="558" w:type="dxa"/>
          </w:tcPr>
          <w:p w14:paraId="453017D6"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17</w:t>
            </w:r>
          </w:p>
        </w:tc>
        <w:tc>
          <w:tcPr>
            <w:tcW w:w="2527" w:type="dxa"/>
          </w:tcPr>
          <w:p w14:paraId="610F5424" w14:textId="77777777" w:rsidR="00C44C11" w:rsidRPr="00A11212" w:rsidRDefault="00C44C11" w:rsidP="00BE76C6">
            <w:pPr>
              <w:spacing w:after="0" w:line="0" w:lineRule="atLeast"/>
              <w:contextualSpacing/>
              <w:rPr>
                <w:rFonts w:ascii="Times New Roman" w:eastAsia="Times New Roman" w:hAnsi="Times New Roman" w:cs="Times New Roman"/>
                <w:i/>
                <w:sz w:val="18"/>
                <w:szCs w:val="18"/>
              </w:rPr>
            </w:pPr>
            <w:r w:rsidRPr="00A11212">
              <w:rPr>
                <w:rFonts w:ascii="Times New Roman" w:eastAsia="Times New Roman" w:hAnsi="Times New Roman" w:cs="Times New Roman"/>
                <w:i/>
                <w:sz w:val="18"/>
                <w:szCs w:val="18"/>
              </w:rPr>
              <w:t>Liobagrus reinii</w:t>
            </w:r>
          </w:p>
        </w:tc>
        <w:tc>
          <w:tcPr>
            <w:tcW w:w="992" w:type="dxa"/>
          </w:tcPr>
          <w:p w14:paraId="241BDC65"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Times New Roman" w:hAnsi="Times New Roman" w:cs="Times New Roman"/>
                <w:sz w:val="18"/>
                <w:szCs w:val="18"/>
              </w:rPr>
              <w:t>16,636</w:t>
            </w:r>
          </w:p>
        </w:tc>
        <w:tc>
          <w:tcPr>
            <w:tcW w:w="1134" w:type="dxa"/>
          </w:tcPr>
          <w:p w14:paraId="5BE2D712"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Times New Roman" w:hAnsi="Times New Roman" w:cs="Times New Roman"/>
                <w:sz w:val="18"/>
                <w:szCs w:val="18"/>
              </w:rPr>
              <w:t>AP012015</w:t>
            </w:r>
          </w:p>
        </w:tc>
        <w:tc>
          <w:tcPr>
            <w:tcW w:w="1560" w:type="dxa"/>
          </w:tcPr>
          <w:p w14:paraId="2861B936" w14:textId="77777777" w:rsidR="00C44C11" w:rsidRPr="00A11212" w:rsidRDefault="00C44C11" w:rsidP="00BE76C6">
            <w:pPr>
              <w:spacing w:after="0" w:line="0" w:lineRule="atLeast"/>
              <w:contextualSpacing/>
              <w:rPr>
                <w:rFonts w:ascii="Times New Roman" w:hAnsi="Times New Roman" w:cs="Times New Roman"/>
                <w:iCs/>
                <w:sz w:val="18"/>
                <w:szCs w:val="18"/>
              </w:rPr>
            </w:pPr>
            <w:r w:rsidRPr="00A11212">
              <w:rPr>
                <w:rFonts w:ascii="Times New Roman" w:eastAsia="+mn-ea" w:hAnsi="Times New Roman" w:cs="Times New Roman"/>
                <w:bCs/>
                <w:kern w:val="24"/>
                <w:sz w:val="18"/>
                <w:szCs w:val="18"/>
              </w:rPr>
              <w:t>(SouthJapan)</w:t>
            </w:r>
          </w:p>
        </w:tc>
        <w:tc>
          <w:tcPr>
            <w:tcW w:w="1275" w:type="dxa"/>
          </w:tcPr>
          <w:p w14:paraId="480B2721"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Japan</w:t>
            </w:r>
          </w:p>
        </w:tc>
        <w:tc>
          <w:tcPr>
            <w:tcW w:w="2268" w:type="dxa"/>
          </w:tcPr>
          <w:p w14:paraId="6EE90702"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Nakatani et al. (2011)</w:t>
            </w:r>
          </w:p>
        </w:tc>
      </w:tr>
      <w:tr w:rsidR="00A11212" w:rsidRPr="00A11212" w14:paraId="5146A427" w14:textId="77777777" w:rsidTr="00391A22">
        <w:trPr>
          <w:trHeight w:val="57"/>
          <w:jc w:val="center"/>
        </w:trPr>
        <w:tc>
          <w:tcPr>
            <w:tcW w:w="558" w:type="dxa"/>
          </w:tcPr>
          <w:p w14:paraId="408E35DC"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18</w:t>
            </w:r>
          </w:p>
        </w:tc>
        <w:tc>
          <w:tcPr>
            <w:tcW w:w="2527" w:type="dxa"/>
          </w:tcPr>
          <w:p w14:paraId="2AB5195B" w14:textId="77777777" w:rsidR="00C44C11" w:rsidRPr="00A11212" w:rsidRDefault="00C44C11" w:rsidP="00BE76C6">
            <w:pPr>
              <w:spacing w:after="0" w:line="0" w:lineRule="atLeast"/>
              <w:contextualSpacing/>
              <w:rPr>
                <w:rFonts w:ascii="Times New Roman" w:eastAsia="Times New Roman" w:hAnsi="Times New Roman" w:cs="Times New Roman"/>
                <w:i/>
                <w:sz w:val="18"/>
                <w:szCs w:val="18"/>
              </w:rPr>
            </w:pPr>
            <w:r w:rsidRPr="00A11212">
              <w:rPr>
                <w:rFonts w:ascii="Times New Roman" w:eastAsia="Times New Roman" w:hAnsi="Times New Roman" w:cs="Times New Roman"/>
                <w:i/>
                <w:iCs/>
                <w:sz w:val="18"/>
                <w:szCs w:val="18"/>
              </w:rPr>
              <w:t>Liobagrus styani</w:t>
            </w:r>
          </w:p>
        </w:tc>
        <w:tc>
          <w:tcPr>
            <w:tcW w:w="992" w:type="dxa"/>
            <w:vAlign w:val="center"/>
          </w:tcPr>
          <w:p w14:paraId="009A8923"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16,515</w:t>
            </w:r>
          </w:p>
        </w:tc>
        <w:tc>
          <w:tcPr>
            <w:tcW w:w="1134" w:type="dxa"/>
            <w:vAlign w:val="center"/>
          </w:tcPr>
          <w:p w14:paraId="438BA55C"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 xml:space="preserve">KX096605 </w:t>
            </w:r>
          </w:p>
        </w:tc>
        <w:tc>
          <w:tcPr>
            <w:tcW w:w="1560" w:type="dxa"/>
          </w:tcPr>
          <w:p w14:paraId="5F538340" w14:textId="77777777" w:rsidR="00C44C11" w:rsidRPr="00A11212" w:rsidRDefault="00C44C11" w:rsidP="00BE76C6">
            <w:pPr>
              <w:pStyle w:val="HTML"/>
              <w:spacing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w:t>
            </w:r>
            <w:r w:rsidRPr="00A11212">
              <w:rPr>
                <w:rFonts w:ascii="Times New Roman" w:hAnsi="Times New Roman" w:cs="Times New Roman"/>
                <w:sz w:val="18"/>
                <w:szCs w:val="18"/>
              </w:rPr>
              <w:t>IHB2015111503)</w:t>
            </w:r>
          </w:p>
        </w:tc>
        <w:tc>
          <w:tcPr>
            <w:tcW w:w="1275" w:type="dxa"/>
          </w:tcPr>
          <w:p w14:paraId="21DF28D6"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China</w:t>
            </w:r>
          </w:p>
        </w:tc>
        <w:tc>
          <w:tcPr>
            <w:tcW w:w="2268" w:type="dxa"/>
          </w:tcPr>
          <w:p w14:paraId="092E5384"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Huang et al. (2017)</w:t>
            </w:r>
          </w:p>
        </w:tc>
      </w:tr>
      <w:tr w:rsidR="00A11212" w:rsidRPr="00A11212" w14:paraId="25B3015D" w14:textId="77777777" w:rsidTr="00391A22">
        <w:trPr>
          <w:trHeight w:val="57"/>
          <w:jc w:val="center"/>
        </w:trPr>
        <w:tc>
          <w:tcPr>
            <w:tcW w:w="558" w:type="dxa"/>
          </w:tcPr>
          <w:p w14:paraId="1E1444A9"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2527" w:type="dxa"/>
            <w:tcBorders>
              <w:bottom w:val="single" w:sz="4" w:space="0" w:color="auto"/>
            </w:tcBorders>
          </w:tcPr>
          <w:p w14:paraId="0A9ACEBB" w14:textId="77777777" w:rsidR="00C44C11" w:rsidRPr="00A11212" w:rsidRDefault="00C44C11" w:rsidP="00BE76C6">
            <w:pPr>
              <w:spacing w:after="0" w:line="0" w:lineRule="atLeast"/>
              <w:contextualSpacing/>
              <w:rPr>
                <w:rFonts w:ascii="Times New Roman" w:eastAsia="Times New Roman" w:hAnsi="Times New Roman" w:cs="Times New Roman"/>
                <w:b/>
                <w:iCs/>
                <w:sz w:val="18"/>
                <w:szCs w:val="18"/>
              </w:rPr>
            </w:pPr>
            <w:r w:rsidRPr="00A11212">
              <w:rPr>
                <w:rFonts w:ascii="Times New Roman" w:eastAsia="Times New Roman" w:hAnsi="Times New Roman" w:cs="Times New Roman"/>
                <w:b/>
                <w:iCs/>
                <w:sz w:val="18"/>
                <w:szCs w:val="18"/>
              </w:rPr>
              <w:t>Amphiliidae (1)</w:t>
            </w:r>
            <w:r w:rsidRPr="00A11212">
              <w:rPr>
                <w:rStyle w:val="af5"/>
                <w:rFonts w:ascii="Times New Roman" w:hAnsi="Times New Roman" w:cs="Times New Roman"/>
                <w:sz w:val="18"/>
                <w:szCs w:val="18"/>
              </w:rPr>
              <w:t xml:space="preserve"> / 1 species</w:t>
            </w:r>
          </w:p>
        </w:tc>
        <w:tc>
          <w:tcPr>
            <w:tcW w:w="992" w:type="dxa"/>
            <w:vAlign w:val="center"/>
          </w:tcPr>
          <w:p w14:paraId="6FF98C69"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p>
        </w:tc>
        <w:tc>
          <w:tcPr>
            <w:tcW w:w="1134" w:type="dxa"/>
            <w:vAlign w:val="center"/>
          </w:tcPr>
          <w:p w14:paraId="538C85FD"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p>
        </w:tc>
        <w:tc>
          <w:tcPr>
            <w:tcW w:w="1560" w:type="dxa"/>
          </w:tcPr>
          <w:p w14:paraId="50FD1FD6" w14:textId="77777777" w:rsidR="00C44C11" w:rsidRPr="00A11212" w:rsidRDefault="00C44C11" w:rsidP="00BE76C6">
            <w:pPr>
              <w:pStyle w:val="HTML"/>
              <w:spacing w:line="0" w:lineRule="atLeast"/>
              <w:contextualSpacing/>
              <w:rPr>
                <w:rFonts w:ascii="Times New Roman" w:eastAsia="+mn-ea" w:hAnsi="Times New Roman" w:cs="Times New Roman"/>
                <w:bCs/>
                <w:kern w:val="24"/>
                <w:sz w:val="18"/>
                <w:szCs w:val="18"/>
              </w:rPr>
            </w:pPr>
          </w:p>
        </w:tc>
        <w:tc>
          <w:tcPr>
            <w:tcW w:w="1275" w:type="dxa"/>
          </w:tcPr>
          <w:p w14:paraId="19BB4849"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c>
          <w:tcPr>
            <w:tcW w:w="2268" w:type="dxa"/>
          </w:tcPr>
          <w:p w14:paraId="40D0CF71"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r>
      <w:tr w:rsidR="00A11212" w:rsidRPr="00A11212" w14:paraId="48EAD5DF" w14:textId="77777777" w:rsidTr="00391A22">
        <w:trPr>
          <w:trHeight w:val="57"/>
          <w:jc w:val="center"/>
        </w:trPr>
        <w:tc>
          <w:tcPr>
            <w:tcW w:w="558" w:type="dxa"/>
          </w:tcPr>
          <w:p w14:paraId="5F48020F"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19</w:t>
            </w:r>
          </w:p>
        </w:tc>
        <w:tc>
          <w:tcPr>
            <w:tcW w:w="2527" w:type="dxa"/>
            <w:tcBorders>
              <w:top w:val="single" w:sz="4" w:space="0" w:color="auto"/>
            </w:tcBorders>
          </w:tcPr>
          <w:p w14:paraId="6883D8E8"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i/>
                <w:sz w:val="18"/>
                <w:szCs w:val="18"/>
              </w:rPr>
              <w:t>Zaireichthys</w:t>
            </w:r>
            <w:r w:rsidRPr="00A11212">
              <w:rPr>
                <w:rFonts w:ascii="Times New Roman" w:eastAsia="Times New Roman" w:hAnsi="Times New Roman" w:cs="Times New Roman"/>
                <w:sz w:val="18"/>
                <w:szCs w:val="18"/>
              </w:rPr>
              <w:t xml:space="preserve"> sp. ‘Red’</w:t>
            </w:r>
          </w:p>
        </w:tc>
        <w:tc>
          <w:tcPr>
            <w:tcW w:w="992" w:type="dxa"/>
            <w:vAlign w:val="center"/>
          </w:tcPr>
          <w:p w14:paraId="252525DB"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12,985</w:t>
            </w:r>
          </w:p>
        </w:tc>
        <w:tc>
          <w:tcPr>
            <w:tcW w:w="1134" w:type="dxa"/>
            <w:vAlign w:val="center"/>
          </w:tcPr>
          <w:p w14:paraId="1D2A19C7"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Style w:val="fontstyle01"/>
                <w:rFonts w:ascii="Times New Roman" w:hAnsi="Times New Roman" w:cs="Times New Roman"/>
                <w:color w:val="auto"/>
                <w:sz w:val="18"/>
                <w:szCs w:val="18"/>
              </w:rPr>
              <w:t>MZ930094</w:t>
            </w:r>
          </w:p>
        </w:tc>
        <w:tc>
          <w:tcPr>
            <w:tcW w:w="1560" w:type="dxa"/>
          </w:tcPr>
          <w:p w14:paraId="732BAB40" w14:textId="77777777" w:rsidR="00C44C11" w:rsidRPr="00A11212" w:rsidRDefault="00C44C11" w:rsidP="00BE76C6">
            <w:pPr>
              <w:pStyle w:val="HTML"/>
              <w:spacing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w:t>
            </w:r>
            <w:r w:rsidRPr="00A11212">
              <w:rPr>
                <w:rFonts w:ascii="Times New Roman" w:hAnsi="Times New Roman" w:cs="Times New Roman"/>
                <w:sz w:val="18"/>
                <w:szCs w:val="18"/>
              </w:rPr>
              <w:t>P-AA-1426)</w:t>
            </w:r>
          </w:p>
        </w:tc>
        <w:tc>
          <w:tcPr>
            <w:tcW w:w="1275" w:type="dxa"/>
          </w:tcPr>
          <w:p w14:paraId="6D55ACC9"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Zambia</w:t>
            </w:r>
          </w:p>
        </w:tc>
        <w:tc>
          <w:tcPr>
            <w:tcW w:w="2268" w:type="dxa"/>
          </w:tcPr>
          <w:p w14:paraId="0AD282A6"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Schedel et al. (2022)</w:t>
            </w:r>
          </w:p>
        </w:tc>
      </w:tr>
      <w:tr w:rsidR="00A11212" w:rsidRPr="00A11212" w14:paraId="397BE405" w14:textId="77777777" w:rsidTr="00391A22">
        <w:trPr>
          <w:trHeight w:val="57"/>
          <w:jc w:val="center"/>
        </w:trPr>
        <w:tc>
          <w:tcPr>
            <w:tcW w:w="558" w:type="dxa"/>
          </w:tcPr>
          <w:p w14:paraId="741BB55C"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2527" w:type="dxa"/>
            <w:tcBorders>
              <w:bottom w:val="single" w:sz="4" w:space="0" w:color="auto"/>
            </w:tcBorders>
          </w:tcPr>
          <w:p w14:paraId="66097318" w14:textId="77777777" w:rsidR="00C44C11" w:rsidRPr="00A11212" w:rsidRDefault="00C44C11" w:rsidP="00BE76C6">
            <w:pPr>
              <w:spacing w:after="0" w:line="0" w:lineRule="atLeast"/>
              <w:contextualSpacing/>
              <w:rPr>
                <w:rFonts w:ascii="Times New Roman" w:hAnsi="Times New Roman" w:cs="Times New Roman"/>
                <w:b/>
                <w:iCs/>
                <w:sz w:val="18"/>
                <w:szCs w:val="18"/>
              </w:rPr>
            </w:pPr>
            <w:r w:rsidRPr="00A11212">
              <w:rPr>
                <w:rFonts w:ascii="Times New Roman" w:hAnsi="Times New Roman" w:cs="Times New Roman"/>
                <w:b/>
                <w:iCs/>
                <w:sz w:val="18"/>
                <w:szCs w:val="18"/>
              </w:rPr>
              <w:t>Ariidae (6)</w:t>
            </w:r>
            <w:r w:rsidRPr="00A11212">
              <w:rPr>
                <w:rStyle w:val="af5"/>
                <w:rFonts w:ascii="Times New Roman" w:hAnsi="Times New Roman" w:cs="Times New Roman"/>
                <w:sz w:val="18"/>
                <w:szCs w:val="18"/>
              </w:rPr>
              <w:t xml:space="preserve"> / 6 species</w:t>
            </w:r>
          </w:p>
        </w:tc>
        <w:tc>
          <w:tcPr>
            <w:tcW w:w="992" w:type="dxa"/>
          </w:tcPr>
          <w:p w14:paraId="1391567C" w14:textId="77777777" w:rsidR="00C44C11" w:rsidRPr="00A11212" w:rsidRDefault="00C44C11" w:rsidP="00BE76C6">
            <w:pPr>
              <w:pStyle w:val="HTML"/>
              <w:spacing w:line="0" w:lineRule="atLeast"/>
              <w:contextualSpacing/>
              <w:rPr>
                <w:rFonts w:ascii="Times New Roman" w:hAnsi="Times New Roman" w:cs="Times New Roman"/>
                <w:sz w:val="18"/>
                <w:szCs w:val="18"/>
              </w:rPr>
            </w:pPr>
          </w:p>
        </w:tc>
        <w:tc>
          <w:tcPr>
            <w:tcW w:w="1134" w:type="dxa"/>
          </w:tcPr>
          <w:p w14:paraId="49AF82B3"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1560" w:type="dxa"/>
          </w:tcPr>
          <w:p w14:paraId="6D35FAF2"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p>
        </w:tc>
        <w:tc>
          <w:tcPr>
            <w:tcW w:w="1275" w:type="dxa"/>
          </w:tcPr>
          <w:p w14:paraId="4AE901A9"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c>
          <w:tcPr>
            <w:tcW w:w="2268" w:type="dxa"/>
          </w:tcPr>
          <w:p w14:paraId="67F19206"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r>
      <w:tr w:rsidR="00A11212" w:rsidRPr="00A11212" w14:paraId="6401856A" w14:textId="77777777" w:rsidTr="00391A22">
        <w:trPr>
          <w:trHeight w:val="57"/>
          <w:jc w:val="center"/>
        </w:trPr>
        <w:tc>
          <w:tcPr>
            <w:tcW w:w="558" w:type="dxa"/>
          </w:tcPr>
          <w:p w14:paraId="60E7669C"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20</w:t>
            </w:r>
          </w:p>
        </w:tc>
        <w:tc>
          <w:tcPr>
            <w:tcW w:w="2527" w:type="dxa"/>
            <w:tcBorders>
              <w:top w:val="single" w:sz="4" w:space="0" w:color="auto"/>
            </w:tcBorders>
          </w:tcPr>
          <w:p w14:paraId="285863DD" w14:textId="77777777" w:rsidR="00C44C11" w:rsidRPr="00A11212" w:rsidRDefault="00C44C11" w:rsidP="00BE76C6">
            <w:pPr>
              <w:spacing w:after="0" w:line="0" w:lineRule="atLeast"/>
              <w:contextualSpacing/>
              <w:rPr>
                <w:rFonts w:ascii="Times New Roman" w:hAnsi="Times New Roman" w:cs="Times New Roman"/>
                <w:i/>
                <w:iCs/>
                <w:sz w:val="18"/>
                <w:szCs w:val="18"/>
              </w:rPr>
            </w:pPr>
            <w:r w:rsidRPr="00A11212">
              <w:rPr>
                <w:rFonts w:ascii="Times New Roman" w:eastAsia="+mn-ea" w:hAnsi="Times New Roman" w:cs="Times New Roman"/>
                <w:bCs/>
                <w:i/>
                <w:iCs/>
                <w:kern w:val="24"/>
                <w:sz w:val="18"/>
                <w:szCs w:val="18"/>
              </w:rPr>
              <w:t>Arius arius</w:t>
            </w:r>
          </w:p>
        </w:tc>
        <w:tc>
          <w:tcPr>
            <w:tcW w:w="992" w:type="dxa"/>
          </w:tcPr>
          <w:p w14:paraId="61FBCC0E" w14:textId="77777777" w:rsidR="00C44C11" w:rsidRPr="00A11212" w:rsidRDefault="00C44C11" w:rsidP="00BE76C6">
            <w:pPr>
              <w:pStyle w:val="HTML"/>
              <w:spacing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16,711</w:t>
            </w:r>
          </w:p>
        </w:tc>
        <w:tc>
          <w:tcPr>
            <w:tcW w:w="1134" w:type="dxa"/>
          </w:tcPr>
          <w:p w14:paraId="13D02CD3"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KX211965</w:t>
            </w:r>
          </w:p>
        </w:tc>
        <w:tc>
          <w:tcPr>
            <w:tcW w:w="1560" w:type="dxa"/>
          </w:tcPr>
          <w:p w14:paraId="3454582B" w14:textId="77777777" w:rsidR="00C44C11" w:rsidRPr="00A11212" w:rsidRDefault="00C44C11" w:rsidP="00BE76C6">
            <w:pPr>
              <w:pStyle w:val="HTML"/>
              <w:spacing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(SChinaSea)</w:t>
            </w:r>
          </w:p>
        </w:tc>
        <w:tc>
          <w:tcPr>
            <w:tcW w:w="1275" w:type="dxa"/>
          </w:tcPr>
          <w:p w14:paraId="22C74855"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China</w:t>
            </w:r>
          </w:p>
        </w:tc>
        <w:tc>
          <w:tcPr>
            <w:tcW w:w="2268" w:type="dxa"/>
          </w:tcPr>
          <w:p w14:paraId="522EAF22"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Wang et al. (2016)</w:t>
            </w:r>
          </w:p>
        </w:tc>
      </w:tr>
      <w:tr w:rsidR="00A11212" w:rsidRPr="00A11212" w14:paraId="218091A3" w14:textId="77777777" w:rsidTr="00391A22">
        <w:trPr>
          <w:trHeight w:val="57"/>
          <w:jc w:val="center"/>
        </w:trPr>
        <w:tc>
          <w:tcPr>
            <w:tcW w:w="558" w:type="dxa"/>
          </w:tcPr>
          <w:p w14:paraId="29681A16"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21</w:t>
            </w:r>
          </w:p>
        </w:tc>
        <w:tc>
          <w:tcPr>
            <w:tcW w:w="2527" w:type="dxa"/>
            <w:vAlign w:val="center"/>
          </w:tcPr>
          <w:p w14:paraId="19BD8B05"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i/>
                <w:iCs/>
                <w:sz w:val="18"/>
                <w:szCs w:val="18"/>
              </w:rPr>
              <w:t>Arius dispar</w:t>
            </w:r>
            <w:r w:rsidRPr="00A11212">
              <w:rPr>
                <w:rFonts w:ascii="Times New Roman" w:eastAsia="Times New Roman" w:hAnsi="Times New Roman" w:cs="Times New Roman"/>
                <w:sz w:val="18"/>
                <w:szCs w:val="18"/>
              </w:rPr>
              <w:t xml:space="preserve"> </w:t>
            </w:r>
          </w:p>
        </w:tc>
        <w:tc>
          <w:tcPr>
            <w:tcW w:w="992" w:type="dxa"/>
            <w:vAlign w:val="center"/>
          </w:tcPr>
          <w:p w14:paraId="178B0E2B"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16,792</w:t>
            </w:r>
          </w:p>
        </w:tc>
        <w:tc>
          <w:tcPr>
            <w:tcW w:w="1134" w:type="dxa"/>
            <w:vAlign w:val="center"/>
          </w:tcPr>
          <w:p w14:paraId="4CAB48CF"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 xml:space="preserve">MH460877 </w:t>
            </w:r>
          </w:p>
        </w:tc>
        <w:tc>
          <w:tcPr>
            <w:tcW w:w="1560" w:type="dxa"/>
          </w:tcPr>
          <w:p w14:paraId="62150816" w14:textId="77777777" w:rsidR="00C44C11" w:rsidRPr="00A11212" w:rsidRDefault="00C44C11" w:rsidP="00BE76C6">
            <w:pPr>
              <w:spacing w:after="0" w:line="0" w:lineRule="atLeast"/>
              <w:ind w:right="-108"/>
              <w:contextualSpacing/>
              <w:rPr>
                <w:rFonts w:ascii="Times New Roman" w:eastAsia="Times New Roman" w:hAnsi="Times New Roman" w:cs="Times New Roman"/>
                <w:sz w:val="18"/>
                <w:szCs w:val="18"/>
              </w:rPr>
            </w:pPr>
            <w:r w:rsidRPr="00A11212">
              <w:rPr>
                <w:rFonts w:ascii="Times New Roman" w:eastAsia="+mn-ea" w:hAnsi="Times New Roman" w:cs="Times New Roman"/>
                <w:bCs/>
                <w:kern w:val="24"/>
                <w:sz w:val="18"/>
                <w:szCs w:val="18"/>
              </w:rPr>
              <w:t>(PearlR)</w:t>
            </w:r>
          </w:p>
        </w:tc>
        <w:tc>
          <w:tcPr>
            <w:tcW w:w="1275" w:type="dxa"/>
          </w:tcPr>
          <w:p w14:paraId="5BE41A7E"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China</w:t>
            </w:r>
          </w:p>
        </w:tc>
        <w:tc>
          <w:tcPr>
            <w:tcW w:w="2268" w:type="dxa"/>
          </w:tcPr>
          <w:p w14:paraId="58D94032"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Cui et al. (2020)</w:t>
            </w:r>
          </w:p>
        </w:tc>
      </w:tr>
      <w:tr w:rsidR="00A11212" w:rsidRPr="00A11212" w14:paraId="60ABE83C" w14:textId="77777777" w:rsidTr="00391A22">
        <w:trPr>
          <w:trHeight w:val="57"/>
          <w:jc w:val="center"/>
        </w:trPr>
        <w:tc>
          <w:tcPr>
            <w:tcW w:w="558" w:type="dxa"/>
          </w:tcPr>
          <w:p w14:paraId="5C5FDB07"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22</w:t>
            </w:r>
          </w:p>
        </w:tc>
        <w:tc>
          <w:tcPr>
            <w:tcW w:w="2527" w:type="dxa"/>
            <w:vAlign w:val="center"/>
          </w:tcPr>
          <w:p w14:paraId="646279F3"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i/>
                <w:iCs/>
                <w:sz w:val="18"/>
                <w:szCs w:val="18"/>
              </w:rPr>
              <w:t>Bagre panamensis</w:t>
            </w:r>
            <w:r w:rsidRPr="00A11212">
              <w:rPr>
                <w:rFonts w:ascii="Times New Roman" w:eastAsia="Times New Roman" w:hAnsi="Times New Roman" w:cs="Times New Roman"/>
                <w:sz w:val="18"/>
                <w:szCs w:val="18"/>
              </w:rPr>
              <w:t xml:space="preserve"> </w:t>
            </w:r>
          </w:p>
        </w:tc>
        <w:tc>
          <w:tcPr>
            <w:tcW w:w="992" w:type="dxa"/>
            <w:vAlign w:val="center"/>
          </w:tcPr>
          <w:p w14:paraId="30ED5A63"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16,718</w:t>
            </w:r>
          </w:p>
        </w:tc>
        <w:tc>
          <w:tcPr>
            <w:tcW w:w="1134" w:type="dxa"/>
            <w:vAlign w:val="center"/>
          </w:tcPr>
          <w:p w14:paraId="1CB14C27"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 xml:space="preserve">KY930718 </w:t>
            </w:r>
          </w:p>
        </w:tc>
        <w:tc>
          <w:tcPr>
            <w:tcW w:w="1560" w:type="dxa"/>
          </w:tcPr>
          <w:p w14:paraId="58C332E2" w14:textId="77777777" w:rsidR="00C44C11" w:rsidRPr="00A11212" w:rsidRDefault="00C44C11" w:rsidP="00BE76C6">
            <w:pPr>
              <w:spacing w:after="0" w:line="0" w:lineRule="atLeast"/>
              <w:ind w:right="-108"/>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w:t>
            </w:r>
            <w:r w:rsidRPr="00A11212">
              <w:rPr>
                <w:rFonts w:ascii="Times New Roman" w:hAnsi="Times New Roman" w:cs="Times New Roman"/>
                <w:sz w:val="18"/>
                <w:szCs w:val="18"/>
              </w:rPr>
              <w:t>Sinaloa)</w:t>
            </w:r>
          </w:p>
        </w:tc>
        <w:tc>
          <w:tcPr>
            <w:tcW w:w="1275" w:type="dxa"/>
          </w:tcPr>
          <w:p w14:paraId="5383E337"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Mexico</w:t>
            </w:r>
          </w:p>
        </w:tc>
        <w:tc>
          <w:tcPr>
            <w:tcW w:w="2268" w:type="dxa"/>
          </w:tcPr>
          <w:p w14:paraId="05B08A07"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eastAsia="Times New Roman" w:hAnsi="Times New Roman" w:cs="Times New Roman"/>
                <w:sz w:val="18"/>
                <w:szCs w:val="18"/>
              </w:rPr>
              <w:t>Ramirez-Perez et al. (2017)</w:t>
            </w:r>
          </w:p>
        </w:tc>
      </w:tr>
      <w:tr w:rsidR="00A11212" w:rsidRPr="00A11212" w14:paraId="55B3A2CA" w14:textId="77777777" w:rsidTr="00391A22">
        <w:trPr>
          <w:trHeight w:val="57"/>
          <w:jc w:val="center"/>
        </w:trPr>
        <w:tc>
          <w:tcPr>
            <w:tcW w:w="558" w:type="dxa"/>
          </w:tcPr>
          <w:p w14:paraId="3DF940C1"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23</w:t>
            </w:r>
          </w:p>
        </w:tc>
        <w:tc>
          <w:tcPr>
            <w:tcW w:w="2527" w:type="dxa"/>
            <w:vAlign w:val="center"/>
          </w:tcPr>
          <w:p w14:paraId="1E3608BA"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i/>
                <w:iCs/>
                <w:sz w:val="18"/>
                <w:szCs w:val="18"/>
              </w:rPr>
              <w:t>Netuma thalassina</w:t>
            </w:r>
            <w:r w:rsidRPr="00A11212">
              <w:rPr>
                <w:rFonts w:ascii="Times New Roman" w:eastAsia="Times New Roman" w:hAnsi="Times New Roman" w:cs="Times New Roman"/>
                <w:sz w:val="18"/>
                <w:szCs w:val="18"/>
              </w:rPr>
              <w:t xml:space="preserve"> </w:t>
            </w:r>
          </w:p>
        </w:tc>
        <w:tc>
          <w:tcPr>
            <w:tcW w:w="992" w:type="dxa"/>
            <w:vAlign w:val="center"/>
          </w:tcPr>
          <w:p w14:paraId="19F98E88"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16,711</w:t>
            </w:r>
          </w:p>
        </w:tc>
        <w:tc>
          <w:tcPr>
            <w:tcW w:w="1134" w:type="dxa"/>
            <w:vAlign w:val="center"/>
          </w:tcPr>
          <w:p w14:paraId="15DDAB69"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 xml:space="preserve">KU986659 </w:t>
            </w:r>
          </w:p>
        </w:tc>
        <w:tc>
          <w:tcPr>
            <w:tcW w:w="1560" w:type="dxa"/>
          </w:tcPr>
          <w:p w14:paraId="740590DE" w14:textId="77777777" w:rsidR="00C44C11" w:rsidRPr="00A11212" w:rsidRDefault="00C44C11" w:rsidP="00BE76C6">
            <w:pPr>
              <w:pStyle w:val="HTML"/>
              <w:spacing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w:t>
            </w:r>
            <w:r w:rsidRPr="00A11212">
              <w:rPr>
                <w:rStyle w:val="fontstyle01"/>
                <w:rFonts w:ascii="Times New Roman" w:hAnsi="Times New Roman" w:cs="Times New Roman"/>
                <w:color w:val="auto"/>
                <w:sz w:val="18"/>
                <w:szCs w:val="18"/>
              </w:rPr>
              <w:t>Massawa</w:t>
            </w:r>
            <w:r w:rsidRPr="00A11212">
              <w:rPr>
                <w:rFonts w:ascii="Times New Roman" w:eastAsia="+mn-ea" w:hAnsi="Times New Roman" w:cs="Times New Roman"/>
                <w:bCs/>
                <w:kern w:val="24"/>
                <w:sz w:val="18"/>
                <w:szCs w:val="18"/>
              </w:rPr>
              <w:t>)</w:t>
            </w:r>
          </w:p>
        </w:tc>
        <w:tc>
          <w:tcPr>
            <w:tcW w:w="1275" w:type="dxa"/>
          </w:tcPr>
          <w:p w14:paraId="1493778F"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Eritrea</w:t>
            </w:r>
          </w:p>
        </w:tc>
        <w:tc>
          <w:tcPr>
            <w:tcW w:w="2268" w:type="dxa"/>
          </w:tcPr>
          <w:p w14:paraId="785E536E"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GenBank</w:t>
            </w:r>
          </w:p>
        </w:tc>
      </w:tr>
      <w:tr w:rsidR="00A11212" w:rsidRPr="00A11212" w14:paraId="5198AEB2" w14:textId="77777777" w:rsidTr="00391A22">
        <w:trPr>
          <w:trHeight w:val="57"/>
          <w:jc w:val="center"/>
        </w:trPr>
        <w:tc>
          <w:tcPr>
            <w:tcW w:w="558" w:type="dxa"/>
          </w:tcPr>
          <w:p w14:paraId="6778F4B9"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24</w:t>
            </w:r>
          </w:p>
        </w:tc>
        <w:tc>
          <w:tcPr>
            <w:tcW w:w="2527" w:type="dxa"/>
            <w:vAlign w:val="center"/>
          </w:tcPr>
          <w:p w14:paraId="26515924"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i/>
                <w:iCs/>
                <w:sz w:val="18"/>
                <w:szCs w:val="18"/>
              </w:rPr>
              <w:t>Occidentarius platypogon</w:t>
            </w:r>
            <w:r w:rsidRPr="00A11212">
              <w:rPr>
                <w:rFonts w:ascii="Times New Roman" w:eastAsia="Times New Roman" w:hAnsi="Times New Roman" w:cs="Times New Roman"/>
                <w:sz w:val="18"/>
                <w:szCs w:val="18"/>
              </w:rPr>
              <w:t xml:space="preserve"> </w:t>
            </w:r>
          </w:p>
        </w:tc>
        <w:tc>
          <w:tcPr>
            <w:tcW w:w="992" w:type="dxa"/>
            <w:vAlign w:val="center"/>
          </w:tcPr>
          <w:p w14:paraId="19D57E31"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16,714</w:t>
            </w:r>
          </w:p>
        </w:tc>
        <w:tc>
          <w:tcPr>
            <w:tcW w:w="1134" w:type="dxa"/>
            <w:vAlign w:val="center"/>
          </w:tcPr>
          <w:p w14:paraId="2E56D58D"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 xml:space="preserve">KY930717 </w:t>
            </w:r>
          </w:p>
        </w:tc>
        <w:tc>
          <w:tcPr>
            <w:tcW w:w="1560" w:type="dxa"/>
          </w:tcPr>
          <w:p w14:paraId="544B3B18" w14:textId="77777777" w:rsidR="00C44C11" w:rsidRPr="00A11212" w:rsidRDefault="00C44C11" w:rsidP="00BE76C6">
            <w:pPr>
              <w:spacing w:after="0" w:line="0" w:lineRule="atLeast"/>
              <w:ind w:right="-108"/>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w:t>
            </w:r>
            <w:r w:rsidRPr="00A11212">
              <w:rPr>
                <w:rFonts w:ascii="Times New Roman" w:hAnsi="Times New Roman" w:cs="Times New Roman"/>
                <w:sz w:val="18"/>
                <w:szCs w:val="18"/>
              </w:rPr>
              <w:t>Sinaloa)</w:t>
            </w:r>
          </w:p>
        </w:tc>
        <w:tc>
          <w:tcPr>
            <w:tcW w:w="1275" w:type="dxa"/>
          </w:tcPr>
          <w:p w14:paraId="6526DC63"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Mexico</w:t>
            </w:r>
          </w:p>
        </w:tc>
        <w:tc>
          <w:tcPr>
            <w:tcW w:w="2268" w:type="dxa"/>
          </w:tcPr>
          <w:p w14:paraId="1EE1A58C"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Llera-Herrera et al. (2017)</w:t>
            </w:r>
          </w:p>
        </w:tc>
      </w:tr>
      <w:tr w:rsidR="00A11212" w:rsidRPr="00A11212" w14:paraId="5D626595" w14:textId="77777777" w:rsidTr="00391A22">
        <w:trPr>
          <w:trHeight w:val="57"/>
          <w:jc w:val="center"/>
        </w:trPr>
        <w:tc>
          <w:tcPr>
            <w:tcW w:w="558" w:type="dxa"/>
          </w:tcPr>
          <w:p w14:paraId="6972BD66"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25</w:t>
            </w:r>
          </w:p>
        </w:tc>
        <w:tc>
          <w:tcPr>
            <w:tcW w:w="2527" w:type="dxa"/>
          </w:tcPr>
          <w:p w14:paraId="71D8F0FB" w14:textId="77777777" w:rsidR="00C44C11" w:rsidRPr="00A11212" w:rsidRDefault="00C44C11" w:rsidP="00BE76C6">
            <w:pPr>
              <w:spacing w:after="0" w:line="0" w:lineRule="atLeast"/>
              <w:contextualSpacing/>
              <w:rPr>
                <w:rFonts w:ascii="Times New Roman" w:hAnsi="Times New Roman" w:cs="Times New Roman"/>
                <w:i/>
                <w:iCs/>
                <w:sz w:val="18"/>
                <w:szCs w:val="18"/>
              </w:rPr>
            </w:pPr>
            <w:r w:rsidRPr="00A11212">
              <w:rPr>
                <w:rFonts w:ascii="Times New Roman" w:eastAsia="+mn-ea" w:hAnsi="Times New Roman" w:cs="Times New Roman"/>
                <w:bCs/>
                <w:i/>
                <w:iCs/>
                <w:kern w:val="24"/>
                <w:sz w:val="18"/>
                <w:szCs w:val="18"/>
              </w:rPr>
              <w:t>Sciades seemanni</w:t>
            </w:r>
          </w:p>
        </w:tc>
        <w:tc>
          <w:tcPr>
            <w:tcW w:w="992" w:type="dxa"/>
          </w:tcPr>
          <w:p w14:paraId="2AA1C1D9" w14:textId="77777777" w:rsidR="00C44C11" w:rsidRPr="00A11212" w:rsidRDefault="00C44C11" w:rsidP="00BE76C6">
            <w:pPr>
              <w:pStyle w:val="HTML"/>
              <w:spacing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16,830</w:t>
            </w:r>
          </w:p>
        </w:tc>
        <w:tc>
          <w:tcPr>
            <w:tcW w:w="1134" w:type="dxa"/>
          </w:tcPr>
          <w:p w14:paraId="1A9674A1"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AP012003</w:t>
            </w:r>
          </w:p>
        </w:tc>
        <w:tc>
          <w:tcPr>
            <w:tcW w:w="1560" w:type="dxa"/>
          </w:tcPr>
          <w:p w14:paraId="19051351" w14:textId="77777777" w:rsidR="00C44C11" w:rsidRPr="00A11212" w:rsidRDefault="00C44C11" w:rsidP="00BE76C6">
            <w:pPr>
              <w:pStyle w:val="HTML"/>
              <w:spacing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(byMiya-JP)</w:t>
            </w:r>
          </w:p>
        </w:tc>
        <w:tc>
          <w:tcPr>
            <w:tcW w:w="1275" w:type="dxa"/>
          </w:tcPr>
          <w:p w14:paraId="72C2C132"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Central America</w:t>
            </w:r>
          </w:p>
        </w:tc>
        <w:tc>
          <w:tcPr>
            <w:tcW w:w="2268" w:type="dxa"/>
          </w:tcPr>
          <w:p w14:paraId="347A92E7"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Nakatani et al. (2011)</w:t>
            </w:r>
          </w:p>
        </w:tc>
      </w:tr>
      <w:tr w:rsidR="00A11212" w:rsidRPr="00A11212" w14:paraId="187A8B74" w14:textId="77777777" w:rsidTr="00391A22">
        <w:trPr>
          <w:trHeight w:val="57"/>
          <w:jc w:val="center"/>
        </w:trPr>
        <w:tc>
          <w:tcPr>
            <w:tcW w:w="558" w:type="dxa"/>
          </w:tcPr>
          <w:p w14:paraId="22DFF1C7"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2527" w:type="dxa"/>
            <w:tcBorders>
              <w:bottom w:val="single" w:sz="4" w:space="0" w:color="auto"/>
            </w:tcBorders>
          </w:tcPr>
          <w:p w14:paraId="044B214F" w14:textId="77777777" w:rsidR="00C44C11" w:rsidRPr="00A11212" w:rsidRDefault="00C44C11" w:rsidP="00BE76C6">
            <w:pPr>
              <w:spacing w:after="0" w:line="0" w:lineRule="atLeast"/>
              <w:contextualSpacing/>
              <w:rPr>
                <w:rFonts w:ascii="Times New Roman" w:eastAsia="+mn-ea" w:hAnsi="Times New Roman" w:cs="Times New Roman"/>
                <w:b/>
                <w:bCs/>
                <w:iCs/>
                <w:kern w:val="24"/>
                <w:sz w:val="18"/>
                <w:szCs w:val="18"/>
              </w:rPr>
            </w:pPr>
            <w:r w:rsidRPr="00A11212">
              <w:rPr>
                <w:rFonts w:ascii="Times New Roman" w:eastAsia="+mn-ea" w:hAnsi="Times New Roman" w:cs="Times New Roman"/>
                <w:b/>
                <w:bCs/>
                <w:iCs/>
                <w:kern w:val="24"/>
                <w:sz w:val="18"/>
                <w:szCs w:val="18"/>
              </w:rPr>
              <w:t>Aspredinidae (1)</w:t>
            </w:r>
            <w:r w:rsidRPr="00A11212">
              <w:rPr>
                <w:rStyle w:val="af5"/>
                <w:rFonts w:ascii="Times New Roman" w:hAnsi="Times New Roman" w:cs="Times New Roman"/>
                <w:sz w:val="18"/>
                <w:szCs w:val="18"/>
              </w:rPr>
              <w:t xml:space="preserve"> / 1 species</w:t>
            </w:r>
          </w:p>
        </w:tc>
        <w:tc>
          <w:tcPr>
            <w:tcW w:w="992" w:type="dxa"/>
          </w:tcPr>
          <w:p w14:paraId="51498826" w14:textId="77777777" w:rsidR="00C44C11" w:rsidRPr="00A11212" w:rsidRDefault="00C44C11" w:rsidP="00BE76C6">
            <w:pPr>
              <w:pStyle w:val="HTML"/>
              <w:spacing w:line="0" w:lineRule="atLeast"/>
              <w:contextualSpacing/>
              <w:rPr>
                <w:rFonts w:ascii="Times New Roman" w:hAnsi="Times New Roman" w:cs="Times New Roman"/>
                <w:sz w:val="18"/>
                <w:szCs w:val="18"/>
              </w:rPr>
            </w:pPr>
          </w:p>
        </w:tc>
        <w:tc>
          <w:tcPr>
            <w:tcW w:w="1134" w:type="dxa"/>
          </w:tcPr>
          <w:p w14:paraId="0CF8F957"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p>
        </w:tc>
        <w:tc>
          <w:tcPr>
            <w:tcW w:w="1560" w:type="dxa"/>
          </w:tcPr>
          <w:p w14:paraId="468248C9" w14:textId="77777777" w:rsidR="00C44C11" w:rsidRPr="00A11212" w:rsidRDefault="00C44C11" w:rsidP="00BE76C6">
            <w:pPr>
              <w:pStyle w:val="HTML"/>
              <w:spacing w:line="0" w:lineRule="atLeast"/>
              <w:contextualSpacing/>
              <w:rPr>
                <w:rFonts w:ascii="Times New Roman" w:eastAsia="+mn-ea" w:hAnsi="Times New Roman" w:cs="Times New Roman"/>
                <w:bCs/>
                <w:kern w:val="24"/>
                <w:sz w:val="18"/>
                <w:szCs w:val="18"/>
              </w:rPr>
            </w:pPr>
          </w:p>
        </w:tc>
        <w:tc>
          <w:tcPr>
            <w:tcW w:w="1275" w:type="dxa"/>
          </w:tcPr>
          <w:p w14:paraId="0F2F1A1E"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c>
          <w:tcPr>
            <w:tcW w:w="2268" w:type="dxa"/>
          </w:tcPr>
          <w:p w14:paraId="1D09B53C"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r>
      <w:tr w:rsidR="00A11212" w:rsidRPr="00A11212" w14:paraId="51BB4E84" w14:textId="77777777" w:rsidTr="00391A22">
        <w:trPr>
          <w:trHeight w:val="57"/>
          <w:jc w:val="center"/>
        </w:trPr>
        <w:tc>
          <w:tcPr>
            <w:tcW w:w="558" w:type="dxa"/>
          </w:tcPr>
          <w:p w14:paraId="30448DA6"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26</w:t>
            </w:r>
          </w:p>
        </w:tc>
        <w:tc>
          <w:tcPr>
            <w:tcW w:w="2527" w:type="dxa"/>
            <w:tcBorders>
              <w:top w:val="single" w:sz="4" w:space="0" w:color="auto"/>
            </w:tcBorders>
          </w:tcPr>
          <w:p w14:paraId="50FAEF19"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Times New Roman" w:hAnsi="Times New Roman" w:cs="Times New Roman"/>
                <w:i/>
                <w:sz w:val="18"/>
                <w:szCs w:val="18"/>
              </w:rPr>
            </w:pPr>
            <w:r w:rsidRPr="00A11212">
              <w:rPr>
                <w:rFonts w:ascii="Times New Roman" w:eastAsia="Times New Roman" w:hAnsi="Times New Roman" w:cs="Times New Roman"/>
                <w:i/>
                <w:sz w:val="18"/>
                <w:szCs w:val="18"/>
              </w:rPr>
              <w:t>Bunocephalus coracoideus</w:t>
            </w:r>
          </w:p>
        </w:tc>
        <w:tc>
          <w:tcPr>
            <w:tcW w:w="992" w:type="dxa"/>
          </w:tcPr>
          <w:p w14:paraId="45B36B19" w14:textId="77777777" w:rsidR="00C44C11" w:rsidRPr="00A11212" w:rsidRDefault="00C44C11" w:rsidP="00BE76C6">
            <w:pPr>
              <w:pStyle w:val="HTML"/>
              <w:spacing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16,477</w:t>
            </w:r>
          </w:p>
        </w:tc>
        <w:tc>
          <w:tcPr>
            <w:tcW w:w="1134" w:type="dxa"/>
          </w:tcPr>
          <w:p w14:paraId="0F206FD5"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AP012006</w:t>
            </w:r>
          </w:p>
        </w:tc>
        <w:tc>
          <w:tcPr>
            <w:tcW w:w="1560" w:type="dxa"/>
          </w:tcPr>
          <w:p w14:paraId="6A6EF85F" w14:textId="77777777" w:rsidR="00C44C11" w:rsidRPr="00A11212" w:rsidRDefault="00C44C11" w:rsidP="00BE76C6">
            <w:pPr>
              <w:pStyle w:val="HTML"/>
              <w:spacing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(Nauta)</w:t>
            </w:r>
          </w:p>
        </w:tc>
        <w:tc>
          <w:tcPr>
            <w:tcW w:w="1275" w:type="dxa"/>
          </w:tcPr>
          <w:p w14:paraId="3E3B44FB"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Peru</w:t>
            </w:r>
          </w:p>
        </w:tc>
        <w:tc>
          <w:tcPr>
            <w:tcW w:w="2268" w:type="dxa"/>
          </w:tcPr>
          <w:p w14:paraId="02D21D51"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Nakatani et al. (2011)</w:t>
            </w:r>
          </w:p>
        </w:tc>
      </w:tr>
      <w:tr w:rsidR="00A11212" w:rsidRPr="00A11212" w14:paraId="4A6F0264" w14:textId="77777777" w:rsidTr="00391A22">
        <w:trPr>
          <w:trHeight w:val="57"/>
          <w:jc w:val="center"/>
        </w:trPr>
        <w:tc>
          <w:tcPr>
            <w:tcW w:w="558" w:type="dxa"/>
          </w:tcPr>
          <w:p w14:paraId="19C01099"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2527" w:type="dxa"/>
            <w:tcBorders>
              <w:bottom w:val="single" w:sz="4" w:space="0" w:color="auto"/>
            </w:tcBorders>
          </w:tcPr>
          <w:p w14:paraId="7849849C" w14:textId="77777777" w:rsidR="00C44C11" w:rsidRPr="00A11212" w:rsidRDefault="00C44C11" w:rsidP="00BE76C6">
            <w:pPr>
              <w:spacing w:after="0" w:line="0" w:lineRule="atLeast"/>
              <w:contextualSpacing/>
              <w:rPr>
                <w:rFonts w:ascii="Times New Roman" w:eastAsia="+mn-ea" w:hAnsi="Times New Roman" w:cs="Times New Roman"/>
                <w:b/>
                <w:bCs/>
                <w:i/>
                <w:iCs/>
                <w:kern w:val="24"/>
                <w:sz w:val="18"/>
                <w:szCs w:val="18"/>
              </w:rPr>
            </w:pPr>
            <w:r w:rsidRPr="00A11212">
              <w:rPr>
                <w:rFonts w:ascii="Times New Roman" w:eastAsia="Times New Roman" w:hAnsi="Times New Roman" w:cs="Times New Roman"/>
                <w:b/>
                <w:sz w:val="18"/>
                <w:szCs w:val="18"/>
              </w:rPr>
              <w:t>Astroblepidae (1)</w:t>
            </w:r>
            <w:r w:rsidRPr="00A11212">
              <w:rPr>
                <w:rStyle w:val="af5"/>
                <w:rFonts w:ascii="Times New Roman" w:hAnsi="Times New Roman" w:cs="Times New Roman"/>
                <w:sz w:val="18"/>
                <w:szCs w:val="18"/>
              </w:rPr>
              <w:t xml:space="preserve"> / 1 species</w:t>
            </w:r>
          </w:p>
        </w:tc>
        <w:tc>
          <w:tcPr>
            <w:tcW w:w="992" w:type="dxa"/>
          </w:tcPr>
          <w:p w14:paraId="37715C5E" w14:textId="77777777" w:rsidR="00C44C11" w:rsidRPr="00A11212" w:rsidRDefault="00C44C11" w:rsidP="00BE76C6">
            <w:pPr>
              <w:pStyle w:val="HTML"/>
              <w:spacing w:line="0" w:lineRule="atLeast"/>
              <w:contextualSpacing/>
              <w:rPr>
                <w:rFonts w:ascii="Times New Roman" w:hAnsi="Times New Roman" w:cs="Times New Roman"/>
                <w:sz w:val="18"/>
                <w:szCs w:val="18"/>
              </w:rPr>
            </w:pPr>
          </w:p>
        </w:tc>
        <w:tc>
          <w:tcPr>
            <w:tcW w:w="1134" w:type="dxa"/>
          </w:tcPr>
          <w:p w14:paraId="12F15A31"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p>
        </w:tc>
        <w:tc>
          <w:tcPr>
            <w:tcW w:w="1560" w:type="dxa"/>
          </w:tcPr>
          <w:p w14:paraId="501DCDAF" w14:textId="77777777" w:rsidR="00C44C11" w:rsidRPr="00A11212" w:rsidRDefault="00C44C11" w:rsidP="00BE76C6">
            <w:pPr>
              <w:pStyle w:val="HTML"/>
              <w:spacing w:line="0" w:lineRule="atLeast"/>
              <w:contextualSpacing/>
              <w:rPr>
                <w:rFonts w:ascii="Times New Roman" w:eastAsia="+mn-ea" w:hAnsi="Times New Roman" w:cs="Times New Roman"/>
                <w:bCs/>
                <w:kern w:val="24"/>
                <w:sz w:val="18"/>
                <w:szCs w:val="18"/>
              </w:rPr>
            </w:pPr>
          </w:p>
        </w:tc>
        <w:tc>
          <w:tcPr>
            <w:tcW w:w="1275" w:type="dxa"/>
          </w:tcPr>
          <w:p w14:paraId="2268A225"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c>
          <w:tcPr>
            <w:tcW w:w="2268" w:type="dxa"/>
          </w:tcPr>
          <w:p w14:paraId="23212AAD"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r>
      <w:tr w:rsidR="00A11212" w:rsidRPr="00A11212" w14:paraId="43E85418" w14:textId="77777777" w:rsidTr="00391A22">
        <w:trPr>
          <w:trHeight w:val="57"/>
          <w:jc w:val="center"/>
        </w:trPr>
        <w:tc>
          <w:tcPr>
            <w:tcW w:w="558" w:type="dxa"/>
          </w:tcPr>
          <w:p w14:paraId="1FBBA47A"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27</w:t>
            </w:r>
          </w:p>
        </w:tc>
        <w:tc>
          <w:tcPr>
            <w:tcW w:w="2527" w:type="dxa"/>
            <w:tcBorders>
              <w:top w:val="single" w:sz="4" w:space="0" w:color="auto"/>
            </w:tcBorders>
          </w:tcPr>
          <w:p w14:paraId="7CA1903E"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i/>
                <w:iCs/>
                <w:sz w:val="18"/>
                <w:szCs w:val="18"/>
              </w:rPr>
              <w:t xml:space="preserve">Astroblepus </w:t>
            </w:r>
            <w:r w:rsidRPr="00A11212">
              <w:rPr>
                <w:rFonts w:ascii="Times New Roman" w:eastAsia="Times New Roman" w:hAnsi="Times New Roman" w:cs="Times New Roman"/>
                <w:iCs/>
                <w:sz w:val="18"/>
                <w:szCs w:val="18"/>
              </w:rPr>
              <w:t>sp</w:t>
            </w:r>
            <w:r w:rsidRPr="00A11212">
              <w:rPr>
                <w:rFonts w:ascii="Times New Roman" w:eastAsia="Times New Roman" w:hAnsi="Times New Roman" w:cs="Times New Roman"/>
                <w:i/>
                <w:iCs/>
                <w:sz w:val="18"/>
                <w:szCs w:val="18"/>
              </w:rPr>
              <w:t>. NM-2010</w:t>
            </w:r>
          </w:p>
        </w:tc>
        <w:tc>
          <w:tcPr>
            <w:tcW w:w="992" w:type="dxa"/>
            <w:vAlign w:val="center"/>
          </w:tcPr>
          <w:p w14:paraId="5D279601"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16,565</w:t>
            </w:r>
          </w:p>
        </w:tc>
        <w:tc>
          <w:tcPr>
            <w:tcW w:w="1134" w:type="dxa"/>
            <w:vAlign w:val="center"/>
          </w:tcPr>
          <w:p w14:paraId="52B28B64"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 xml:space="preserve">AP012004 </w:t>
            </w:r>
          </w:p>
        </w:tc>
        <w:tc>
          <w:tcPr>
            <w:tcW w:w="1560" w:type="dxa"/>
          </w:tcPr>
          <w:p w14:paraId="269A4BCE"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(byNakatani-JP)</w:t>
            </w:r>
          </w:p>
        </w:tc>
        <w:tc>
          <w:tcPr>
            <w:tcW w:w="1275" w:type="dxa"/>
          </w:tcPr>
          <w:p w14:paraId="085AD476"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w:t>
            </w:r>
          </w:p>
        </w:tc>
        <w:tc>
          <w:tcPr>
            <w:tcW w:w="2268" w:type="dxa"/>
          </w:tcPr>
          <w:p w14:paraId="1F95764E"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Nakatani et al. (2011)</w:t>
            </w:r>
          </w:p>
        </w:tc>
      </w:tr>
      <w:tr w:rsidR="00A11212" w:rsidRPr="00A11212" w14:paraId="410B82B0" w14:textId="77777777" w:rsidTr="00391A22">
        <w:trPr>
          <w:trHeight w:val="57"/>
          <w:jc w:val="center"/>
        </w:trPr>
        <w:tc>
          <w:tcPr>
            <w:tcW w:w="558" w:type="dxa"/>
          </w:tcPr>
          <w:p w14:paraId="42EEFAAE"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2527" w:type="dxa"/>
            <w:tcBorders>
              <w:bottom w:val="single" w:sz="4" w:space="0" w:color="auto"/>
            </w:tcBorders>
          </w:tcPr>
          <w:p w14:paraId="6513B682" w14:textId="77777777" w:rsidR="00C44C11" w:rsidRPr="00A11212" w:rsidRDefault="00C44C11" w:rsidP="00BE76C6">
            <w:pPr>
              <w:pStyle w:val="Web"/>
              <w:spacing w:before="0" w:beforeAutospacing="0" w:after="0" w:afterAutospacing="0" w:line="0" w:lineRule="atLeast"/>
              <w:contextualSpacing/>
              <w:rPr>
                <w:sz w:val="18"/>
                <w:szCs w:val="18"/>
              </w:rPr>
            </w:pPr>
            <w:r w:rsidRPr="00A11212">
              <w:rPr>
                <w:rFonts w:eastAsia="+mn-ea"/>
                <w:b/>
                <w:bCs/>
                <w:kern w:val="24"/>
                <w:sz w:val="18"/>
                <w:szCs w:val="18"/>
              </w:rPr>
              <w:t>Auchenipteridae (3)</w:t>
            </w:r>
            <w:r w:rsidRPr="00A11212">
              <w:rPr>
                <w:rStyle w:val="af5"/>
                <w:sz w:val="18"/>
                <w:szCs w:val="18"/>
              </w:rPr>
              <w:t>/ 3 species</w:t>
            </w:r>
          </w:p>
        </w:tc>
        <w:tc>
          <w:tcPr>
            <w:tcW w:w="992" w:type="dxa"/>
          </w:tcPr>
          <w:p w14:paraId="404D7623"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1134" w:type="dxa"/>
          </w:tcPr>
          <w:p w14:paraId="76B9FF8B"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1560" w:type="dxa"/>
          </w:tcPr>
          <w:p w14:paraId="588D67BD"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1275" w:type="dxa"/>
          </w:tcPr>
          <w:p w14:paraId="43D19B65"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c>
          <w:tcPr>
            <w:tcW w:w="2268" w:type="dxa"/>
          </w:tcPr>
          <w:p w14:paraId="5B435472"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r>
      <w:tr w:rsidR="00A11212" w:rsidRPr="00A11212" w14:paraId="533D4590" w14:textId="77777777" w:rsidTr="00391A22">
        <w:trPr>
          <w:trHeight w:val="57"/>
          <w:jc w:val="center"/>
        </w:trPr>
        <w:tc>
          <w:tcPr>
            <w:tcW w:w="558" w:type="dxa"/>
          </w:tcPr>
          <w:p w14:paraId="71A17BA4"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28</w:t>
            </w:r>
          </w:p>
        </w:tc>
        <w:tc>
          <w:tcPr>
            <w:tcW w:w="2527" w:type="dxa"/>
            <w:tcBorders>
              <w:top w:val="single" w:sz="4" w:space="0" w:color="auto"/>
            </w:tcBorders>
          </w:tcPr>
          <w:p w14:paraId="5B113D62" w14:textId="77777777" w:rsidR="00C44C11" w:rsidRPr="00A11212" w:rsidRDefault="00C44C11" w:rsidP="00BE76C6">
            <w:pPr>
              <w:pStyle w:val="Web"/>
              <w:spacing w:before="0" w:beforeAutospacing="0" w:after="0" w:afterAutospacing="0" w:line="0" w:lineRule="atLeast"/>
              <w:contextualSpacing/>
              <w:rPr>
                <w:rFonts w:eastAsia="+mn-ea"/>
                <w:b/>
                <w:bCs/>
                <w:kern w:val="24"/>
                <w:sz w:val="18"/>
                <w:szCs w:val="18"/>
              </w:rPr>
            </w:pPr>
            <w:r w:rsidRPr="00A11212">
              <w:rPr>
                <w:i/>
                <w:iCs/>
                <w:sz w:val="18"/>
                <w:szCs w:val="18"/>
              </w:rPr>
              <w:t>Ageneiosus pardalis</w:t>
            </w:r>
          </w:p>
        </w:tc>
        <w:tc>
          <w:tcPr>
            <w:tcW w:w="992" w:type="dxa"/>
            <w:vAlign w:val="center"/>
          </w:tcPr>
          <w:p w14:paraId="3F6CCDB7"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16,484</w:t>
            </w:r>
          </w:p>
        </w:tc>
        <w:tc>
          <w:tcPr>
            <w:tcW w:w="1134" w:type="dxa"/>
            <w:vAlign w:val="center"/>
          </w:tcPr>
          <w:p w14:paraId="4C1CBBA6"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 xml:space="preserve">KM983421 </w:t>
            </w:r>
          </w:p>
        </w:tc>
        <w:tc>
          <w:tcPr>
            <w:tcW w:w="1560" w:type="dxa"/>
          </w:tcPr>
          <w:p w14:paraId="0557A4CD" w14:textId="77777777" w:rsidR="00C44C11" w:rsidRPr="00A11212" w:rsidRDefault="00C44C11" w:rsidP="00BE76C6">
            <w:pPr>
              <w:pStyle w:val="HTML"/>
              <w:spacing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(Apar-UNAL)</w:t>
            </w:r>
          </w:p>
        </w:tc>
        <w:tc>
          <w:tcPr>
            <w:tcW w:w="1275" w:type="dxa"/>
          </w:tcPr>
          <w:p w14:paraId="0E5A099E"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Colombia</w:t>
            </w:r>
          </w:p>
        </w:tc>
        <w:tc>
          <w:tcPr>
            <w:tcW w:w="2268" w:type="dxa"/>
          </w:tcPr>
          <w:p w14:paraId="2F2FAE44"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Restrepo-Escobar et al. (2016)</w:t>
            </w:r>
          </w:p>
        </w:tc>
      </w:tr>
      <w:tr w:rsidR="00A11212" w:rsidRPr="00A11212" w14:paraId="1BA8C84D" w14:textId="77777777" w:rsidTr="00391A22">
        <w:trPr>
          <w:trHeight w:val="57"/>
          <w:jc w:val="center"/>
        </w:trPr>
        <w:tc>
          <w:tcPr>
            <w:tcW w:w="558" w:type="dxa"/>
          </w:tcPr>
          <w:p w14:paraId="70A27D80"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29</w:t>
            </w:r>
          </w:p>
        </w:tc>
        <w:tc>
          <w:tcPr>
            <w:tcW w:w="2527" w:type="dxa"/>
          </w:tcPr>
          <w:p w14:paraId="24B58FB0"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Times New Roman" w:hAnsi="Times New Roman" w:cs="Times New Roman"/>
                <w:i/>
                <w:sz w:val="18"/>
                <w:szCs w:val="18"/>
              </w:rPr>
            </w:pPr>
            <w:r w:rsidRPr="00A11212">
              <w:rPr>
                <w:rFonts w:ascii="Times New Roman" w:eastAsia="+mn-ea" w:hAnsi="Times New Roman" w:cs="Times New Roman"/>
                <w:bCs/>
                <w:i/>
                <w:iCs/>
                <w:kern w:val="24"/>
                <w:sz w:val="18"/>
                <w:szCs w:val="18"/>
              </w:rPr>
              <w:t>Centromochlus perugiae</w:t>
            </w:r>
          </w:p>
        </w:tc>
        <w:tc>
          <w:tcPr>
            <w:tcW w:w="992" w:type="dxa"/>
          </w:tcPr>
          <w:p w14:paraId="645613E6"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16,677</w:t>
            </w:r>
          </w:p>
        </w:tc>
        <w:tc>
          <w:tcPr>
            <w:tcW w:w="1134" w:type="dxa"/>
          </w:tcPr>
          <w:p w14:paraId="55464AE6"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AP012024</w:t>
            </w:r>
          </w:p>
        </w:tc>
        <w:tc>
          <w:tcPr>
            <w:tcW w:w="1560" w:type="dxa"/>
          </w:tcPr>
          <w:p w14:paraId="04B44C6C"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(Anelos)</w:t>
            </w:r>
          </w:p>
        </w:tc>
        <w:tc>
          <w:tcPr>
            <w:tcW w:w="1275" w:type="dxa"/>
          </w:tcPr>
          <w:p w14:paraId="13E4902C"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Ecuador</w:t>
            </w:r>
          </w:p>
        </w:tc>
        <w:tc>
          <w:tcPr>
            <w:tcW w:w="2268" w:type="dxa"/>
          </w:tcPr>
          <w:p w14:paraId="427B9FA8"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Nakatani et al. (2011)</w:t>
            </w:r>
          </w:p>
        </w:tc>
      </w:tr>
      <w:tr w:rsidR="00A11212" w:rsidRPr="00A11212" w14:paraId="6D6E07FD" w14:textId="77777777" w:rsidTr="00391A22">
        <w:trPr>
          <w:trHeight w:val="57"/>
          <w:jc w:val="center"/>
        </w:trPr>
        <w:tc>
          <w:tcPr>
            <w:tcW w:w="558" w:type="dxa"/>
          </w:tcPr>
          <w:p w14:paraId="3518E467"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30</w:t>
            </w:r>
          </w:p>
        </w:tc>
        <w:tc>
          <w:tcPr>
            <w:tcW w:w="2527" w:type="dxa"/>
          </w:tcPr>
          <w:p w14:paraId="16FF0043"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Times New Roman" w:hAnsi="Times New Roman" w:cs="Times New Roman"/>
                <w:i/>
                <w:sz w:val="18"/>
                <w:szCs w:val="18"/>
              </w:rPr>
            </w:pPr>
            <w:r w:rsidRPr="00A11212">
              <w:rPr>
                <w:rFonts w:ascii="Times New Roman" w:eastAsia="+mn-ea" w:hAnsi="Times New Roman" w:cs="Times New Roman"/>
                <w:bCs/>
                <w:i/>
                <w:iCs/>
                <w:kern w:val="24"/>
                <w:sz w:val="18"/>
                <w:szCs w:val="18"/>
              </w:rPr>
              <w:t>Tetranematichthys quadrifilis</w:t>
            </w:r>
          </w:p>
        </w:tc>
        <w:tc>
          <w:tcPr>
            <w:tcW w:w="992" w:type="dxa"/>
          </w:tcPr>
          <w:p w14:paraId="4FB9D0B2"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16,533</w:t>
            </w:r>
          </w:p>
        </w:tc>
        <w:tc>
          <w:tcPr>
            <w:tcW w:w="1134" w:type="dxa"/>
          </w:tcPr>
          <w:p w14:paraId="26882C02"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AP012025</w:t>
            </w:r>
          </w:p>
        </w:tc>
        <w:tc>
          <w:tcPr>
            <w:tcW w:w="1560" w:type="dxa"/>
          </w:tcPr>
          <w:p w14:paraId="510D1F6B"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w:t>
            </w:r>
            <w:r w:rsidRPr="00A11212">
              <w:rPr>
                <w:rStyle w:val="fontstyle01"/>
                <w:rFonts w:ascii="Times New Roman" w:hAnsi="Times New Roman" w:cs="Times New Roman"/>
                <w:color w:val="auto"/>
                <w:sz w:val="18"/>
                <w:szCs w:val="18"/>
              </w:rPr>
              <w:t>Guapore</w:t>
            </w:r>
            <w:r w:rsidRPr="00A11212">
              <w:rPr>
                <w:rFonts w:ascii="Times New Roman" w:hAnsi="Times New Roman" w:cs="Times New Roman"/>
                <w:sz w:val="18"/>
                <w:szCs w:val="18"/>
              </w:rPr>
              <w:t>)</w:t>
            </w:r>
          </w:p>
        </w:tc>
        <w:tc>
          <w:tcPr>
            <w:tcW w:w="1275" w:type="dxa"/>
          </w:tcPr>
          <w:p w14:paraId="7F7B2BC7"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Brazil</w:t>
            </w:r>
          </w:p>
        </w:tc>
        <w:tc>
          <w:tcPr>
            <w:tcW w:w="2268" w:type="dxa"/>
          </w:tcPr>
          <w:p w14:paraId="334B5E51"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Nakatani et al. (2011)</w:t>
            </w:r>
          </w:p>
        </w:tc>
      </w:tr>
      <w:tr w:rsidR="00A11212" w:rsidRPr="00A11212" w14:paraId="7EC71416" w14:textId="77777777" w:rsidTr="00391A22">
        <w:trPr>
          <w:trHeight w:val="57"/>
          <w:jc w:val="center"/>
        </w:trPr>
        <w:tc>
          <w:tcPr>
            <w:tcW w:w="558" w:type="dxa"/>
          </w:tcPr>
          <w:p w14:paraId="31356873"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2527" w:type="dxa"/>
            <w:tcBorders>
              <w:bottom w:val="single" w:sz="4" w:space="0" w:color="auto"/>
            </w:tcBorders>
          </w:tcPr>
          <w:p w14:paraId="68F4E136"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mn-ea" w:hAnsi="Times New Roman" w:cs="Times New Roman"/>
                <w:bCs/>
                <w:i/>
                <w:iCs/>
                <w:kern w:val="24"/>
                <w:sz w:val="18"/>
                <w:szCs w:val="18"/>
              </w:rPr>
            </w:pPr>
            <w:r w:rsidRPr="00A11212">
              <w:rPr>
                <w:rFonts w:ascii="Times New Roman" w:eastAsia="+mn-ea" w:hAnsi="Times New Roman" w:cs="Times New Roman"/>
                <w:b/>
                <w:bCs/>
                <w:iCs/>
                <w:kern w:val="24"/>
                <w:sz w:val="18"/>
                <w:szCs w:val="18"/>
              </w:rPr>
              <w:t>Auchenoglanididae (1)</w:t>
            </w:r>
            <w:r w:rsidRPr="00A11212">
              <w:rPr>
                <w:rStyle w:val="af5"/>
                <w:rFonts w:ascii="Times New Roman" w:hAnsi="Times New Roman" w:cs="Times New Roman"/>
                <w:sz w:val="18"/>
                <w:szCs w:val="18"/>
              </w:rPr>
              <w:t>/ 1 species</w:t>
            </w:r>
          </w:p>
        </w:tc>
        <w:tc>
          <w:tcPr>
            <w:tcW w:w="992" w:type="dxa"/>
          </w:tcPr>
          <w:p w14:paraId="1570C1DE"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p>
        </w:tc>
        <w:tc>
          <w:tcPr>
            <w:tcW w:w="1134" w:type="dxa"/>
          </w:tcPr>
          <w:p w14:paraId="21CA0EAF"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p>
        </w:tc>
        <w:tc>
          <w:tcPr>
            <w:tcW w:w="1560" w:type="dxa"/>
          </w:tcPr>
          <w:p w14:paraId="5FA2096B"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p>
        </w:tc>
        <w:tc>
          <w:tcPr>
            <w:tcW w:w="1275" w:type="dxa"/>
          </w:tcPr>
          <w:p w14:paraId="66503066"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c>
          <w:tcPr>
            <w:tcW w:w="2268" w:type="dxa"/>
          </w:tcPr>
          <w:p w14:paraId="2D5DB3CA"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r>
      <w:tr w:rsidR="00A11212" w:rsidRPr="00A11212" w14:paraId="5DD5FB66" w14:textId="77777777" w:rsidTr="00391A22">
        <w:trPr>
          <w:trHeight w:val="57"/>
          <w:jc w:val="center"/>
        </w:trPr>
        <w:tc>
          <w:tcPr>
            <w:tcW w:w="558" w:type="dxa"/>
          </w:tcPr>
          <w:p w14:paraId="365A89AD"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31</w:t>
            </w:r>
          </w:p>
        </w:tc>
        <w:tc>
          <w:tcPr>
            <w:tcW w:w="2527" w:type="dxa"/>
            <w:tcBorders>
              <w:top w:val="single" w:sz="4" w:space="0" w:color="auto"/>
            </w:tcBorders>
          </w:tcPr>
          <w:p w14:paraId="4A608B16"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mn-ea" w:hAnsi="Times New Roman" w:cs="Times New Roman"/>
                <w:bCs/>
                <w:i/>
                <w:iCs/>
                <w:kern w:val="24"/>
                <w:sz w:val="18"/>
                <w:szCs w:val="18"/>
              </w:rPr>
            </w:pPr>
            <w:r w:rsidRPr="00A11212">
              <w:rPr>
                <w:rFonts w:ascii="Times New Roman" w:eastAsia="+mn-ea" w:hAnsi="Times New Roman" w:cs="Times New Roman"/>
                <w:bCs/>
                <w:i/>
                <w:iCs/>
                <w:kern w:val="24"/>
                <w:sz w:val="18"/>
                <w:szCs w:val="18"/>
              </w:rPr>
              <w:t>Auchenoglanis occidentalis</w:t>
            </w:r>
          </w:p>
        </w:tc>
        <w:tc>
          <w:tcPr>
            <w:tcW w:w="992" w:type="dxa"/>
          </w:tcPr>
          <w:p w14:paraId="74C4B1A4"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16,535</w:t>
            </w:r>
          </w:p>
        </w:tc>
        <w:tc>
          <w:tcPr>
            <w:tcW w:w="1134" w:type="dxa"/>
          </w:tcPr>
          <w:p w14:paraId="38DFDAF0"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iCs/>
                <w:kern w:val="24"/>
                <w:sz w:val="18"/>
                <w:szCs w:val="18"/>
              </w:rPr>
              <w:t>AP012005</w:t>
            </w:r>
          </w:p>
        </w:tc>
        <w:tc>
          <w:tcPr>
            <w:tcW w:w="1560" w:type="dxa"/>
          </w:tcPr>
          <w:p w14:paraId="7EDEF47D"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(byNakatani-JP)</w:t>
            </w:r>
          </w:p>
        </w:tc>
        <w:tc>
          <w:tcPr>
            <w:tcW w:w="1275" w:type="dxa"/>
          </w:tcPr>
          <w:p w14:paraId="4A564E4E"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Senegal</w:t>
            </w:r>
          </w:p>
        </w:tc>
        <w:tc>
          <w:tcPr>
            <w:tcW w:w="2268" w:type="dxa"/>
          </w:tcPr>
          <w:p w14:paraId="6C06D994"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Nakatani et al. (2011)</w:t>
            </w:r>
          </w:p>
        </w:tc>
      </w:tr>
      <w:tr w:rsidR="00A11212" w:rsidRPr="00A11212" w14:paraId="2539B8F4" w14:textId="77777777" w:rsidTr="00391A22">
        <w:trPr>
          <w:trHeight w:val="57"/>
          <w:jc w:val="center"/>
        </w:trPr>
        <w:tc>
          <w:tcPr>
            <w:tcW w:w="558" w:type="dxa"/>
          </w:tcPr>
          <w:p w14:paraId="751A62F9"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2527" w:type="dxa"/>
            <w:tcBorders>
              <w:bottom w:val="single" w:sz="4" w:space="0" w:color="auto"/>
            </w:tcBorders>
          </w:tcPr>
          <w:p w14:paraId="1053F261"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Times New Roman" w:hAnsi="Times New Roman" w:cs="Times New Roman"/>
                <w:b/>
                <w:sz w:val="18"/>
                <w:szCs w:val="18"/>
              </w:rPr>
            </w:pPr>
            <w:r w:rsidRPr="00A11212">
              <w:rPr>
                <w:rFonts w:ascii="Times New Roman" w:eastAsia="Times New Roman" w:hAnsi="Times New Roman" w:cs="Times New Roman"/>
                <w:b/>
                <w:sz w:val="18"/>
                <w:szCs w:val="18"/>
              </w:rPr>
              <w:t>Austroglanididae (3)</w:t>
            </w:r>
            <w:r w:rsidRPr="00A11212">
              <w:rPr>
                <w:rStyle w:val="af5"/>
                <w:rFonts w:ascii="Times New Roman" w:hAnsi="Times New Roman" w:cs="Times New Roman"/>
                <w:sz w:val="18"/>
                <w:szCs w:val="18"/>
              </w:rPr>
              <w:t>/ 3 species</w:t>
            </w:r>
          </w:p>
        </w:tc>
        <w:tc>
          <w:tcPr>
            <w:tcW w:w="992" w:type="dxa"/>
          </w:tcPr>
          <w:p w14:paraId="7F8639E4"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p>
        </w:tc>
        <w:tc>
          <w:tcPr>
            <w:tcW w:w="1134" w:type="dxa"/>
          </w:tcPr>
          <w:p w14:paraId="5B67EB0B"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p>
        </w:tc>
        <w:tc>
          <w:tcPr>
            <w:tcW w:w="1560" w:type="dxa"/>
          </w:tcPr>
          <w:p w14:paraId="3CB0F1B8" w14:textId="77777777" w:rsidR="00C44C11" w:rsidRPr="00A11212" w:rsidRDefault="00C44C11" w:rsidP="00BE76C6">
            <w:pPr>
              <w:pStyle w:val="HTML"/>
              <w:spacing w:line="0" w:lineRule="atLeast"/>
              <w:contextualSpacing/>
              <w:rPr>
                <w:rFonts w:ascii="Times New Roman" w:hAnsi="Times New Roman" w:cs="Times New Roman"/>
                <w:sz w:val="18"/>
                <w:szCs w:val="18"/>
              </w:rPr>
            </w:pPr>
          </w:p>
        </w:tc>
        <w:tc>
          <w:tcPr>
            <w:tcW w:w="1275" w:type="dxa"/>
          </w:tcPr>
          <w:p w14:paraId="6B35E8D2"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c>
          <w:tcPr>
            <w:tcW w:w="2268" w:type="dxa"/>
          </w:tcPr>
          <w:p w14:paraId="0E31BD59"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r>
      <w:tr w:rsidR="00A11212" w:rsidRPr="00A11212" w14:paraId="1C300AA4" w14:textId="77777777" w:rsidTr="00391A22">
        <w:trPr>
          <w:trHeight w:val="57"/>
          <w:jc w:val="center"/>
        </w:trPr>
        <w:tc>
          <w:tcPr>
            <w:tcW w:w="558" w:type="dxa"/>
          </w:tcPr>
          <w:p w14:paraId="32793644"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32</w:t>
            </w:r>
          </w:p>
        </w:tc>
        <w:tc>
          <w:tcPr>
            <w:tcW w:w="2527" w:type="dxa"/>
            <w:tcBorders>
              <w:top w:val="single" w:sz="4" w:space="0" w:color="auto"/>
            </w:tcBorders>
          </w:tcPr>
          <w:p w14:paraId="6F23AF6F"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Times New Roman" w:hAnsi="Times New Roman" w:cs="Times New Roman"/>
                <w:i/>
                <w:sz w:val="18"/>
                <w:szCs w:val="18"/>
              </w:rPr>
            </w:pPr>
            <w:r w:rsidRPr="00A11212">
              <w:rPr>
                <w:rFonts w:ascii="Times New Roman" w:eastAsia="Times New Roman" w:hAnsi="Times New Roman" w:cs="Times New Roman"/>
                <w:i/>
                <w:sz w:val="18"/>
                <w:szCs w:val="18"/>
              </w:rPr>
              <w:t>Austroglanis barnardi</w:t>
            </w:r>
          </w:p>
        </w:tc>
        <w:tc>
          <w:tcPr>
            <w:tcW w:w="992" w:type="dxa"/>
          </w:tcPr>
          <w:p w14:paraId="470E2245"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16,561</w:t>
            </w:r>
          </w:p>
        </w:tc>
        <w:tc>
          <w:tcPr>
            <w:tcW w:w="1134" w:type="dxa"/>
          </w:tcPr>
          <w:p w14:paraId="04458F1B"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MZ930069</w:t>
            </w:r>
          </w:p>
        </w:tc>
        <w:tc>
          <w:tcPr>
            <w:tcW w:w="1560" w:type="dxa"/>
          </w:tcPr>
          <w:p w14:paraId="7B8FB0B5" w14:textId="77777777" w:rsidR="00C44C11" w:rsidRPr="00A11212" w:rsidRDefault="00C44C11" w:rsidP="00BE76C6">
            <w:pPr>
              <w:pStyle w:val="HTML"/>
              <w:spacing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(RB14-A019)</w:t>
            </w:r>
          </w:p>
        </w:tc>
        <w:tc>
          <w:tcPr>
            <w:tcW w:w="1275" w:type="dxa"/>
          </w:tcPr>
          <w:p w14:paraId="527B0EE8"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South Africa</w:t>
            </w:r>
          </w:p>
        </w:tc>
        <w:tc>
          <w:tcPr>
            <w:tcW w:w="2268" w:type="dxa"/>
          </w:tcPr>
          <w:p w14:paraId="55F7BD8F"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Schedel et al. (2022)</w:t>
            </w:r>
          </w:p>
        </w:tc>
      </w:tr>
      <w:tr w:rsidR="00A11212" w:rsidRPr="00A11212" w14:paraId="2D93D987" w14:textId="77777777" w:rsidTr="00391A22">
        <w:trPr>
          <w:trHeight w:val="57"/>
          <w:jc w:val="center"/>
        </w:trPr>
        <w:tc>
          <w:tcPr>
            <w:tcW w:w="558" w:type="dxa"/>
          </w:tcPr>
          <w:p w14:paraId="7A14FA6F"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33</w:t>
            </w:r>
          </w:p>
        </w:tc>
        <w:tc>
          <w:tcPr>
            <w:tcW w:w="2527" w:type="dxa"/>
          </w:tcPr>
          <w:p w14:paraId="11D871C2"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mn-ea" w:hAnsi="Times New Roman" w:cs="Times New Roman"/>
                <w:bCs/>
                <w:i/>
                <w:iCs/>
                <w:kern w:val="24"/>
                <w:sz w:val="18"/>
                <w:szCs w:val="18"/>
              </w:rPr>
            </w:pPr>
            <w:r w:rsidRPr="00A11212">
              <w:rPr>
                <w:rFonts w:ascii="Times New Roman" w:eastAsia="Times New Roman" w:hAnsi="Times New Roman" w:cs="Times New Roman"/>
                <w:i/>
                <w:sz w:val="18"/>
                <w:szCs w:val="18"/>
              </w:rPr>
              <w:t>Austroglanis gilli</w:t>
            </w:r>
          </w:p>
        </w:tc>
        <w:tc>
          <w:tcPr>
            <w:tcW w:w="992" w:type="dxa"/>
          </w:tcPr>
          <w:p w14:paraId="3790D5A7"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16,561</w:t>
            </w:r>
          </w:p>
        </w:tc>
        <w:tc>
          <w:tcPr>
            <w:tcW w:w="1134" w:type="dxa"/>
          </w:tcPr>
          <w:p w14:paraId="4A6127A8"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MZ930072</w:t>
            </w:r>
          </w:p>
        </w:tc>
        <w:tc>
          <w:tcPr>
            <w:tcW w:w="1560" w:type="dxa"/>
          </w:tcPr>
          <w:p w14:paraId="0C3B3685" w14:textId="77777777" w:rsidR="00C44C11" w:rsidRPr="00A11212" w:rsidRDefault="00C44C11" w:rsidP="00BE76C6">
            <w:pPr>
              <w:pStyle w:val="HTML"/>
              <w:spacing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(RB14-A041)</w:t>
            </w:r>
          </w:p>
        </w:tc>
        <w:tc>
          <w:tcPr>
            <w:tcW w:w="1275" w:type="dxa"/>
          </w:tcPr>
          <w:p w14:paraId="56A741AA"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South Africa</w:t>
            </w:r>
          </w:p>
        </w:tc>
        <w:tc>
          <w:tcPr>
            <w:tcW w:w="2268" w:type="dxa"/>
          </w:tcPr>
          <w:p w14:paraId="698EFD2F"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Schedel et al. (2022)</w:t>
            </w:r>
          </w:p>
        </w:tc>
      </w:tr>
      <w:tr w:rsidR="00A11212" w:rsidRPr="00A11212" w14:paraId="689C4124" w14:textId="77777777" w:rsidTr="00391A22">
        <w:trPr>
          <w:trHeight w:val="57"/>
          <w:jc w:val="center"/>
        </w:trPr>
        <w:tc>
          <w:tcPr>
            <w:tcW w:w="558" w:type="dxa"/>
          </w:tcPr>
          <w:p w14:paraId="1C0CE7A3"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34</w:t>
            </w:r>
          </w:p>
        </w:tc>
        <w:tc>
          <w:tcPr>
            <w:tcW w:w="2527" w:type="dxa"/>
          </w:tcPr>
          <w:p w14:paraId="361F18A7"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Times New Roman" w:hAnsi="Times New Roman" w:cs="Times New Roman"/>
                <w:i/>
                <w:sz w:val="18"/>
                <w:szCs w:val="18"/>
              </w:rPr>
            </w:pPr>
            <w:r w:rsidRPr="00A11212">
              <w:rPr>
                <w:rFonts w:ascii="Times New Roman" w:eastAsia="Times New Roman" w:hAnsi="Times New Roman" w:cs="Times New Roman"/>
                <w:i/>
                <w:sz w:val="18"/>
                <w:szCs w:val="18"/>
              </w:rPr>
              <w:t>Austroglanis sclateri</w:t>
            </w:r>
          </w:p>
        </w:tc>
        <w:tc>
          <w:tcPr>
            <w:tcW w:w="992" w:type="dxa"/>
          </w:tcPr>
          <w:p w14:paraId="6201A099"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16,566</w:t>
            </w:r>
          </w:p>
        </w:tc>
        <w:tc>
          <w:tcPr>
            <w:tcW w:w="1134" w:type="dxa"/>
          </w:tcPr>
          <w:p w14:paraId="737AF6EE"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MZ930070</w:t>
            </w:r>
          </w:p>
        </w:tc>
        <w:tc>
          <w:tcPr>
            <w:tcW w:w="1560" w:type="dxa"/>
          </w:tcPr>
          <w:p w14:paraId="4F5FF123" w14:textId="77777777" w:rsidR="00C44C11" w:rsidRPr="00A11212" w:rsidRDefault="00C44C11" w:rsidP="00BE76C6">
            <w:pPr>
              <w:pStyle w:val="HTML"/>
              <w:spacing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(IRB-513)</w:t>
            </w:r>
          </w:p>
        </w:tc>
        <w:tc>
          <w:tcPr>
            <w:tcW w:w="1275" w:type="dxa"/>
          </w:tcPr>
          <w:p w14:paraId="2EB29C1D"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South Africa</w:t>
            </w:r>
          </w:p>
        </w:tc>
        <w:tc>
          <w:tcPr>
            <w:tcW w:w="2268" w:type="dxa"/>
          </w:tcPr>
          <w:p w14:paraId="151BDA8E"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Schedel et al. (2022)</w:t>
            </w:r>
          </w:p>
        </w:tc>
      </w:tr>
      <w:tr w:rsidR="00A11212" w:rsidRPr="00A11212" w14:paraId="76A60115" w14:textId="77777777" w:rsidTr="00391A22">
        <w:trPr>
          <w:trHeight w:val="57"/>
          <w:jc w:val="center"/>
        </w:trPr>
        <w:tc>
          <w:tcPr>
            <w:tcW w:w="558" w:type="dxa"/>
          </w:tcPr>
          <w:p w14:paraId="4D7BEDD3"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2527" w:type="dxa"/>
            <w:tcBorders>
              <w:bottom w:val="single" w:sz="4" w:space="0" w:color="auto"/>
            </w:tcBorders>
          </w:tcPr>
          <w:p w14:paraId="265F9923" w14:textId="77777777" w:rsidR="00C44C11" w:rsidRPr="00A11212" w:rsidRDefault="00C44C11" w:rsidP="00BE76C6">
            <w:pPr>
              <w:spacing w:after="0" w:line="0" w:lineRule="atLeast"/>
              <w:contextualSpacing/>
              <w:rPr>
                <w:rFonts w:ascii="Times New Roman" w:hAnsi="Times New Roman" w:cs="Times New Roman"/>
                <w:i/>
                <w:iCs/>
                <w:sz w:val="18"/>
                <w:szCs w:val="18"/>
              </w:rPr>
            </w:pPr>
            <w:r w:rsidRPr="00A11212">
              <w:rPr>
                <w:rFonts w:ascii="Times New Roman" w:hAnsi="Times New Roman" w:cs="Times New Roman"/>
                <w:b/>
                <w:iCs/>
                <w:sz w:val="18"/>
                <w:szCs w:val="18"/>
              </w:rPr>
              <w:t xml:space="preserve">Bagridae (10)/ </w:t>
            </w:r>
            <w:r w:rsidRPr="00A11212">
              <w:rPr>
                <w:rStyle w:val="af5"/>
                <w:rFonts w:ascii="Times New Roman" w:hAnsi="Times New Roman" w:cs="Times New Roman"/>
                <w:sz w:val="18"/>
                <w:szCs w:val="18"/>
              </w:rPr>
              <w:t>10 species</w:t>
            </w:r>
          </w:p>
        </w:tc>
        <w:tc>
          <w:tcPr>
            <w:tcW w:w="992" w:type="dxa"/>
          </w:tcPr>
          <w:p w14:paraId="3C829341" w14:textId="77777777" w:rsidR="00C44C11" w:rsidRPr="00A11212" w:rsidRDefault="00C44C11" w:rsidP="00BE76C6">
            <w:pPr>
              <w:pStyle w:val="HTML"/>
              <w:spacing w:line="0" w:lineRule="atLeast"/>
              <w:contextualSpacing/>
              <w:rPr>
                <w:rFonts w:ascii="Times New Roman" w:hAnsi="Times New Roman" w:cs="Times New Roman"/>
                <w:sz w:val="18"/>
                <w:szCs w:val="18"/>
              </w:rPr>
            </w:pPr>
          </w:p>
        </w:tc>
        <w:tc>
          <w:tcPr>
            <w:tcW w:w="1134" w:type="dxa"/>
          </w:tcPr>
          <w:p w14:paraId="7857FFA6"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1560" w:type="dxa"/>
          </w:tcPr>
          <w:p w14:paraId="62F777BE" w14:textId="77777777" w:rsidR="00C44C11" w:rsidRPr="00A11212" w:rsidRDefault="00C44C11" w:rsidP="00BE76C6">
            <w:pPr>
              <w:pStyle w:val="HTML"/>
              <w:spacing w:line="0" w:lineRule="atLeast"/>
              <w:contextualSpacing/>
              <w:rPr>
                <w:rFonts w:ascii="Times New Roman" w:hAnsi="Times New Roman" w:cs="Times New Roman"/>
                <w:sz w:val="18"/>
                <w:szCs w:val="18"/>
              </w:rPr>
            </w:pPr>
          </w:p>
        </w:tc>
        <w:tc>
          <w:tcPr>
            <w:tcW w:w="1275" w:type="dxa"/>
          </w:tcPr>
          <w:p w14:paraId="4AB9985A"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c>
          <w:tcPr>
            <w:tcW w:w="2268" w:type="dxa"/>
          </w:tcPr>
          <w:p w14:paraId="4D1696DA"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r>
      <w:tr w:rsidR="00A11212" w:rsidRPr="00A11212" w14:paraId="4E003E8B" w14:textId="77777777" w:rsidTr="00391A22">
        <w:trPr>
          <w:trHeight w:val="57"/>
          <w:jc w:val="center"/>
        </w:trPr>
        <w:tc>
          <w:tcPr>
            <w:tcW w:w="558" w:type="dxa"/>
          </w:tcPr>
          <w:p w14:paraId="5984854D"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35</w:t>
            </w:r>
          </w:p>
        </w:tc>
        <w:tc>
          <w:tcPr>
            <w:tcW w:w="2527" w:type="dxa"/>
            <w:tcBorders>
              <w:top w:val="single" w:sz="4" w:space="0" w:color="auto"/>
            </w:tcBorders>
          </w:tcPr>
          <w:p w14:paraId="4BFAD2C8"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i/>
                <w:iCs/>
                <w:kern w:val="24"/>
                <w:sz w:val="18"/>
                <w:szCs w:val="18"/>
              </w:rPr>
              <w:t>Hemibagrus guttatus</w:t>
            </w:r>
          </w:p>
        </w:tc>
        <w:tc>
          <w:tcPr>
            <w:tcW w:w="992" w:type="dxa"/>
          </w:tcPr>
          <w:p w14:paraId="70752D80"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16,528</w:t>
            </w:r>
          </w:p>
        </w:tc>
        <w:tc>
          <w:tcPr>
            <w:tcW w:w="1134" w:type="dxa"/>
          </w:tcPr>
          <w:p w14:paraId="5A5F8873"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KJ458934</w:t>
            </w:r>
          </w:p>
        </w:tc>
        <w:tc>
          <w:tcPr>
            <w:tcW w:w="1560" w:type="dxa"/>
          </w:tcPr>
          <w:p w14:paraId="1E0294D9"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(HongsuiR)</w:t>
            </w:r>
          </w:p>
        </w:tc>
        <w:tc>
          <w:tcPr>
            <w:tcW w:w="1275" w:type="dxa"/>
          </w:tcPr>
          <w:p w14:paraId="6414FFFA"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China</w:t>
            </w:r>
          </w:p>
        </w:tc>
        <w:tc>
          <w:tcPr>
            <w:tcW w:w="2268" w:type="dxa"/>
          </w:tcPr>
          <w:p w14:paraId="14AD0E09"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Tian et al. (2016)</w:t>
            </w:r>
          </w:p>
        </w:tc>
      </w:tr>
      <w:tr w:rsidR="00A11212" w:rsidRPr="00A11212" w14:paraId="1D79CD8B" w14:textId="77777777" w:rsidTr="00391A22">
        <w:trPr>
          <w:trHeight w:val="57"/>
          <w:jc w:val="center"/>
        </w:trPr>
        <w:tc>
          <w:tcPr>
            <w:tcW w:w="558" w:type="dxa"/>
          </w:tcPr>
          <w:p w14:paraId="7A6C3B13"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36</w:t>
            </w:r>
          </w:p>
        </w:tc>
        <w:tc>
          <w:tcPr>
            <w:tcW w:w="2527" w:type="dxa"/>
          </w:tcPr>
          <w:p w14:paraId="25234D47" w14:textId="77777777" w:rsidR="00C44C11" w:rsidRPr="00A11212" w:rsidRDefault="00C44C11" w:rsidP="00BE76C6">
            <w:pPr>
              <w:pStyle w:val="Web"/>
              <w:spacing w:before="0" w:beforeAutospacing="0" w:after="0" w:afterAutospacing="0" w:line="0" w:lineRule="atLeast"/>
              <w:contextualSpacing/>
              <w:textAlignment w:val="baseline"/>
              <w:rPr>
                <w:sz w:val="18"/>
                <w:szCs w:val="18"/>
              </w:rPr>
            </w:pPr>
            <w:r w:rsidRPr="00A11212">
              <w:rPr>
                <w:rFonts w:eastAsia="+mn-ea"/>
                <w:bCs/>
                <w:i/>
                <w:iCs/>
                <w:kern w:val="24"/>
                <w:sz w:val="18"/>
                <w:szCs w:val="18"/>
              </w:rPr>
              <w:t>Hemibagrus macropterus</w:t>
            </w:r>
          </w:p>
        </w:tc>
        <w:tc>
          <w:tcPr>
            <w:tcW w:w="992" w:type="dxa"/>
          </w:tcPr>
          <w:p w14:paraId="56585C8E"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16,530</w:t>
            </w:r>
          </w:p>
        </w:tc>
        <w:tc>
          <w:tcPr>
            <w:tcW w:w="1134" w:type="dxa"/>
          </w:tcPr>
          <w:p w14:paraId="16E3A388"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JF834542</w:t>
            </w:r>
          </w:p>
        </w:tc>
        <w:tc>
          <w:tcPr>
            <w:tcW w:w="1560" w:type="dxa"/>
          </w:tcPr>
          <w:p w14:paraId="36055A1F"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(JialingR)</w:t>
            </w:r>
          </w:p>
        </w:tc>
        <w:tc>
          <w:tcPr>
            <w:tcW w:w="1275" w:type="dxa"/>
          </w:tcPr>
          <w:p w14:paraId="065F1635"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China</w:t>
            </w:r>
          </w:p>
        </w:tc>
        <w:tc>
          <w:tcPr>
            <w:tcW w:w="2268" w:type="dxa"/>
          </w:tcPr>
          <w:p w14:paraId="08E3928C"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Zeng et a;. (2012)</w:t>
            </w:r>
          </w:p>
        </w:tc>
      </w:tr>
      <w:tr w:rsidR="00A11212" w:rsidRPr="00A11212" w14:paraId="205922AB" w14:textId="77777777" w:rsidTr="00391A22">
        <w:trPr>
          <w:trHeight w:val="57"/>
          <w:jc w:val="center"/>
        </w:trPr>
        <w:tc>
          <w:tcPr>
            <w:tcW w:w="558" w:type="dxa"/>
          </w:tcPr>
          <w:p w14:paraId="64CF0850"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37</w:t>
            </w:r>
          </w:p>
        </w:tc>
        <w:tc>
          <w:tcPr>
            <w:tcW w:w="2527" w:type="dxa"/>
          </w:tcPr>
          <w:p w14:paraId="757ED574" w14:textId="77777777" w:rsidR="00C44C11" w:rsidRPr="00A11212" w:rsidRDefault="00C44C11" w:rsidP="00BE76C6">
            <w:pPr>
              <w:spacing w:after="0" w:line="0" w:lineRule="atLeast"/>
              <w:contextualSpacing/>
              <w:rPr>
                <w:rFonts w:ascii="Times New Roman" w:hAnsi="Times New Roman" w:cs="Times New Roman"/>
                <w:i/>
                <w:iCs/>
                <w:sz w:val="18"/>
                <w:szCs w:val="18"/>
              </w:rPr>
            </w:pPr>
            <w:r w:rsidRPr="00A11212">
              <w:rPr>
                <w:rFonts w:ascii="Times New Roman" w:eastAsia="+mn-ea" w:hAnsi="Times New Roman" w:cs="Times New Roman"/>
                <w:bCs/>
                <w:i/>
                <w:iCs/>
                <w:kern w:val="24"/>
                <w:sz w:val="18"/>
                <w:szCs w:val="18"/>
              </w:rPr>
              <w:t>Hemibagrus nemurus</w:t>
            </w:r>
          </w:p>
        </w:tc>
        <w:tc>
          <w:tcPr>
            <w:tcW w:w="992" w:type="dxa"/>
          </w:tcPr>
          <w:p w14:paraId="1DCFAEAA"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16,526</w:t>
            </w:r>
          </w:p>
        </w:tc>
        <w:tc>
          <w:tcPr>
            <w:tcW w:w="1134" w:type="dxa"/>
          </w:tcPr>
          <w:p w14:paraId="436C7C69"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KJ573466</w:t>
            </w:r>
          </w:p>
        </w:tc>
        <w:tc>
          <w:tcPr>
            <w:tcW w:w="1560" w:type="dxa"/>
          </w:tcPr>
          <w:p w14:paraId="33ED9B04"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(Pahang)</w:t>
            </w:r>
          </w:p>
        </w:tc>
        <w:tc>
          <w:tcPr>
            <w:tcW w:w="1275" w:type="dxa"/>
          </w:tcPr>
          <w:p w14:paraId="3D60BE3F"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108"/>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Malaysia</w:t>
            </w:r>
          </w:p>
        </w:tc>
        <w:tc>
          <w:tcPr>
            <w:tcW w:w="2268" w:type="dxa"/>
          </w:tcPr>
          <w:p w14:paraId="436F4FE7"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108"/>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Wu et al. (2016)</w:t>
            </w:r>
          </w:p>
        </w:tc>
      </w:tr>
      <w:tr w:rsidR="00A11212" w:rsidRPr="00A11212" w14:paraId="16736645" w14:textId="77777777" w:rsidTr="00391A22">
        <w:trPr>
          <w:trHeight w:val="57"/>
          <w:jc w:val="center"/>
        </w:trPr>
        <w:tc>
          <w:tcPr>
            <w:tcW w:w="558" w:type="dxa"/>
          </w:tcPr>
          <w:p w14:paraId="1693B41E"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38</w:t>
            </w:r>
          </w:p>
        </w:tc>
        <w:tc>
          <w:tcPr>
            <w:tcW w:w="2527" w:type="dxa"/>
          </w:tcPr>
          <w:p w14:paraId="3B71AD01"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i/>
                <w:iCs/>
                <w:kern w:val="24"/>
                <w:sz w:val="18"/>
                <w:szCs w:val="18"/>
              </w:rPr>
              <w:t>Hemibagrus spilopterus</w:t>
            </w:r>
          </w:p>
        </w:tc>
        <w:tc>
          <w:tcPr>
            <w:tcW w:w="992" w:type="dxa"/>
          </w:tcPr>
          <w:p w14:paraId="1306CB7E"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16,521</w:t>
            </w:r>
          </w:p>
        </w:tc>
        <w:tc>
          <w:tcPr>
            <w:tcW w:w="1134" w:type="dxa"/>
          </w:tcPr>
          <w:p w14:paraId="06B9693C"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JQ343983</w:t>
            </w:r>
          </w:p>
        </w:tc>
        <w:tc>
          <w:tcPr>
            <w:tcW w:w="1560" w:type="dxa"/>
          </w:tcPr>
          <w:p w14:paraId="1206C8B7"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(SiemReap)</w:t>
            </w:r>
          </w:p>
        </w:tc>
        <w:tc>
          <w:tcPr>
            <w:tcW w:w="1275" w:type="dxa"/>
          </w:tcPr>
          <w:p w14:paraId="294EC483"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Cambodia</w:t>
            </w:r>
          </w:p>
        </w:tc>
        <w:tc>
          <w:tcPr>
            <w:tcW w:w="2268" w:type="dxa"/>
          </w:tcPr>
          <w:p w14:paraId="4DD599A0"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Htun et al. (2019)</w:t>
            </w:r>
          </w:p>
        </w:tc>
      </w:tr>
      <w:tr w:rsidR="00A11212" w:rsidRPr="00A11212" w14:paraId="66FEDF0A" w14:textId="77777777" w:rsidTr="00391A22">
        <w:trPr>
          <w:trHeight w:val="57"/>
          <w:jc w:val="center"/>
        </w:trPr>
        <w:tc>
          <w:tcPr>
            <w:tcW w:w="558" w:type="dxa"/>
          </w:tcPr>
          <w:p w14:paraId="6427220E"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39</w:t>
            </w:r>
          </w:p>
        </w:tc>
        <w:tc>
          <w:tcPr>
            <w:tcW w:w="2527" w:type="dxa"/>
          </w:tcPr>
          <w:p w14:paraId="4C526DBE"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i/>
                <w:iCs/>
                <w:kern w:val="24"/>
                <w:sz w:val="18"/>
                <w:szCs w:val="18"/>
              </w:rPr>
              <w:t>Hemibagrus wyckioides</w:t>
            </w:r>
          </w:p>
        </w:tc>
        <w:tc>
          <w:tcPr>
            <w:tcW w:w="992" w:type="dxa"/>
          </w:tcPr>
          <w:p w14:paraId="1148F921"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16,525</w:t>
            </w:r>
          </w:p>
        </w:tc>
        <w:tc>
          <w:tcPr>
            <w:tcW w:w="1134" w:type="dxa"/>
          </w:tcPr>
          <w:p w14:paraId="378A1811"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KJ624624</w:t>
            </w:r>
          </w:p>
        </w:tc>
        <w:tc>
          <w:tcPr>
            <w:tcW w:w="1560" w:type="dxa"/>
          </w:tcPr>
          <w:p w14:paraId="47CA1D0A"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(byLiu)</w:t>
            </w:r>
          </w:p>
        </w:tc>
        <w:tc>
          <w:tcPr>
            <w:tcW w:w="1275" w:type="dxa"/>
          </w:tcPr>
          <w:p w14:paraId="2FC8F2CF"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Cambodia</w:t>
            </w:r>
          </w:p>
        </w:tc>
        <w:tc>
          <w:tcPr>
            <w:tcW w:w="2268" w:type="dxa"/>
          </w:tcPr>
          <w:p w14:paraId="4B17B16F"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Yang et al. (2016)</w:t>
            </w:r>
          </w:p>
        </w:tc>
      </w:tr>
      <w:tr w:rsidR="00A11212" w:rsidRPr="00A11212" w14:paraId="6F258EE5" w14:textId="77777777" w:rsidTr="00391A22">
        <w:trPr>
          <w:trHeight w:val="57"/>
          <w:jc w:val="center"/>
        </w:trPr>
        <w:tc>
          <w:tcPr>
            <w:tcW w:w="558" w:type="dxa"/>
          </w:tcPr>
          <w:p w14:paraId="5ABF7C2A"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40</w:t>
            </w:r>
          </w:p>
        </w:tc>
        <w:tc>
          <w:tcPr>
            <w:tcW w:w="2527" w:type="dxa"/>
          </w:tcPr>
          <w:p w14:paraId="7F0B48EC" w14:textId="77777777" w:rsidR="00C44C11" w:rsidRPr="00A11212" w:rsidRDefault="00C44C11" w:rsidP="00BE76C6">
            <w:pPr>
              <w:pStyle w:val="Web"/>
              <w:spacing w:before="0" w:beforeAutospacing="0" w:after="0" w:afterAutospacing="0" w:line="0" w:lineRule="atLeast"/>
              <w:contextualSpacing/>
              <w:textAlignment w:val="baseline"/>
              <w:rPr>
                <w:i/>
                <w:iCs/>
                <w:sz w:val="18"/>
                <w:szCs w:val="18"/>
              </w:rPr>
            </w:pPr>
            <w:r w:rsidRPr="00A11212">
              <w:rPr>
                <w:i/>
                <w:iCs/>
                <w:sz w:val="18"/>
                <w:szCs w:val="18"/>
              </w:rPr>
              <w:t>Mystus cavasius</w:t>
            </w:r>
          </w:p>
        </w:tc>
        <w:tc>
          <w:tcPr>
            <w:tcW w:w="992" w:type="dxa"/>
            <w:vAlign w:val="center"/>
          </w:tcPr>
          <w:p w14:paraId="6EF974A0"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16,554</w:t>
            </w:r>
          </w:p>
        </w:tc>
        <w:tc>
          <w:tcPr>
            <w:tcW w:w="1134" w:type="dxa"/>
            <w:vAlign w:val="center"/>
          </w:tcPr>
          <w:p w14:paraId="72FC17BB"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 xml:space="preserve">KU870465 </w:t>
            </w:r>
          </w:p>
        </w:tc>
        <w:tc>
          <w:tcPr>
            <w:tcW w:w="1560" w:type="dxa"/>
          </w:tcPr>
          <w:p w14:paraId="4C2759A5"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(byDas)</w:t>
            </w:r>
          </w:p>
        </w:tc>
        <w:tc>
          <w:tcPr>
            <w:tcW w:w="1275" w:type="dxa"/>
          </w:tcPr>
          <w:p w14:paraId="1CA6DA66"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India</w:t>
            </w:r>
          </w:p>
        </w:tc>
        <w:tc>
          <w:tcPr>
            <w:tcW w:w="2268" w:type="dxa"/>
          </w:tcPr>
          <w:p w14:paraId="48152B29"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GenBank</w:t>
            </w:r>
          </w:p>
        </w:tc>
      </w:tr>
      <w:tr w:rsidR="00A11212" w:rsidRPr="00A11212" w14:paraId="618D8A6D" w14:textId="77777777" w:rsidTr="00391A22">
        <w:trPr>
          <w:trHeight w:val="57"/>
          <w:jc w:val="center"/>
        </w:trPr>
        <w:tc>
          <w:tcPr>
            <w:tcW w:w="558" w:type="dxa"/>
          </w:tcPr>
          <w:p w14:paraId="0EE7E094"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41</w:t>
            </w:r>
          </w:p>
        </w:tc>
        <w:tc>
          <w:tcPr>
            <w:tcW w:w="2527" w:type="dxa"/>
          </w:tcPr>
          <w:p w14:paraId="709F4B21"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i/>
                <w:iCs/>
                <w:kern w:val="24"/>
                <w:sz w:val="18"/>
                <w:szCs w:val="18"/>
              </w:rPr>
              <w:t>Pelteobagrus eupogon</w:t>
            </w:r>
          </w:p>
        </w:tc>
        <w:tc>
          <w:tcPr>
            <w:tcW w:w="992" w:type="dxa"/>
          </w:tcPr>
          <w:p w14:paraId="2A122820"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16,562</w:t>
            </w:r>
          </w:p>
        </w:tc>
        <w:tc>
          <w:tcPr>
            <w:tcW w:w="1134" w:type="dxa"/>
          </w:tcPr>
          <w:p w14:paraId="159A2646"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JQ734476</w:t>
            </w:r>
          </w:p>
        </w:tc>
        <w:tc>
          <w:tcPr>
            <w:tcW w:w="1560" w:type="dxa"/>
          </w:tcPr>
          <w:p w14:paraId="55BB0C51"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w:t>
            </w:r>
            <w:r w:rsidRPr="00A11212">
              <w:rPr>
                <w:rFonts w:ascii="Times New Roman" w:hAnsi="Times New Roman" w:cs="Times New Roman"/>
                <w:sz w:val="18"/>
                <w:szCs w:val="18"/>
              </w:rPr>
              <w:t>YangtzeR)</w:t>
            </w:r>
          </w:p>
        </w:tc>
        <w:tc>
          <w:tcPr>
            <w:tcW w:w="1275" w:type="dxa"/>
          </w:tcPr>
          <w:p w14:paraId="03D464CF"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China</w:t>
            </w:r>
          </w:p>
        </w:tc>
        <w:tc>
          <w:tcPr>
            <w:tcW w:w="2268" w:type="dxa"/>
          </w:tcPr>
          <w:p w14:paraId="062C0376"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Wang et al. (2013)</w:t>
            </w:r>
          </w:p>
        </w:tc>
      </w:tr>
      <w:tr w:rsidR="00A11212" w:rsidRPr="00A11212" w14:paraId="30BAFEAD" w14:textId="77777777" w:rsidTr="00391A22">
        <w:trPr>
          <w:trHeight w:val="57"/>
          <w:jc w:val="center"/>
        </w:trPr>
        <w:tc>
          <w:tcPr>
            <w:tcW w:w="558" w:type="dxa"/>
          </w:tcPr>
          <w:p w14:paraId="0E045928"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42</w:t>
            </w:r>
          </w:p>
        </w:tc>
        <w:tc>
          <w:tcPr>
            <w:tcW w:w="2527" w:type="dxa"/>
          </w:tcPr>
          <w:p w14:paraId="57DD1A0A"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i/>
                <w:iCs/>
                <w:kern w:val="24"/>
                <w:sz w:val="18"/>
                <w:szCs w:val="18"/>
              </w:rPr>
              <w:t>Pseudobagrus tokiensis</w:t>
            </w:r>
          </w:p>
        </w:tc>
        <w:tc>
          <w:tcPr>
            <w:tcW w:w="992" w:type="dxa"/>
          </w:tcPr>
          <w:p w14:paraId="583CC88C"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16,529</w:t>
            </w:r>
          </w:p>
        </w:tc>
        <w:tc>
          <w:tcPr>
            <w:tcW w:w="1134" w:type="dxa"/>
          </w:tcPr>
          <w:p w14:paraId="2EE697AD"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AB054127</w:t>
            </w:r>
          </w:p>
        </w:tc>
        <w:tc>
          <w:tcPr>
            <w:tcW w:w="1560" w:type="dxa"/>
          </w:tcPr>
          <w:p w14:paraId="5F558224" w14:textId="77777777" w:rsidR="00C44C11" w:rsidRPr="00A11212" w:rsidRDefault="00C44C11" w:rsidP="00BE76C6">
            <w:pPr>
              <w:spacing w:after="0" w:line="0" w:lineRule="atLeast"/>
              <w:contextualSpacing/>
              <w:rPr>
                <w:rFonts w:ascii="Times New Roman" w:hAnsi="Times New Roman" w:cs="Times New Roman"/>
                <w:i/>
                <w:iCs/>
                <w:sz w:val="18"/>
                <w:szCs w:val="18"/>
              </w:rPr>
            </w:pPr>
            <w:r w:rsidRPr="00A11212">
              <w:rPr>
                <w:rFonts w:ascii="Times New Roman" w:eastAsia="+mn-ea" w:hAnsi="Times New Roman" w:cs="Times New Roman"/>
                <w:bCs/>
                <w:kern w:val="24"/>
                <w:sz w:val="18"/>
                <w:szCs w:val="18"/>
              </w:rPr>
              <w:t>(CBM</w:t>
            </w:r>
            <w:r w:rsidRPr="00A11212">
              <w:rPr>
                <w:rFonts w:ascii="Times New Roman" w:hAnsi="Times New Roman" w:cs="Times New Roman"/>
                <w:sz w:val="18"/>
                <w:szCs w:val="18"/>
              </w:rPr>
              <w:t>-ZF-10620</w:t>
            </w:r>
            <w:r w:rsidRPr="00A11212">
              <w:rPr>
                <w:rFonts w:ascii="Times New Roman" w:eastAsia="+mn-ea" w:hAnsi="Times New Roman" w:cs="Times New Roman"/>
                <w:bCs/>
                <w:kern w:val="24"/>
                <w:sz w:val="18"/>
                <w:szCs w:val="18"/>
              </w:rPr>
              <w:t>)</w:t>
            </w:r>
          </w:p>
        </w:tc>
        <w:tc>
          <w:tcPr>
            <w:tcW w:w="1275" w:type="dxa"/>
          </w:tcPr>
          <w:p w14:paraId="6E6E850E"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Japan</w:t>
            </w:r>
          </w:p>
        </w:tc>
        <w:tc>
          <w:tcPr>
            <w:tcW w:w="2268" w:type="dxa"/>
          </w:tcPr>
          <w:p w14:paraId="20F34C18"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Saitoh et al. (2003)</w:t>
            </w:r>
          </w:p>
        </w:tc>
      </w:tr>
      <w:tr w:rsidR="00A11212" w:rsidRPr="00A11212" w14:paraId="1BC04739" w14:textId="77777777" w:rsidTr="00391A22">
        <w:trPr>
          <w:trHeight w:val="57"/>
          <w:jc w:val="center"/>
        </w:trPr>
        <w:tc>
          <w:tcPr>
            <w:tcW w:w="558" w:type="dxa"/>
          </w:tcPr>
          <w:p w14:paraId="10C8F10B"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43</w:t>
            </w:r>
          </w:p>
        </w:tc>
        <w:tc>
          <w:tcPr>
            <w:tcW w:w="2527" w:type="dxa"/>
          </w:tcPr>
          <w:p w14:paraId="07D3DD56" w14:textId="77777777" w:rsidR="00C44C11" w:rsidRPr="00A11212" w:rsidRDefault="00C44C11" w:rsidP="00BE76C6">
            <w:pPr>
              <w:spacing w:after="0" w:line="0" w:lineRule="atLeast"/>
              <w:contextualSpacing/>
              <w:rPr>
                <w:rFonts w:ascii="Times New Roman" w:eastAsia="+mn-ea" w:hAnsi="Times New Roman" w:cs="Times New Roman"/>
                <w:bCs/>
                <w:i/>
                <w:iCs/>
                <w:kern w:val="24"/>
                <w:sz w:val="18"/>
                <w:szCs w:val="18"/>
              </w:rPr>
            </w:pPr>
            <w:r w:rsidRPr="00A11212">
              <w:rPr>
                <w:rFonts w:ascii="Times New Roman" w:eastAsia="Times New Roman" w:hAnsi="Times New Roman" w:cs="Times New Roman"/>
                <w:i/>
                <w:iCs/>
                <w:sz w:val="18"/>
                <w:szCs w:val="18"/>
              </w:rPr>
              <w:t xml:space="preserve">Tachysurus </w:t>
            </w:r>
            <w:r w:rsidRPr="00A11212">
              <w:rPr>
                <w:rFonts w:ascii="Times New Roman" w:hAnsi="Times New Roman" w:cs="Times New Roman"/>
                <w:i/>
                <w:iCs/>
                <w:sz w:val="18"/>
                <w:szCs w:val="18"/>
              </w:rPr>
              <w:t>brachyrhabdion</w:t>
            </w:r>
          </w:p>
        </w:tc>
        <w:tc>
          <w:tcPr>
            <w:tcW w:w="992" w:type="dxa"/>
            <w:vAlign w:val="center"/>
          </w:tcPr>
          <w:p w14:paraId="65DED168"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16,532</w:t>
            </w:r>
          </w:p>
        </w:tc>
        <w:tc>
          <w:tcPr>
            <w:tcW w:w="1134" w:type="dxa"/>
            <w:vAlign w:val="center"/>
          </w:tcPr>
          <w:p w14:paraId="30146038"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hAnsi="Times New Roman" w:cs="Times New Roman"/>
                <w:sz w:val="18"/>
                <w:szCs w:val="18"/>
              </w:rPr>
              <w:t>MW712739</w:t>
            </w:r>
          </w:p>
        </w:tc>
        <w:tc>
          <w:tcPr>
            <w:tcW w:w="1560" w:type="dxa"/>
          </w:tcPr>
          <w:p w14:paraId="18BC0B3B" w14:textId="77777777" w:rsidR="00C44C11" w:rsidRPr="00A11212" w:rsidRDefault="00C44C11" w:rsidP="00BE76C6">
            <w:pPr>
              <w:pStyle w:val="HTML"/>
              <w:spacing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w:t>
            </w:r>
            <w:r w:rsidRPr="00A11212">
              <w:rPr>
                <w:rFonts w:ascii="Times New Roman" w:eastAsiaTheme="minorEastAsia" w:hAnsi="Times New Roman" w:cs="Times New Roman"/>
                <w:sz w:val="18"/>
                <w:szCs w:val="18"/>
              </w:rPr>
              <w:t>Jiangkou)</w:t>
            </w:r>
          </w:p>
        </w:tc>
        <w:tc>
          <w:tcPr>
            <w:tcW w:w="1275" w:type="dxa"/>
          </w:tcPr>
          <w:p w14:paraId="01078378"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China</w:t>
            </w:r>
          </w:p>
        </w:tc>
        <w:tc>
          <w:tcPr>
            <w:tcW w:w="2268" w:type="dxa"/>
          </w:tcPr>
          <w:p w14:paraId="184B4C71"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Zhang et al., 2022</w:t>
            </w:r>
          </w:p>
        </w:tc>
      </w:tr>
      <w:tr w:rsidR="00A11212" w:rsidRPr="00A11212" w14:paraId="1CD48808" w14:textId="77777777" w:rsidTr="00391A22">
        <w:trPr>
          <w:trHeight w:val="57"/>
          <w:jc w:val="center"/>
        </w:trPr>
        <w:tc>
          <w:tcPr>
            <w:tcW w:w="558" w:type="dxa"/>
          </w:tcPr>
          <w:p w14:paraId="3A790F37"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44</w:t>
            </w:r>
          </w:p>
        </w:tc>
        <w:tc>
          <w:tcPr>
            <w:tcW w:w="2527" w:type="dxa"/>
          </w:tcPr>
          <w:p w14:paraId="51498756" w14:textId="77777777" w:rsidR="00C44C11" w:rsidRPr="00A11212" w:rsidRDefault="00C44C11" w:rsidP="00BE76C6">
            <w:pPr>
              <w:spacing w:after="0" w:line="0" w:lineRule="atLeast"/>
              <w:contextualSpacing/>
              <w:rPr>
                <w:rFonts w:ascii="Times New Roman" w:eastAsia="+mn-ea" w:hAnsi="Times New Roman" w:cs="Times New Roman"/>
                <w:bCs/>
                <w:i/>
                <w:iCs/>
                <w:kern w:val="24"/>
                <w:sz w:val="18"/>
                <w:szCs w:val="18"/>
              </w:rPr>
            </w:pPr>
            <w:r w:rsidRPr="00A11212">
              <w:rPr>
                <w:rFonts w:ascii="Times New Roman" w:eastAsia="Times New Roman" w:hAnsi="Times New Roman" w:cs="Times New Roman"/>
                <w:i/>
                <w:iCs/>
                <w:sz w:val="18"/>
                <w:szCs w:val="18"/>
              </w:rPr>
              <w:t>Tachysurus nitidus</w:t>
            </w:r>
          </w:p>
        </w:tc>
        <w:tc>
          <w:tcPr>
            <w:tcW w:w="992" w:type="dxa"/>
            <w:vAlign w:val="center"/>
          </w:tcPr>
          <w:p w14:paraId="0CD9C204"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16,537</w:t>
            </w:r>
          </w:p>
        </w:tc>
        <w:tc>
          <w:tcPr>
            <w:tcW w:w="1134" w:type="dxa"/>
            <w:vAlign w:val="center"/>
          </w:tcPr>
          <w:p w14:paraId="18F4C9C7"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MW451217</w:t>
            </w:r>
          </w:p>
        </w:tc>
        <w:tc>
          <w:tcPr>
            <w:tcW w:w="1560" w:type="dxa"/>
          </w:tcPr>
          <w:p w14:paraId="01EDA539"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(GeumR)</w:t>
            </w:r>
          </w:p>
        </w:tc>
        <w:tc>
          <w:tcPr>
            <w:tcW w:w="1275" w:type="dxa"/>
          </w:tcPr>
          <w:p w14:paraId="14E82B97"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South Korea</w:t>
            </w:r>
          </w:p>
        </w:tc>
        <w:tc>
          <w:tcPr>
            <w:tcW w:w="2268" w:type="dxa"/>
          </w:tcPr>
          <w:p w14:paraId="29DCF5F5"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Kwak et al. (2021)</w:t>
            </w:r>
          </w:p>
        </w:tc>
      </w:tr>
      <w:tr w:rsidR="00A11212" w:rsidRPr="00A11212" w14:paraId="43DB5400" w14:textId="77777777" w:rsidTr="00391A22">
        <w:trPr>
          <w:trHeight w:val="57"/>
          <w:jc w:val="center"/>
        </w:trPr>
        <w:tc>
          <w:tcPr>
            <w:tcW w:w="558" w:type="dxa"/>
          </w:tcPr>
          <w:p w14:paraId="20734E16"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2527" w:type="dxa"/>
            <w:tcBorders>
              <w:bottom w:val="single" w:sz="4" w:space="0" w:color="auto"/>
            </w:tcBorders>
          </w:tcPr>
          <w:p w14:paraId="028757CB" w14:textId="77777777" w:rsidR="00C44C11" w:rsidRPr="00A11212" w:rsidRDefault="00C44C11" w:rsidP="00BE76C6">
            <w:pPr>
              <w:spacing w:after="0" w:line="0" w:lineRule="atLeast"/>
              <w:contextualSpacing/>
              <w:rPr>
                <w:rFonts w:ascii="Times New Roman" w:eastAsia="Times New Roman" w:hAnsi="Times New Roman" w:cs="Times New Roman"/>
                <w:b/>
                <w:iCs/>
                <w:sz w:val="18"/>
                <w:szCs w:val="18"/>
              </w:rPr>
            </w:pPr>
            <w:r w:rsidRPr="00A11212">
              <w:rPr>
                <w:rFonts w:ascii="Times New Roman" w:eastAsia="Times New Roman" w:hAnsi="Times New Roman" w:cs="Times New Roman"/>
                <w:b/>
                <w:iCs/>
                <w:sz w:val="18"/>
                <w:szCs w:val="18"/>
              </w:rPr>
              <w:t>Callichthyidae (2)/</w:t>
            </w:r>
            <w:r w:rsidRPr="00A11212">
              <w:rPr>
                <w:rStyle w:val="af5"/>
                <w:rFonts w:ascii="Times New Roman" w:hAnsi="Times New Roman" w:cs="Times New Roman"/>
                <w:sz w:val="18"/>
                <w:szCs w:val="18"/>
              </w:rPr>
              <w:t xml:space="preserve"> 2 species</w:t>
            </w:r>
          </w:p>
        </w:tc>
        <w:tc>
          <w:tcPr>
            <w:tcW w:w="992" w:type="dxa"/>
            <w:vAlign w:val="center"/>
          </w:tcPr>
          <w:p w14:paraId="1D3FCA42"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p>
        </w:tc>
        <w:tc>
          <w:tcPr>
            <w:tcW w:w="1134" w:type="dxa"/>
            <w:vAlign w:val="center"/>
          </w:tcPr>
          <w:p w14:paraId="333F12B5"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1560" w:type="dxa"/>
          </w:tcPr>
          <w:p w14:paraId="15BD743C"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p>
        </w:tc>
        <w:tc>
          <w:tcPr>
            <w:tcW w:w="1275" w:type="dxa"/>
          </w:tcPr>
          <w:p w14:paraId="2020EA68"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c>
          <w:tcPr>
            <w:tcW w:w="2268" w:type="dxa"/>
          </w:tcPr>
          <w:p w14:paraId="29CD4BA2"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r>
      <w:tr w:rsidR="00A11212" w:rsidRPr="00A11212" w14:paraId="0EAC4248" w14:textId="77777777" w:rsidTr="00391A22">
        <w:trPr>
          <w:trHeight w:val="57"/>
          <w:jc w:val="center"/>
        </w:trPr>
        <w:tc>
          <w:tcPr>
            <w:tcW w:w="558" w:type="dxa"/>
          </w:tcPr>
          <w:p w14:paraId="50326F26"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45</w:t>
            </w:r>
          </w:p>
        </w:tc>
        <w:tc>
          <w:tcPr>
            <w:tcW w:w="2527" w:type="dxa"/>
            <w:tcBorders>
              <w:top w:val="single" w:sz="4" w:space="0" w:color="auto"/>
            </w:tcBorders>
          </w:tcPr>
          <w:p w14:paraId="39DED4E7" w14:textId="77777777" w:rsidR="00C44C11" w:rsidRPr="00A11212" w:rsidRDefault="00C44C11" w:rsidP="00BE76C6">
            <w:pPr>
              <w:spacing w:after="0" w:line="0" w:lineRule="atLeast"/>
              <w:contextualSpacing/>
              <w:rPr>
                <w:rFonts w:ascii="Times New Roman" w:eastAsia="Times New Roman" w:hAnsi="Times New Roman" w:cs="Times New Roman"/>
                <w:i/>
                <w:iCs/>
                <w:sz w:val="18"/>
                <w:szCs w:val="18"/>
              </w:rPr>
            </w:pPr>
            <w:r w:rsidRPr="00A11212">
              <w:rPr>
                <w:rFonts w:ascii="Times New Roman" w:eastAsia="Times New Roman" w:hAnsi="Times New Roman" w:cs="Times New Roman"/>
                <w:i/>
                <w:iCs/>
                <w:sz w:val="18"/>
                <w:szCs w:val="18"/>
              </w:rPr>
              <w:t>Corydoras agassizii</w:t>
            </w:r>
          </w:p>
        </w:tc>
        <w:tc>
          <w:tcPr>
            <w:tcW w:w="992" w:type="dxa"/>
            <w:vAlign w:val="center"/>
          </w:tcPr>
          <w:p w14:paraId="349A826D"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16,562</w:t>
            </w:r>
          </w:p>
        </w:tc>
        <w:tc>
          <w:tcPr>
            <w:tcW w:w="1134" w:type="dxa"/>
            <w:vAlign w:val="center"/>
          </w:tcPr>
          <w:p w14:paraId="268A67A4"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 xml:space="preserve">MN641875 </w:t>
            </w:r>
          </w:p>
        </w:tc>
        <w:tc>
          <w:tcPr>
            <w:tcW w:w="1560" w:type="dxa"/>
          </w:tcPr>
          <w:p w14:paraId="26B6C277"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(Changsha)</w:t>
            </w:r>
          </w:p>
        </w:tc>
        <w:tc>
          <w:tcPr>
            <w:tcW w:w="1275" w:type="dxa"/>
          </w:tcPr>
          <w:p w14:paraId="4C4F186F"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China</w:t>
            </w:r>
          </w:p>
        </w:tc>
        <w:tc>
          <w:tcPr>
            <w:tcW w:w="2268" w:type="dxa"/>
          </w:tcPr>
          <w:p w14:paraId="116945ED"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Lv et al. (2020)</w:t>
            </w:r>
          </w:p>
        </w:tc>
      </w:tr>
      <w:tr w:rsidR="00A11212" w:rsidRPr="00A11212" w14:paraId="0560C164" w14:textId="77777777" w:rsidTr="00391A22">
        <w:trPr>
          <w:trHeight w:val="57"/>
          <w:jc w:val="center"/>
        </w:trPr>
        <w:tc>
          <w:tcPr>
            <w:tcW w:w="558" w:type="dxa"/>
          </w:tcPr>
          <w:p w14:paraId="01778BF1"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46</w:t>
            </w:r>
          </w:p>
        </w:tc>
        <w:tc>
          <w:tcPr>
            <w:tcW w:w="2527" w:type="dxa"/>
          </w:tcPr>
          <w:p w14:paraId="62405079" w14:textId="77777777" w:rsidR="00C44C11" w:rsidRPr="00A11212" w:rsidRDefault="00C44C11" w:rsidP="00BE76C6">
            <w:pPr>
              <w:spacing w:after="0" w:line="0" w:lineRule="atLeast"/>
              <w:contextualSpacing/>
              <w:rPr>
                <w:rFonts w:ascii="Times New Roman" w:eastAsia="Times New Roman" w:hAnsi="Times New Roman" w:cs="Times New Roman"/>
                <w:i/>
                <w:iCs/>
                <w:sz w:val="18"/>
                <w:szCs w:val="18"/>
              </w:rPr>
            </w:pPr>
            <w:r w:rsidRPr="00A11212">
              <w:rPr>
                <w:rFonts w:ascii="Times New Roman" w:eastAsia="Times New Roman" w:hAnsi="Times New Roman" w:cs="Times New Roman"/>
                <w:i/>
                <w:iCs/>
                <w:sz w:val="18"/>
                <w:szCs w:val="18"/>
              </w:rPr>
              <w:t>Corydoras trilineatus</w:t>
            </w:r>
          </w:p>
        </w:tc>
        <w:tc>
          <w:tcPr>
            <w:tcW w:w="992" w:type="dxa"/>
            <w:vAlign w:val="center"/>
          </w:tcPr>
          <w:p w14:paraId="585C2D70"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16,526</w:t>
            </w:r>
          </w:p>
        </w:tc>
        <w:tc>
          <w:tcPr>
            <w:tcW w:w="1134" w:type="dxa"/>
            <w:vAlign w:val="center"/>
          </w:tcPr>
          <w:p w14:paraId="6348142D"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 xml:space="preserve">MT478052 </w:t>
            </w:r>
          </w:p>
        </w:tc>
        <w:tc>
          <w:tcPr>
            <w:tcW w:w="1560" w:type="dxa"/>
          </w:tcPr>
          <w:p w14:paraId="5F3AF12A"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(Changsha)</w:t>
            </w:r>
          </w:p>
        </w:tc>
        <w:tc>
          <w:tcPr>
            <w:tcW w:w="1275" w:type="dxa"/>
          </w:tcPr>
          <w:p w14:paraId="7342CAE5"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China</w:t>
            </w:r>
          </w:p>
        </w:tc>
        <w:tc>
          <w:tcPr>
            <w:tcW w:w="2268" w:type="dxa"/>
          </w:tcPr>
          <w:p w14:paraId="646EAFF2"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Chen et al. (2020)</w:t>
            </w:r>
          </w:p>
        </w:tc>
      </w:tr>
      <w:tr w:rsidR="00A11212" w:rsidRPr="00A11212" w14:paraId="200B4FD4" w14:textId="77777777" w:rsidTr="00391A22">
        <w:trPr>
          <w:trHeight w:val="57"/>
          <w:jc w:val="center"/>
        </w:trPr>
        <w:tc>
          <w:tcPr>
            <w:tcW w:w="558" w:type="dxa"/>
          </w:tcPr>
          <w:p w14:paraId="6BE7D113"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2527" w:type="dxa"/>
            <w:tcBorders>
              <w:bottom w:val="single" w:sz="4" w:space="0" w:color="auto"/>
            </w:tcBorders>
          </w:tcPr>
          <w:p w14:paraId="374CA523" w14:textId="77777777" w:rsidR="00C44C11" w:rsidRPr="00A11212" w:rsidRDefault="00C44C11" w:rsidP="00BE76C6">
            <w:pPr>
              <w:spacing w:after="0" w:line="0" w:lineRule="atLeast"/>
              <w:contextualSpacing/>
              <w:rPr>
                <w:rFonts w:ascii="Times New Roman" w:eastAsia="+mn-ea" w:hAnsi="Times New Roman" w:cs="Times New Roman"/>
                <w:b/>
                <w:bCs/>
                <w:iCs/>
                <w:kern w:val="24"/>
                <w:sz w:val="18"/>
                <w:szCs w:val="18"/>
              </w:rPr>
            </w:pPr>
            <w:r w:rsidRPr="00A11212">
              <w:rPr>
                <w:rFonts w:ascii="Times New Roman" w:eastAsia="+mn-ea" w:hAnsi="Times New Roman" w:cs="Times New Roman"/>
                <w:b/>
                <w:bCs/>
                <w:iCs/>
                <w:kern w:val="24"/>
                <w:sz w:val="18"/>
                <w:szCs w:val="18"/>
              </w:rPr>
              <w:t>Cetopsidae (2)</w:t>
            </w:r>
            <w:r w:rsidRPr="00A11212">
              <w:rPr>
                <w:rStyle w:val="af5"/>
                <w:rFonts w:ascii="Times New Roman" w:hAnsi="Times New Roman" w:cs="Times New Roman"/>
                <w:sz w:val="18"/>
                <w:szCs w:val="18"/>
              </w:rPr>
              <w:t xml:space="preserve"> / 2 species</w:t>
            </w:r>
          </w:p>
        </w:tc>
        <w:tc>
          <w:tcPr>
            <w:tcW w:w="992" w:type="dxa"/>
          </w:tcPr>
          <w:p w14:paraId="12680476"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p>
        </w:tc>
        <w:tc>
          <w:tcPr>
            <w:tcW w:w="1134" w:type="dxa"/>
          </w:tcPr>
          <w:p w14:paraId="3B7FE70D"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p>
        </w:tc>
        <w:tc>
          <w:tcPr>
            <w:tcW w:w="1560" w:type="dxa"/>
          </w:tcPr>
          <w:p w14:paraId="34CFC2CD"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p>
        </w:tc>
        <w:tc>
          <w:tcPr>
            <w:tcW w:w="1275" w:type="dxa"/>
          </w:tcPr>
          <w:p w14:paraId="21710D96"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c>
          <w:tcPr>
            <w:tcW w:w="2268" w:type="dxa"/>
          </w:tcPr>
          <w:p w14:paraId="0923088A"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r>
      <w:tr w:rsidR="00A11212" w:rsidRPr="00A11212" w14:paraId="7C9A30D3" w14:textId="77777777" w:rsidTr="00391A22">
        <w:trPr>
          <w:trHeight w:val="57"/>
          <w:jc w:val="center"/>
        </w:trPr>
        <w:tc>
          <w:tcPr>
            <w:tcW w:w="558" w:type="dxa"/>
          </w:tcPr>
          <w:p w14:paraId="6D024C9B"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47</w:t>
            </w:r>
          </w:p>
        </w:tc>
        <w:tc>
          <w:tcPr>
            <w:tcW w:w="2527" w:type="dxa"/>
            <w:tcBorders>
              <w:top w:val="single" w:sz="4" w:space="0" w:color="auto"/>
            </w:tcBorders>
            <w:vAlign w:val="center"/>
          </w:tcPr>
          <w:p w14:paraId="0C41D949"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i/>
                <w:iCs/>
                <w:sz w:val="18"/>
                <w:szCs w:val="18"/>
              </w:rPr>
              <w:t xml:space="preserve">Cetopsidium </w:t>
            </w:r>
            <w:r w:rsidRPr="00A11212">
              <w:rPr>
                <w:rFonts w:ascii="Times New Roman" w:eastAsia="Times New Roman" w:hAnsi="Times New Roman" w:cs="Times New Roman"/>
                <w:iCs/>
                <w:sz w:val="18"/>
                <w:szCs w:val="18"/>
              </w:rPr>
              <w:t>sp</w:t>
            </w:r>
            <w:r w:rsidRPr="00A11212">
              <w:rPr>
                <w:rFonts w:ascii="Times New Roman" w:eastAsia="Times New Roman" w:hAnsi="Times New Roman" w:cs="Times New Roman"/>
                <w:i/>
                <w:iCs/>
                <w:sz w:val="18"/>
                <w:szCs w:val="18"/>
              </w:rPr>
              <w:t xml:space="preserve">. </w:t>
            </w:r>
            <w:r w:rsidRPr="00A11212">
              <w:rPr>
                <w:rFonts w:ascii="Times New Roman" w:eastAsia="Times New Roman" w:hAnsi="Times New Roman" w:cs="Times New Roman"/>
                <w:iCs/>
                <w:sz w:val="18"/>
                <w:szCs w:val="18"/>
              </w:rPr>
              <w:t>NM-2010</w:t>
            </w:r>
            <w:r w:rsidRPr="00A11212">
              <w:rPr>
                <w:rFonts w:ascii="Times New Roman" w:eastAsia="Times New Roman" w:hAnsi="Times New Roman" w:cs="Times New Roman"/>
                <w:sz w:val="18"/>
                <w:szCs w:val="18"/>
              </w:rPr>
              <w:t xml:space="preserve"> </w:t>
            </w:r>
          </w:p>
        </w:tc>
        <w:tc>
          <w:tcPr>
            <w:tcW w:w="992" w:type="dxa"/>
            <w:vAlign w:val="center"/>
          </w:tcPr>
          <w:p w14:paraId="55398C7A"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16,625</w:t>
            </w:r>
          </w:p>
        </w:tc>
        <w:tc>
          <w:tcPr>
            <w:tcW w:w="1134" w:type="dxa"/>
            <w:vAlign w:val="center"/>
          </w:tcPr>
          <w:p w14:paraId="1BCEFEB0"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 xml:space="preserve">AP012007 </w:t>
            </w:r>
          </w:p>
        </w:tc>
        <w:tc>
          <w:tcPr>
            <w:tcW w:w="1560" w:type="dxa"/>
          </w:tcPr>
          <w:p w14:paraId="6F0D5BA9" w14:textId="77777777" w:rsidR="00C44C11" w:rsidRPr="00A11212" w:rsidRDefault="00C44C11" w:rsidP="00BE76C6">
            <w:pPr>
              <w:pStyle w:val="HTML"/>
              <w:spacing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w:t>
            </w:r>
            <w:r w:rsidRPr="00A11212">
              <w:rPr>
                <w:rFonts w:ascii="Times New Roman" w:hAnsi="Times New Roman" w:cs="Times New Roman"/>
                <w:sz w:val="18"/>
                <w:szCs w:val="18"/>
              </w:rPr>
              <w:t>ORI-UT1484</w:t>
            </w:r>
            <w:r w:rsidRPr="00A11212">
              <w:rPr>
                <w:rFonts w:ascii="Times New Roman" w:eastAsia="+mn-ea" w:hAnsi="Times New Roman" w:cs="Times New Roman"/>
                <w:bCs/>
                <w:kern w:val="24"/>
                <w:sz w:val="18"/>
                <w:szCs w:val="18"/>
              </w:rPr>
              <w:t>)</w:t>
            </w:r>
          </w:p>
        </w:tc>
        <w:tc>
          <w:tcPr>
            <w:tcW w:w="1275" w:type="dxa"/>
          </w:tcPr>
          <w:p w14:paraId="6E82454C"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w:t>
            </w:r>
          </w:p>
        </w:tc>
        <w:tc>
          <w:tcPr>
            <w:tcW w:w="2268" w:type="dxa"/>
          </w:tcPr>
          <w:p w14:paraId="16A96BD3"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Nakatani et al. (2011)</w:t>
            </w:r>
          </w:p>
        </w:tc>
      </w:tr>
      <w:tr w:rsidR="00A11212" w:rsidRPr="00A11212" w14:paraId="0CA66B4D" w14:textId="77777777" w:rsidTr="00391A22">
        <w:trPr>
          <w:trHeight w:val="57"/>
          <w:jc w:val="center"/>
        </w:trPr>
        <w:tc>
          <w:tcPr>
            <w:tcW w:w="558" w:type="dxa"/>
          </w:tcPr>
          <w:p w14:paraId="4250112D"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48</w:t>
            </w:r>
          </w:p>
        </w:tc>
        <w:tc>
          <w:tcPr>
            <w:tcW w:w="2527" w:type="dxa"/>
            <w:vAlign w:val="center"/>
          </w:tcPr>
          <w:p w14:paraId="14AFD560"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i/>
                <w:iCs/>
                <w:sz w:val="18"/>
                <w:szCs w:val="18"/>
              </w:rPr>
              <w:t>Helogenes marmoratus</w:t>
            </w:r>
            <w:r w:rsidRPr="00A11212">
              <w:rPr>
                <w:rFonts w:ascii="Times New Roman" w:eastAsia="Times New Roman" w:hAnsi="Times New Roman" w:cs="Times New Roman"/>
                <w:sz w:val="18"/>
                <w:szCs w:val="18"/>
              </w:rPr>
              <w:t xml:space="preserve"> </w:t>
            </w:r>
          </w:p>
        </w:tc>
        <w:tc>
          <w:tcPr>
            <w:tcW w:w="992" w:type="dxa"/>
            <w:vAlign w:val="center"/>
          </w:tcPr>
          <w:p w14:paraId="3899782D"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16,616</w:t>
            </w:r>
          </w:p>
        </w:tc>
        <w:tc>
          <w:tcPr>
            <w:tcW w:w="1134" w:type="dxa"/>
            <w:vAlign w:val="center"/>
          </w:tcPr>
          <w:p w14:paraId="72A427F1"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 xml:space="preserve">AP012014 </w:t>
            </w:r>
          </w:p>
        </w:tc>
        <w:tc>
          <w:tcPr>
            <w:tcW w:w="1560" w:type="dxa"/>
          </w:tcPr>
          <w:p w14:paraId="1E9D4156"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(EssequiboR)</w:t>
            </w:r>
          </w:p>
        </w:tc>
        <w:tc>
          <w:tcPr>
            <w:tcW w:w="1275" w:type="dxa"/>
          </w:tcPr>
          <w:p w14:paraId="11E05297"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Guyana</w:t>
            </w:r>
          </w:p>
        </w:tc>
        <w:tc>
          <w:tcPr>
            <w:tcW w:w="2268" w:type="dxa"/>
          </w:tcPr>
          <w:p w14:paraId="65CD363B"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Nakatani et al. (2011)</w:t>
            </w:r>
          </w:p>
        </w:tc>
      </w:tr>
      <w:tr w:rsidR="00A11212" w:rsidRPr="00A11212" w14:paraId="59DFB80A" w14:textId="77777777" w:rsidTr="00391A22">
        <w:trPr>
          <w:trHeight w:val="57"/>
          <w:jc w:val="center"/>
        </w:trPr>
        <w:tc>
          <w:tcPr>
            <w:tcW w:w="558" w:type="dxa"/>
          </w:tcPr>
          <w:p w14:paraId="676F11BB"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2527" w:type="dxa"/>
            <w:tcBorders>
              <w:bottom w:val="single" w:sz="4" w:space="0" w:color="auto"/>
            </w:tcBorders>
            <w:vAlign w:val="center"/>
          </w:tcPr>
          <w:p w14:paraId="2B082BF2" w14:textId="77777777" w:rsidR="00C44C11" w:rsidRPr="00A11212" w:rsidRDefault="00C44C11" w:rsidP="00BE76C6">
            <w:pPr>
              <w:spacing w:after="0" w:line="0" w:lineRule="atLeast"/>
              <w:contextualSpacing/>
              <w:rPr>
                <w:rFonts w:ascii="Times New Roman" w:eastAsia="Times New Roman" w:hAnsi="Times New Roman" w:cs="Times New Roman"/>
                <w:b/>
                <w:iCs/>
                <w:sz w:val="18"/>
                <w:szCs w:val="18"/>
              </w:rPr>
            </w:pPr>
            <w:r w:rsidRPr="00A11212">
              <w:rPr>
                <w:rFonts w:ascii="Times New Roman" w:eastAsia="Times New Roman" w:hAnsi="Times New Roman" w:cs="Times New Roman"/>
                <w:b/>
                <w:iCs/>
                <w:sz w:val="18"/>
                <w:szCs w:val="18"/>
              </w:rPr>
              <w:t>Chacidae (1)</w:t>
            </w:r>
            <w:r w:rsidRPr="00A11212">
              <w:rPr>
                <w:rStyle w:val="af5"/>
                <w:rFonts w:ascii="Times New Roman" w:hAnsi="Times New Roman" w:cs="Times New Roman"/>
                <w:sz w:val="18"/>
                <w:szCs w:val="18"/>
              </w:rPr>
              <w:t xml:space="preserve"> / 1 species</w:t>
            </w:r>
          </w:p>
        </w:tc>
        <w:tc>
          <w:tcPr>
            <w:tcW w:w="992" w:type="dxa"/>
            <w:vAlign w:val="center"/>
          </w:tcPr>
          <w:p w14:paraId="738AA3CD"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p>
        </w:tc>
        <w:tc>
          <w:tcPr>
            <w:tcW w:w="1134" w:type="dxa"/>
            <w:vAlign w:val="center"/>
          </w:tcPr>
          <w:p w14:paraId="28BAD4DA"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p>
        </w:tc>
        <w:tc>
          <w:tcPr>
            <w:tcW w:w="1560" w:type="dxa"/>
          </w:tcPr>
          <w:p w14:paraId="22847FE5"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p>
        </w:tc>
        <w:tc>
          <w:tcPr>
            <w:tcW w:w="1275" w:type="dxa"/>
          </w:tcPr>
          <w:p w14:paraId="502B3FB8"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c>
          <w:tcPr>
            <w:tcW w:w="2268" w:type="dxa"/>
          </w:tcPr>
          <w:p w14:paraId="26385348"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r>
      <w:tr w:rsidR="00A11212" w:rsidRPr="00A11212" w14:paraId="2D811C5A" w14:textId="77777777" w:rsidTr="00391A22">
        <w:trPr>
          <w:trHeight w:val="57"/>
          <w:jc w:val="center"/>
        </w:trPr>
        <w:tc>
          <w:tcPr>
            <w:tcW w:w="558" w:type="dxa"/>
          </w:tcPr>
          <w:p w14:paraId="76A42B06"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49</w:t>
            </w:r>
          </w:p>
        </w:tc>
        <w:tc>
          <w:tcPr>
            <w:tcW w:w="2527" w:type="dxa"/>
            <w:tcBorders>
              <w:top w:val="single" w:sz="4" w:space="0" w:color="auto"/>
            </w:tcBorders>
            <w:vAlign w:val="center"/>
          </w:tcPr>
          <w:p w14:paraId="13138BC1"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Times New Roman" w:hAnsi="Times New Roman" w:cs="Times New Roman"/>
                <w:i/>
                <w:sz w:val="18"/>
                <w:szCs w:val="18"/>
              </w:rPr>
            </w:pPr>
            <w:r w:rsidRPr="00A11212">
              <w:rPr>
                <w:rFonts w:ascii="Times New Roman" w:eastAsia="Times New Roman" w:hAnsi="Times New Roman" w:cs="Times New Roman"/>
                <w:i/>
                <w:sz w:val="18"/>
                <w:szCs w:val="18"/>
              </w:rPr>
              <w:t>Chaca bankanensis</w:t>
            </w:r>
          </w:p>
        </w:tc>
        <w:tc>
          <w:tcPr>
            <w:tcW w:w="992" w:type="dxa"/>
            <w:vAlign w:val="center"/>
          </w:tcPr>
          <w:p w14:paraId="6FE52747"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16,754</w:t>
            </w:r>
          </w:p>
        </w:tc>
        <w:tc>
          <w:tcPr>
            <w:tcW w:w="1134" w:type="dxa"/>
            <w:vAlign w:val="center"/>
          </w:tcPr>
          <w:p w14:paraId="4520C987"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AP012008</w:t>
            </w:r>
          </w:p>
        </w:tc>
        <w:tc>
          <w:tcPr>
            <w:tcW w:w="1560" w:type="dxa"/>
          </w:tcPr>
          <w:p w14:paraId="15E007E7"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(Bangka)</w:t>
            </w:r>
          </w:p>
        </w:tc>
        <w:tc>
          <w:tcPr>
            <w:tcW w:w="1275" w:type="dxa"/>
          </w:tcPr>
          <w:p w14:paraId="4E9BE3D0"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Indonesia</w:t>
            </w:r>
          </w:p>
        </w:tc>
        <w:tc>
          <w:tcPr>
            <w:tcW w:w="2268" w:type="dxa"/>
          </w:tcPr>
          <w:p w14:paraId="4D7F738F"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Nakatani et al. (2011)</w:t>
            </w:r>
          </w:p>
        </w:tc>
      </w:tr>
      <w:tr w:rsidR="00A11212" w:rsidRPr="00A11212" w14:paraId="4497FADF" w14:textId="77777777" w:rsidTr="00391A22">
        <w:trPr>
          <w:trHeight w:val="57"/>
          <w:jc w:val="center"/>
        </w:trPr>
        <w:tc>
          <w:tcPr>
            <w:tcW w:w="558" w:type="dxa"/>
          </w:tcPr>
          <w:p w14:paraId="4D2975A5"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2527" w:type="dxa"/>
            <w:tcBorders>
              <w:bottom w:val="single" w:sz="4" w:space="0" w:color="auto"/>
            </w:tcBorders>
          </w:tcPr>
          <w:p w14:paraId="4A9329AF"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b/>
                <w:iCs/>
                <w:sz w:val="18"/>
                <w:szCs w:val="18"/>
              </w:rPr>
              <w:t>Clariidae (5) /</w:t>
            </w:r>
            <w:r w:rsidRPr="00A11212">
              <w:rPr>
                <w:rStyle w:val="af5"/>
                <w:rFonts w:ascii="Times New Roman" w:hAnsi="Times New Roman" w:cs="Times New Roman"/>
                <w:sz w:val="18"/>
                <w:szCs w:val="18"/>
              </w:rPr>
              <w:t xml:space="preserve"> 5 species</w:t>
            </w:r>
          </w:p>
        </w:tc>
        <w:tc>
          <w:tcPr>
            <w:tcW w:w="992" w:type="dxa"/>
          </w:tcPr>
          <w:p w14:paraId="0AB30A40" w14:textId="77777777" w:rsidR="00C44C11" w:rsidRPr="00A11212" w:rsidRDefault="00C44C11" w:rsidP="00BE76C6">
            <w:pPr>
              <w:spacing w:after="0" w:line="0" w:lineRule="atLeast"/>
              <w:contextualSpacing/>
              <w:rPr>
                <w:rFonts w:ascii="Times New Roman" w:hAnsi="Times New Roman" w:cs="Times New Roman"/>
                <w:iCs/>
                <w:sz w:val="18"/>
                <w:szCs w:val="18"/>
              </w:rPr>
            </w:pPr>
          </w:p>
        </w:tc>
        <w:tc>
          <w:tcPr>
            <w:tcW w:w="1134" w:type="dxa"/>
          </w:tcPr>
          <w:p w14:paraId="119CED67"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1560" w:type="dxa"/>
          </w:tcPr>
          <w:p w14:paraId="4C4C4C14" w14:textId="77777777" w:rsidR="00C44C11" w:rsidRPr="00A11212" w:rsidRDefault="00C44C11" w:rsidP="00BE76C6">
            <w:pPr>
              <w:spacing w:after="0" w:line="0" w:lineRule="atLeast"/>
              <w:contextualSpacing/>
              <w:rPr>
                <w:rFonts w:ascii="Times New Roman" w:hAnsi="Times New Roman" w:cs="Times New Roman"/>
                <w:iCs/>
                <w:sz w:val="18"/>
                <w:szCs w:val="18"/>
              </w:rPr>
            </w:pPr>
          </w:p>
        </w:tc>
        <w:tc>
          <w:tcPr>
            <w:tcW w:w="1275" w:type="dxa"/>
          </w:tcPr>
          <w:p w14:paraId="260F75EE"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c>
          <w:tcPr>
            <w:tcW w:w="2268" w:type="dxa"/>
          </w:tcPr>
          <w:p w14:paraId="3A2BFD0F"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r>
      <w:tr w:rsidR="00A11212" w:rsidRPr="00A11212" w14:paraId="30009E59" w14:textId="77777777" w:rsidTr="00391A22">
        <w:trPr>
          <w:trHeight w:val="57"/>
          <w:jc w:val="center"/>
        </w:trPr>
        <w:tc>
          <w:tcPr>
            <w:tcW w:w="558" w:type="dxa"/>
          </w:tcPr>
          <w:p w14:paraId="15800F5C"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50</w:t>
            </w:r>
          </w:p>
        </w:tc>
        <w:tc>
          <w:tcPr>
            <w:tcW w:w="2527" w:type="dxa"/>
            <w:tcBorders>
              <w:top w:val="single" w:sz="4" w:space="0" w:color="auto"/>
            </w:tcBorders>
          </w:tcPr>
          <w:p w14:paraId="6CDA07CC"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i/>
                <w:iCs/>
                <w:kern w:val="24"/>
                <w:sz w:val="18"/>
                <w:szCs w:val="18"/>
              </w:rPr>
              <w:t>Clarias batrachus</w:t>
            </w:r>
          </w:p>
        </w:tc>
        <w:tc>
          <w:tcPr>
            <w:tcW w:w="992" w:type="dxa"/>
          </w:tcPr>
          <w:p w14:paraId="036A12FA"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16,511</w:t>
            </w:r>
          </w:p>
        </w:tc>
        <w:tc>
          <w:tcPr>
            <w:tcW w:w="1134" w:type="dxa"/>
          </w:tcPr>
          <w:p w14:paraId="1766A9A9"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KC572134</w:t>
            </w:r>
          </w:p>
        </w:tc>
        <w:tc>
          <w:tcPr>
            <w:tcW w:w="1560" w:type="dxa"/>
          </w:tcPr>
          <w:p w14:paraId="58876BA5"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w:t>
            </w:r>
            <w:r w:rsidRPr="00A11212">
              <w:rPr>
                <w:rFonts w:ascii="Times New Roman" w:hAnsi="Times New Roman" w:cs="Times New Roman"/>
                <w:sz w:val="18"/>
                <w:szCs w:val="18"/>
              </w:rPr>
              <w:t>Lucknow)</w:t>
            </w:r>
          </w:p>
        </w:tc>
        <w:tc>
          <w:tcPr>
            <w:tcW w:w="1275" w:type="dxa"/>
          </w:tcPr>
          <w:p w14:paraId="5E397C12"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India</w:t>
            </w:r>
          </w:p>
        </w:tc>
        <w:tc>
          <w:tcPr>
            <w:tcW w:w="2268" w:type="dxa"/>
          </w:tcPr>
          <w:p w14:paraId="5E59A44A"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Mohindra et al. (2015)</w:t>
            </w:r>
          </w:p>
        </w:tc>
      </w:tr>
      <w:tr w:rsidR="00A11212" w:rsidRPr="00A11212" w14:paraId="25C653A2" w14:textId="77777777" w:rsidTr="00391A22">
        <w:trPr>
          <w:trHeight w:val="57"/>
          <w:jc w:val="center"/>
        </w:trPr>
        <w:tc>
          <w:tcPr>
            <w:tcW w:w="558" w:type="dxa"/>
          </w:tcPr>
          <w:p w14:paraId="22C792A7"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51</w:t>
            </w:r>
          </w:p>
        </w:tc>
        <w:tc>
          <w:tcPr>
            <w:tcW w:w="2527" w:type="dxa"/>
            <w:vAlign w:val="center"/>
          </w:tcPr>
          <w:p w14:paraId="5D51CDBC"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i/>
                <w:iCs/>
                <w:sz w:val="18"/>
                <w:szCs w:val="18"/>
              </w:rPr>
              <w:t>Clarias dussumieri</w:t>
            </w:r>
            <w:r w:rsidRPr="00A11212">
              <w:rPr>
                <w:rFonts w:ascii="Times New Roman" w:eastAsia="Times New Roman" w:hAnsi="Times New Roman" w:cs="Times New Roman"/>
                <w:sz w:val="18"/>
                <w:szCs w:val="18"/>
              </w:rPr>
              <w:t xml:space="preserve"> </w:t>
            </w:r>
          </w:p>
        </w:tc>
        <w:tc>
          <w:tcPr>
            <w:tcW w:w="992" w:type="dxa"/>
            <w:vAlign w:val="center"/>
          </w:tcPr>
          <w:p w14:paraId="264E8090"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16,514</w:t>
            </w:r>
          </w:p>
        </w:tc>
        <w:tc>
          <w:tcPr>
            <w:tcW w:w="1134" w:type="dxa"/>
            <w:vAlign w:val="center"/>
          </w:tcPr>
          <w:p w14:paraId="2CA6D0EE"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 xml:space="preserve">MG644387 </w:t>
            </w:r>
          </w:p>
        </w:tc>
        <w:tc>
          <w:tcPr>
            <w:tcW w:w="1560" w:type="dxa"/>
          </w:tcPr>
          <w:p w14:paraId="16AA1248" w14:textId="77777777" w:rsidR="00C44C11" w:rsidRPr="00A11212" w:rsidRDefault="00C44C11" w:rsidP="00BE76C6">
            <w:pPr>
              <w:pStyle w:val="HTML"/>
              <w:spacing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(Malabar)</w:t>
            </w:r>
          </w:p>
        </w:tc>
        <w:tc>
          <w:tcPr>
            <w:tcW w:w="1275" w:type="dxa"/>
          </w:tcPr>
          <w:p w14:paraId="158C0324"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India</w:t>
            </w:r>
          </w:p>
        </w:tc>
        <w:tc>
          <w:tcPr>
            <w:tcW w:w="2268" w:type="dxa"/>
          </w:tcPr>
          <w:p w14:paraId="37612B49"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GenBank</w:t>
            </w:r>
          </w:p>
        </w:tc>
      </w:tr>
      <w:tr w:rsidR="00A11212" w:rsidRPr="00A11212" w14:paraId="55066338" w14:textId="77777777" w:rsidTr="00391A22">
        <w:trPr>
          <w:trHeight w:val="57"/>
          <w:jc w:val="center"/>
        </w:trPr>
        <w:tc>
          <w:tcPr>
            <w:tcW w:w="558" w:type="dxa"/>
          </w:tcPr>
          <w:p w14:paraId="44832599"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52</w:t>
            </w:r>
          </w:p>
        </w:tc>
        <w:tc>
          <w:tcPr>
            <w:tcW w:w="2527" w:type="dxa"/>
          </w:tcPr>
          <w:p w14:paraId="76463DD0" w14:textId="77777777" w:rsidR="00C44C11" w:rsidRPr="00A11212" w:rsidRDefault="00C44C11" w:rsidP="00BE76C6">
            <w:pPr>
              <w:pStyle w:val="Web"/>
              <w:spacing w:before="0" w:beforeAutospacing="0" w:after="0" w:afterAutospacing="0" w:line="0" w:lineRule="atLeast"/>
              <w:contextualSpacing/>
              <w:textAlignment w:val="baseline"/>
              <w:rPr>
                <w:sz w:val="18"/>
                <w:szCs w:val="18"/>
              </w:rPr>
            </w:pPr>
            <w:r w:rsidRPr="00A11212">
              <w:rPr>
                <w:rFonts w:eastAsia="+mn-ea"/>
                <w:bCs/>
                <w:i/>
                <w:iCs/>
                <w:kern w:val="24"/>
                <w:sz w:val="18"/>
                <w:szCs w:val="18"/>
              </w:rPr>
              <w:t>Clarias fuscus</w:t>
            </w:r>
          </w:p>
        </w:tc>
        <w:tc>
          <w:tcPr>
            <w:tcW w:w="992" w:type="dxa"/>
          </w:tcPr>
          <w:p w14:paraId="7FBE4F97"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16,518</w:t>
            </w:r>
          </w:p>
        </w:tc>
        <w:tc>
          <w:tcPr>
            <w:tcW w:w="1134" w:type="dxa"/>
          </w:tcPr>
          <w:p w14:paraId="43005DF3"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KF188424</w:t>
            </w:r>
          </w:p>
        </w:tc>
        <w:tc>
          <w:tcPr>
            <w:tcW w:w="1560" w:type="dxa"/>
          </w:tcPr>
          <w:p w14:paraId="00210421"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(byZhou)</w:t>
            </w:r>
          </w:p>
        </w:tc>
        <w:tc>
          <w:tcPr>
            <w:tcW w:w="1275" w:type="dxa"/>
          </w:tcPr>
          <w:p w14:paraId="0DA81918"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China</w:t>
            </w:r>
          </w:p>
        </w:tc>
        <w:tc>
          <w:tcPr>
            <w:tcW w:w="2268" w:type="dxa"/>
          </w:tcPr>
          <w:p w14:paraId="04D75C8E"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Zhou et al. (2015)</w:t>
            </w:r>
          </w:p>
        </w:tc>
      </w:tr>
      <w:tr w:rsidR="00A11212" w:rsidRPr="00A11212" w14:paraId="17641BC2" w14:textId="77777777" w:rsidTr="00391A22">
        <w:trPr>
          <w:trHeight w:val="57"/>
          <w:jc w:val="center"/>
        </w:trPr>
        <w:tc>
          <w:tcPr>
            <w:tcW w:w="558" w:type="dxa"/>
          </w:tcPr>
          <w:p w14:paraId="7119511C"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53</w:t>
            </w:r>
          </w:p>
        </w:tc>
        <w:tc>
          <w:tcPr>
            <w:tcW w:w="2527" w:type="dxa"/>
          </w:tcPr>
          <w:p w14:paraId="7349958E"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Times New Roman" w:hAnsi="Times New Roman" w:cs="Times New Roman"/>
                <w:i/>
                <w:sz w:val="18"/>
                <w:szCs w:val="18"/>
              </w:rPr>
            </w:pPr>
            <w:r w:rsidRPr="00A11212">
              <w:rPr>
                <w:rFonts w:ascii="Times New Roman" w:eastAsia="+mn-ea" w:hAnsi="Times New Roman" w:cs="Times New Roman"/>
                <w:bCs/>
                <w:i/>
                <w:iCs/>
                <w:kern w:val="24"/>
                <w:sz w:val="18"/>
                <w:szCs w:val="18"/>
              </w:rPr>
              <w:t>Clarias gariepinus</w:t>
            </w:r>
          </w:p>
        </w:tc>
        <w:tc>
          <w:tcPr>
            <w:tcW w:w="992" w:type="dxa"/>
          </w:tcPr>
          <w:p w14:paraId="68FB687D"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16,505</w:t>
            </w:r>
          </w:p>
        </w:tc>
        <w:tc>
          <w:tcPr>
            <w:tcW w:w="1134" w:type="dxa"/>
          </w:tcPr>
          <w:p w14:paraId="0FE45FA6"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KT809508</w:t>
            </w:r>
          </w:p>
        </w:tc>
        <w:tc>
          <w:tcPr>
            <w:tcW w:w="1560" w:type="dxa"/>
          </w:tcPr>
          <w:p w14:paraId="47362DC9"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(byKovacs-HU)</w:t>
            </w:r>
          </w:p>
        </w:tc>
        <w:tc>
          <w:tcPr>
            <w:tcW w:w="1275" w:type="dxa"/>
          </w:tcPr>
          <w:p w14:paraId="048740A1"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w:t>
            </w:r>
          </w:p>
        </w:tc>
        <w:tc>
          <w:tcPr>
            <w:tcW w:w="2268" w:type="dxa"/>
          </w:tcPr>
          <w:p w14:paraId="53C71456"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GenBank</w:t>
            </w:r>
          </w:p>
        </w:tc>
      </w:tr>
      <w:tr w:rsidR="00A11212" w:rsidRPr="00A11212" w14:paraId="19BBFD91" w14:textId="77777777" w:rsidTr="00391A22">
        <w:trPr>
          <w:trHeight w:val="57"/>
          <w:jc w:val="center"/>
        </w:trPr>
        <w:tc>
          <w:tcPr>
            <w:tcW w:w="558" w:type="dxa"/>
          </w:tcPr>
          <w:p w14:paraId="7689A642"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54</w:t>
            </w:r>
          </w:p>
        </w:tc>
        <w:tc>
          <w:tcPr>
            <w:tcW w:w="2527" w:type="dxa"/>
          </w:tcPr>
          <w:p w14:paraId="19BC2871"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mn-ea" w:hAnsi="Times New Roman" w:cs="Times New Roman"/>
                <w:bCs/>
                <w:i/>
                <w:iCs/>
                <w:kern w:val="24"/>
                <w:sz w:val="18"/>
                <w:szCs w:val="18"/>
              </w:rPr>
            </w:pPr>
            <w:r w:rsidRPr="00A11212">
              <w:rPr>
                <w:rFonts w:ascii="Times New Roman" w:eastAsia="Times New Roman" w:hAnsi="Times New Roman" w:cs="Times New Roman"/>
                <w:i/>
                <w:iCs/>
                <w:sz w:val="18"/>
                <w:szCs w:val="18"/>
              </w:rPr>
              <w:t>Clarias macrocephalus</w:t>
            </w:r>
          </w:p>
        </w:tc>
        <w:tc>
          <w:tcPr>
            <w:tcW w:w="992" w:type="dxa"/>
            <w:vAlign w:val="center"/>
          </w:tcPr>
          <w:p w14:paraId="62683145"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16,511</w:t>
            </w:r>
          </w:p>
        </w:tc>
        <w:tc>
          <w:tcPr>
            <w:tcW w:w="1134" w:type="dxa"/>
            <w:vAlign w:val="center"/>
          </w:tcPr>
          <w:p w14:paraId="52370313"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 xml:space="preserve">MT109097 </w:t>
            </w:r>
          </w:p>
        </w:tc>
        <w:tc>
          <w:tcPr>
            <w:tcW w:w="1560" w:type="dxa"/>
          </w:tcPr>
          <w:p w14:paraId="237DD608"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(CM001)</w:t>
            </w:r>
          </w:p>
        </w:tc>
        <w:tc>
          <w:tcPr>
            <w:tcW w:w="1275" w:type="dxa"/>
          </w:tcPr>
          <w:p w14:paraId="2D88BA7D"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Vietnam</w:t>
            </w:r>
          </w:p>
        </w:tc>
        <w:tc>
          <w:tcPr>
            <w:tcW w:w="2268" w:type="dxa"/>
          </w:tcPr>
          <w:p w14:paraId="71670F1F"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Duong et al. (2020)</w:t>
            </w:r>
          </w:p>
        </w:tc>
      </w:tr>
      <w:tr w:rsidR="00A11212" w:rsidRPr="00A11212" w14:paraId="0059B7E3" w14:textId="77777777" w:rsidTr="00391A22">
        <w:trPr>
          <w:trHeight w:val="57"/>
          <w:jc w:val="center"/>
        </w:trPr>
        <w:tc>
          <w:tcPr>
            <w:tcW w:w="558" w:type="dxa"/>
          </w:tcPr>
          <w:p w14:paraId="5BFB6D54"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2527" w:type="dxa"/>
            <w:tcBorders>
              <w:bottom w:val="single" w:sz="4" w:space="0" w:color="auto"/>
            </w:tcBorders>
            <w:shd w:val="clear" w:color="auto" w:fill="auto"/>
          </w:tcPr>
          <w:p w14:paraId="579E1E8F"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mn-ea" w:hAnsi="Times New Roman" w:cs="Times New Roman"/>
                <w:b/>
                <w:bCs/>
                <w:i/>
                <w:iCs/>
                <w:kern w:val="24"/>
                <w:sz w:val="18"/>
                <w:szCs w:val="18"/>
              </w:rPr>
            </w:pPr>
            <w:r w:rsidRPr="00A11212">
              <w:rPr>
                <w:rFonts w:ascii="Times New Roman" w:eastAsia="Times New Roman" w:hAnsi="Times New Roman" w:cs="Times New Roman"/>
                <w:b/>
                <w:sz w:val="18"/>
                <w:szCs w:val="18"/>
              </w:rPr>
              <w:t xml:space="preserve">Claroteidae (2) </w:t>
            </w:r>
            <w:r w:rsidRPr="00A11212">
              <w:rPr>
                <w:rStyle w:val="af5"/>
                <w:rFonts w:ascii="Times New Roman" w:hAnsi="Times New Roman" w:cs="Times New Roman"/>
                <w:sz w:val="18"/>
                <w:szCs w:val="18"/>
              </w:rPr>
              <w:t>/ 2 species</w:t>
            </w:r>
          </w:p>
        </w:tc>
        <w:tc>
          <w:tcPr>
            <w:tcW w:w="992" w:type="dxa"/>
          </w:tcPr>
          <w:p w14:paraId="68073521"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p>
        </w:tc>
        <w:tc>
          <w:tcPr>
            <w:tcW w:w="1134" w:type="dxa"/>
          </w:tcPr>
          <w:p w14:paraId="778E2361"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p>
        </w:tc>
        <w:tc>
          <w:tcPr>
            <w:tcW w:w="1560" w:type="dxa"/>
          </w:tcPr>
          <w:p w14:paraId="22F02BC3"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p>
        </w:tc>
        <w:tc>
          <w:tcPr>
            <w:tcW w:w="1275" w:type="dxa"/>
          </w:tcPr>
          <w:p w14:paraId="72CBA47D"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c>
          <w:tcPr>
            <w:tcW w:w="2268" w:type="dxa"/>
          </w:tcPr>
          <w:p w14:paraId="097248A6"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r>
      <w:tr w:rsidR="00A11212" w:rsidRPr="00A11212" w14:paraId="7C4B0391" w14:textId="77777777" w:rsidTr="00391A22">
        <w:trPr>
          <w:trHeight w:val="57"/>
          <w:jc w:val="center"/>
        </w:trPr>
        <w:tc>
          <w:tcPr>
            <w:tcW w:w="558" w:type="dxa"/>
          </w:tcPr>
          <w:p w14:paraId="0CF0400E"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55</w:t>
            </w:r>
          </w:p>
        </w:tc>
        <w:tc>
          <w:tcPr>
            <w:tcW w:w="2527" w:type="dxa"/>
            <w:tcBorders>
              <w:top w:val="single" w:sz="4" w:space="0" w:color="auto"/>
            </w:tcBorders>
            <w:vAlign w:val="center"/>
          </w:tcPr>
          <w:p w14:paraId="77D62297"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i/>
                <w:iCs/>
                <w:sz w:val="18"/>
                <w:szCs w:val="18"/>
              </w:rPr>
              <w:t>Chrysichthys nigrodigitatus</w:t>
            </w:r>
            <w:r w:rsidRPr="00A11212">
              <w:rPr>
                <w:rFonts w:ascii="Times New Roman" w:eastAsia="Times New Roman" w:hAnsi="Times New Roman" w:cs="Times New Roman"/>
                <w:sz w:val="18"/>
                <w:szCs w:val="18"/>
              </w:rPr>
              <w:t xml:space="preserve"> </w:t>
            </w:r>
          </w:p>
        </w:tc>
        <w:tc>
          <w:tcPr>
            <w:tcW w:w="992" w:type="dxa"/>
            <w:vAlign w:val="center"/>
          </w:tcPr>
          <w:p w14:paraId="6CF9EA56"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16,514</w:t>
            </w:r>
          </w:p>
        </w:tc>
        <w:tc>
          <w:tcPr>
            <w:tcW w:w="1134" w:type="dxa"/>
            <w:vAlign w:val="center"/>
          </w:tcPr>
          <w:p w14:paraId="4A9FE119"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 xml:space="preserve">MH709123 </w:t>
            </w:r>
          </w:p>
        </w:tc>
        <w:tc>
          <w:tcPr>
            <w:tcW w:w="1560" w:type="dxa"/>
          </w:tcPr>
          <w:p w14:paraId="728B5FA9"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w:t>
            </w:r>
            <w:r w:rsidRPr="00A11212">
              <w:rPr>
                <w:rFonts w:ascii="Times New Roman" w:hAnsi="Times New Roman" w:cs="Times New Roman"/>
                <w:sz w:val="18"/>
                <w:szCs w:val="18"/>
              </w:rPr>
              <w:t>Bamusso)</w:t>
            </w:r>
          </w:p>
        </w:tc>
        <w:tc>
          <w:tcPr>
            <w:tcW w:w="1275" w:type="dxa"/>
          </w:tcPr>
          <w:p w14:paraId="67E1BF97"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lang w:val="es-ES"/>
              </w:rPr>
              <w:t>Cameroon</w:t>
            </w:r>
          </w:p>
        </w:tc>
        <w:tc>
          <w:tcPr>
            <w:tcW w:w="2268" w:type="dxa"/>
          </w:tcPr>
          <w:p w14:paraId="5A8004F5"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Kim et al. (2018)</w:t>
            </w:r>
          </w:p>
        </w:tc>
      </w:tr>
      <w:tr w:rsidR="00A11212" w:rsidRPr="00A11212" w14:paraId="19508DDD" w14:textId="77777777" w:rsidTr="00391A22">
        <w:trPr>
          <w:trHeight w:val="57"/>
          <w:jc w:val="center"/>
        </w:trPr>
        <w:tc>
          <w:tcPr>
            <w:tcW w:w="558" w:type="dxa"/>
          </w:tcPr>
          <w:p w14:paraId="64D4C656"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56</w:t>
            </w:r>
          </w:p>
        </w:tc>
        <w:tc>
          <w:tcPr>
            <w:tcW w:w="2527" w:type="dxa"/>
            <w:vAlign w:val="center"/>
          </w:tcPr>
          <w:p w14:paraId="51C9CA67"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i/>
                <w:iCs/>
                <w:sz w:val="18"/>
                <w:szCs w:val="18"/>
              </w:rPr>
              <w:t xml:space="preserve">Chrysichthys </w:t>
            </w:r>
            <w:r w:rsidRPr="00A11212">
              <w:rPr>
                <w:rFonts w:ascii="Times New Roman" w:eastAsia="Times New Roman" w:hAnsi="Times New Roman" w:cs="Times New Roman"/>
                <w:iCs/>
                <w:sz w:val="18"/>
                <w:szCs w:val="18"/>
              </w:rPr>
              <w:t>sp.</w:t>
            </w:r>
            <w:r w:rsidRPr="00A11212">
              <w:rPr>
                <w:rFonts w:ascii="Times New Roman" w:eastAsia="Times New Roman" w:hAnsi="Times New Roman" w:cs="Times New Roman"/>
                <w:i/>
                <w:iCs/>
                <w:sz w:val="18"/>
                <w:szCs w:val="18"/>
              </w:rPr>
              <w:t xml:space="preserve"> </w:t>
            </w:r>
            <w:r w:rsidRPr="00A11212">
              <w:rPr>
                <w:rFonts w:ascii="Times New Roman" w:eastAsia="Times New Roman" w:hAnsi="Times New Roman" w:cs="Times New Roman"/>
                <w:iCs/>
                <w:sz w:val="18"/>
                <w:szCs w:val="18"/>
              </w:rPr>
              <w:t>NM-2010</w:t>
            </w:r>
            <w:r w:rsidRPr="00A11212">
              <w:rPr>
                <w:rFonts w:ascii="Times New Roman" w:eastAsia="Times New Roman" w:hAnsi="Times New Roman" w:cs="Times New Roman"/>
                <w:sz w:val="18"/>
                <w:szCs w:val="18"/>
              </w:rPr>
              <w:t xml:space="preserve"> </w:t>
            </w:r>
          </w:p>
        </w:tc>
        <w:tc>
          <w:tcPr>
            <w:tcW w:w="992" w:type="dxa"/>
            <w:vAlign w:val="center"/>
          </w:tcPr>
          <w:p w14:paraId="4566A03E"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16,627</w:t>
            </w:r>
          </w:p>
        </w:tc>
        <w:tc>
          <w:tcPr>
            <w:tcW w:w="1134" w:type="dxa"/>
            <w:vAlign w:val="center"/>
          </w:tcPr>
          <w:p w14:paraId="0D1E47AA"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 xml:space="preserve">AP012009 </w:t>
            </w:r>
          </w:p>
        </w:tc>
        <w:tc>
          <w:tcPr>
            <w:tcW w:w="1560" w:type="dxa"/>
          </w:tcPr>
          <w:p w14:paraId="5DAFEFC4"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(byNakatani-JP)</w:t>
            </w:r>
          </w:p>
        </w:tc>
        <w:tc>
          <w:tcPr>
            <w:tcW w:w="1275" w:type="dxa"/>
          </w:tcPr>
          <w:p w14:paraId="418E1615"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w:t>
            </w:r>
          </w:p>
        </w:tc>
        <w:tc>
          <w:tcPr>
            <w:tcW w:w="2268" w:type="dxa"/>
          </w:tcPr>
          <w:p w14:paraId="02F20258"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Nakatani et al. (2011)</w:t>
            </w:r>
          </w:p>
        </w:tc>
      </w:tr>
      <w:tr w:rsidR="00A11212" w:rsidRPr="00A11212" w14:paraId="379FB297" w14:textId="77777777" w:rsidTr="00391A22">
        <w:trPr>
          <w:trHeight w:val="57"/>
          <w:jc w:val="center"/>
        </w:trPr>
        <w:tc>
          <w:tcPr>
            <w:tcW w:w="558" w:type="dxa"/>
          </w:tcPr>
          <w:p w14:paraId="425F0AFD"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2527" w:type="dxa"/>
            <w:tcBorders>
              <w:bottom w:val="single" w:sz="4" w:space="0" w:color="auto"/>
            </w:tcBorders>
          </w:tcPr>
          <w:p w14:paraId="53356320"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Times New Roman" w:hAnsi="Times New Roman" w:cs="Times New Roman"/>
                <w:b/>
                <w:sz w:val="18"/>
                <w:szCs w:val="18"/>
              </w:rPr>
            </w:pPr>
            <w:r w:rsidRPr="00A11212">
              <w:rPr>
                <w:rFonts w:ascii="Times New Roman" w:eastAsia="Times New Roman" w:hAnsi="Times New Roman" w:cs="Times New Roman"/>
                <w:b/>
                <w:sz w:val="18"/>
                <w:szCs w:val="18"/>
              </w:rPr>
              <w:t>Cranoglanididae</w:t>
            </w:r>
            <w:r w:rsidRPr="00A11212">
              <w:rPr>
                <w:rFonts w:ascii="Times New Roman" w:eastAsia="+mn-ea" w:hAnsi="Times New Roman" w:cs="Times New Roman"/>
                <w:b/>
                <w:bCs/>
                <w:iCs/>
                <w:kern w:val="24"/>
                <w:sz w:val="18"/>
                <w:szCs w:val="18"/>
              </w:rPr>
              <w:t xml:space="preserve"> (1)</w:t>
            </w:r>
            <w:r w:rsidRPr="00A11212">
              <w:rPr>
                <w:rStyle w:val="af5"/>
                <w:rFonts w:ascii="Times New Roman" w:hAnsi="Times New Roman" w:cs="Times New Roman"/>
                <w:sz w:val="18"/>
                <w:szCs w:val="18"/>
              </w:rPr>
              <w:t xml:space="preserve"> / 1 species</w:t>
            </w:r>
          </w:p>
        </w:tc>
        <w:tc>
          <w:tcPr>
            <w:tcW w:w="992" w:type="dxa"/>
          </w:tcPr>
          <w:p w14:paraId="4228ACF3"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1134" w:type="dxa"/>
          </w:tcPr>
          <w:p w14:paraId="2D7FB674"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1560" w:type="dxa"/>
          </w:tcPr>
          <w:p w14:paraId="17874142"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1275" w:type="dxa"/>
          </w:tcPr>
          <w:p w14:paraId="3ADF2E89"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c>
          <w:tcPr>
            <w:tcW w:w="2268" w:type="dxa"/>
          </w:tcPr>
          <w:p w14:paraId="1F090208"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r>
      <w:tr w:rsidR="00A11212" w:rsidRPr="00A11212" w14:paraId="4747DCD2" w14:textId="77777777" w:rsidTr="00391A22">
        <w:trPr>
          <w:trHeight w:val="57"/>
          <w:jc w:val="center"/>
        </w:trPr>
        <w:tc>
          <w:tcPr>
            <w:tcW w:w="558" w:type="dxa"/>
          </w:tcPr>
          <w:p w14:paraId="049321DA"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57</w:t>
            </w:r>
          </w:p>
        </w:tc>
        <w:tc>
          <w:tcPr>
            <w:tcW w:w="2527" w:type="dxa"/>
            <w:tcBorders>
              <w:top w:val="single" w:sz="4" w:space="0" w:color="auto"/>
            </w:tcBorders>
          </w:tcPr>
          <w:p w14:paraId="1B865741"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i/>
                <w:iCs/>
                <w:kern w:val="24"/>
                <w:sz w:val="18"/>
                <w:szCs w:val="18"/>
              </w:rPr>
              <w:t>Cranoglanis bouderius</w:t>
            </w:r>
          </w:p>
        </w:tc>
        <w:tc>
          <w:tcPr>
            <w:tcW w:w="992" w:type="dxa"/>
          </w:tcPr>
          <w:p w14:paraId="0BCE0ECA"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16,539</w:t>
            </w:r>
          </w:p>
        </w:tc>
        <w:tc>
          <w:tcPr>
            <w:tcW w:w="1134" w:type="dxa"/>
          </w:tcPr>
          <w:p w14:paraId="7B1A1B5E"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AY898626</w:t>
            </w:r>
          </w:p>
        </w:tc>
        <w:tc>
          <w:tcPr>
            <w:tcW w:w="1560" w:type="dxa"/>
          </w:tcPr>
          <w:p w14:paraId="3398E9FF"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(Guangxi)</w:t>
            </w:r>
          </w:p>
        </w:tc>
        <w:tc>
          <w:tcPr>
            <w:tcW w:w="1275" w:type="dxa"/>
          </w:tcPr>
          <w:p w14:paraId="0C55B76D"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China</w:t>
            </w:r>
          </w:p>
        </w:tc>
        <w:tc>
          <w:tcPr>
            <w:tcW w:w="2268" w:type="dxa"/>
          </w:tcPr>
          <w:p w14:paraId="4F6A97A1"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Peng et al. (2006)</w:t>
            </w:r>
          </w:p>
        </w:tc>
      </w:tr>
      <w:tr w:rsidR="00A11212" w:rsidRPr="00A11212" w14:paraId="38B49209" w14:textId="77777777" w:rsidTr="00391A22">
        <w:trPr>
          <w:trHeight w:val="57"/>
          <w:jc w:val="center"/>
        </w:trPr>
        <w:tc>
          <w:tcPr>
            <w:tcW w:w="558" w:type="dxa"/>
          </w:tcPr>
          <w:p w14:paraId="2AEF3C42"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2527" w:type="dxa"/>
            <w:tcBorders>
              <w:bottom w:val="single" w:sz="4" w:space="0" w:color="auto"/>
            </w:tcBorders>
            <w:shd w:val="clear" w:color="auto" w:fill="auto"/>
          </w:tcPr>
          <w:p w14:paraId="36E76CE5"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mn-ea" w:hAnsi="Times New Roman" w:cs="Times New Roman"/>
                <w:b/>
                <w:bCs/>
                <w:i/>
                <w:iCs/>
                <w:kern w:val="24"/>
                <w:sz w:val="18"/>
                <w:szCs w:val="18"/>
              </w:rPr>
            </w:pPr>
            <w:r w:rsidRPr="00A11212">
              <w:rPr>
                <w:rFonts w:ascii="Times New Roman" w:eastAsia="Times New Roman" w:hAnsi="Times New Roman" w:cs="Times New Roman"/>
                <w:b/>
                <w:sz w:val="18"/>
                <w:szCs w:val="18"/>
              </w:rPr>
              <w:t>Diplomystidae (1)</w:t>
            </w:r>
            <w:r w:rsidRPr="00A11212">
              <w:rPr>
                <w:rStyle w:val="af5"/>
                <w:rFonts w:ascii="Times New Roman" w:hAnsi="Times New Roman" w:cs="Times New Roman"/>
                <w:sz w:val="18"/>
                <w:szCs w:val="18"/>
              </w:rPr>
              <w:t xml:space="preserve"> / 1 species</w:t>
            </w:r>
          </w:p>
        </w:tc>
        <w:tc>
          <w:tcPr>
            <w:tcW w:w="992" w:type="dxa"/>
          </w:tcPr>
          <w:p w14:paraId="67495A84"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p>
        </w:tc>
        <w:tc>
          <w:tcPr>
            <w:tcW w:w="1134" w:type="dxa"/>
          </w:tcPr>
          <w:p w14:paraId="0422652E"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p>
        </w:tc>
        <w:tc>
          <w:tcPr>
            <w:tcW w:w="1560" w:type="dxa"/>
          </w:tcPr>
          <w:p w14:paraId="3690466A"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p>
        </w:tc>
        <w:tc>
          <w:tcPr>
            <w:tcW w:w="1275" w:type="dxa"/>
          </w:tcPr>
          <w:p w14:paraId="57EA2CE5"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c>
          <w:tcPr>
            <w:tcW w:w="2268" w:type="dxa"/>
          </w:tcPr>
          <w:p w14:paraId="4DC9259B"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r>
      <w:tr w:rsidR="00A11212" w:rsidRPr="00A11212" w14:paraId="1D6D3CD5" w14:textId="77777777" w:rsidTr="00391A22">
        <w:trPr>
          <w:trHeight w:val="57"/>
          <w:jc w:val="center"/>
        </w:trPr>
        <w:tc>
          <w:tcPr>
            <w:tcW w:w="558" w:type="dxa"/>
          </w:tcPr>
          <w:p w14:paraId="02533E3D"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58</w:t>
            </w:r>
          </w:p>
        </w:tc>
        <w:tc>
          <w:tcPr>
            <w:tcW w:w="2527" w:type="dxa"/>
            <w:tcBorders>
              <w:top w:val="single" w:sz="4" w:space="0" w:color="auto"/>
            </w:tcBorders>
          </w:tcPr>
          <w:p w14:paraId="4E874AE7"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mn-ea" w:hAnsi="Times New Roman" w:cs="Times New Roman"/>
                <w:bCs/>
                <w:i/>
                <w:iCs/>
                <w:kern w:val="24"/>
                <w:sz w:val="18"/>
                <w:szCs w:val="18"/>
              </w:rPr>
            </w:pPr>
            <w:r w:rsidRPr="00A11212">
              <w:rPr>
                <w:rFonts w:ascii="Times New Roman" w:eastAsia="Times New Roman" w:hAnsi="Times New Roman" w:cs="Times New Roman"/>
                <w:i/>
                <w:iCs/>
                <w:sz w:val="18"/>
                <w:szCs w:val="18"/>
              </w:rPr>
              <w:t>Diplomystes nahuelbutaensis</w:t>
            </w:r>
          </w:p>
        </w:tc>
        <w:tc>
          <w:tcPr>
            <w:tcW w:w="992" w:type="dxa"/>
            <w:vAlign w:val="center"/>
          </w:tcPr>
          <w:p w14:paraId="37516839"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16,506</w:t>
            </w:r>
          </w:p>
        </w:tc>
        <w:tc>
          <w:tcPr>
            <w:tcW w:w="1134" w:type="dxa"/>
            <w:vAlign w:val="center"/>
          </w:tcPr>
          <w:p w14:paraId="49181731"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 xml:space="preserve">AP012011 </w:t>
            </w:r>
          </w:p>
        </w:tc>
        <w:tc>
          <w:tcPr>
            <w:tcW w:w="1560" w:type="dxa"/>
          </w:tcPr>
          <w:p w14:paraId="3C3E8D64"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(Cautin)</w:t>
            </w:r>
          </w:p>
        </w:tc>
        <w:tc>
          <w:tcPr>
            <w:tcW w:w="1275" w:type="dxa"/>
          </w:tcPr>
          <w:p w14:paraId="46C2FFF5"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Chile</w:t>
            </w:r>
          </w:p>
        </w:tc>
        <w:tc>
          <w:tcPr>
            <w:tcW w:w="2268" w:type="dxa"/>
          </w:tcPr>
          <w:p w14:paraId="41E2308C"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Nakatani et al. (2011)</w:t>
            </w:r>
          </w:p>
        </w:tc>
      </w:tr>
      <w:tr w:rsidR="00A11212" w:rsidRPr="00A11212" w14:paraId="290956CA" w14:textId="77777777" w:rsidTr="00391A22">
        <w:trPr>
          <w:trHeight w:val="57"/>
          <w:jc w:val="center"/>
        </w:trPr>
        <w:tc>
          <w:tcPr>
            <w:tcW w:w="558" w:type="dxa"/>
          </w:tcPr>
          <w:p w14:paraId="02C38648"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2527" w:type="dxa"/>
            <w:tcBorders>
              <w:bottom w:val="single" w:sz="4" w:space="0" w:color="auto"/>
            </w:tcBorders>
            <w:shd w:val="clear" w:color="auto" w:fill="auto"/>
          </w:tcPr>
          <w:p w14:paraId="220335E6"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Times New Roman" w:hAnsi="Times New Roman" w:cs="Times New Roman"/>
                <w:b/>
                <w:i/>
                <w:iCs/>
                <w:sz w:val="18"/>
                <w:szCs w:val="18"/>
              </w:rPr>
            </w:pPr>
            <w:r w:rsidRPr="00A11212">
              <w:rPr>
                <w:rFonts w:ascii="Times New Roman" w:eastAsia="Times New Roman" w:hAnsi="Times New Roman" w:cs="Times New Roman"/>
                <w:b/>
                <w:sz w:val="18"/>
                <w:szCs w:val="18"/>
              </w:rPr>
              <w:t>Doradidae (2)</w:t>
            </w:r>
            <w:r w:rsidRPr="00A11212">
              <w:rPr>
                <w:rStyle w:val="af5"/>
                <w:rFonts w:ascii="Times New Roman" w:hAnsi="Times New Roman" w:cs="Times New Roman"/>
                <w:sz w:val="18"/>
                <w:szCs w:val="18"/>
              </w:rPr>
              <w:t xml:space="preserve"> / 2 species</w:t>
            </w:r>
          </w:p>
        </w:tc>
        <w:tc>
          <w:tcPr>
            <w:tcW w:w="992" w:type="dxa"/>
            <w:vAlign w:val="center"/>
          </w:tcPr>
          <w:p w14:paraId="703785CE"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p>
        </w:tc>
        <w:tc>
          <w:tcPr>
            <w:tcW w:w="1134" w:type="dxa"/>
            <w:vAlign w:val="center"/>
          </w:tcPr>
          <w:p w14:paraId="1D152B18"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p>
        </w:tc>
        <w:tc>
          <w:tcPr>
            <w:tcW w:w="1560" w:type="dxa"/>
          </w:tcPr>
          <w:p w14:paraId="502309EA"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p>
        </w:tc>
        <w:tc>
          <w:tcPr>
            <w:tcW w:w="1275" w:type="dxa"/>
          </w:tcPr>
          <w:p w14:paraId="6B4039CF"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c>
          <w:tcPr>
            <w:tcW w:w="2268" w:type="dxa"/>
          </w:tcPr>
          <w:p w14:paraId="19F6B84E"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r>
      <w:tr w:rsidR="00A11212" w:rsidRPr="00A11212" w14:paraId="45440975" w14:textId="77777777" w:rsidTr="00391A22">
        <w:trPr>
          <w:trHeight w:val="57"/>
          <w:jc w:val="center"/>
        </w:trPr>
        <w:tc>
          <w:tcPr>
            <w:tcW w:w="558" w:type="dxa"/>
          </w:tcPr>
          <w:p w14:paraId="66533DAD"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59</w:t>
            </w:r>
          </w:p>
        </w:tc>
        <w:tc>
          <w:tcPr>
            <w:tcW w:w="2527" w:type="dxa"/>
            <w:tcBorders>
              <w:top w:val="single" w:sz="4" w:space="0" w:color="auto"/>
            </w:tcBorders>
            <w:vAlign w:val="center"/>
          </w:tcPr>
          <w:p w14:paraId="2271FBD4"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i/>
                <w:iCs/>
                <w:sz w:val="18"/>
                <w:szCs w:val="18"/>
              </w:rPr>
              <w:t>Amblydoras gonzalezi</w:t>
            </w:r>
            <w:r w:rsidRPr="00A11212">
              <w:rPr>
                <w:rFonts w:ascii="Times New Roman" w:eastAsia="Times New Roman" w:hAnsi="Times New Roman" w:cs="Times New Roman"/>
                <w:sz w:val="18"/>
                <w:szCs w:val="18"/>
              </w:rPr>
              <w:t xml:space="preserve"> </w:t>
            </w:r>
          </w:p>
        </w:tc>
        <w:tc>
          <w:tcPr>
            <w:tcW w:w="992" w:type="dxa"/>
            <w:vAlign w:val="center"/>
          </w:tcPr>
          <w:p w14:paraId="09D6AFAA"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16,505</w:t>
            </w:r>
          </w:p>
        </w:tc>
        <w:tc>
          <w:tcPr>
            <w:tcW w:w="1134" w:type="dxa"/>
            <w:vAlign w:val="center"/>
          </w:tcPr>
          <w:p w14:paraId="0C1DB05A"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 xml:space="preserve">AP012001 </w:t>
            </w:r>
          </w:p>
        </w:tc>
        <w:tc>
          <w:tcPr>
            <w:tcW w:w="1560" w:type="dxa"/>
          </w:tcPr>
          <w:p w14:paraId="6A032AE2" w14:textId="77777777" w:rsidR="00C44C11" w:rsidRPr="00A11212" w:rsidRDefault="00C44C11" w:rsidP="00BE76C6">
            <w:pPr>
              <w:spacing w:after="0" w:line="0" w:lineRule="atLeast"/>
              <w:contextualSpacing/>
              <w:rPr>
                <w:rFonts w:ascii="Times New Roman" w:hAnsi="Times New Roman" w:cs="Times New Roman"/>
                <w:i/>
                <w:iCs/>
                <w:sz w:val="18"/>
                <w:szCs w:val="18"/>
              </w:rPr>
            </w:pPr>
            <w:r w:rsidRPr="00A11212">
              <w:rPr>
                <w:rFonts w:ascii="Times New Roman" w:eastAsia="+mn-ea" w:hAnsi="Times New Roman" w:cs="Times New Roman"/>
                <w:bCs/>
                <w:kern w:val="24"/>
                <w:sz w:val="18"/>
                <w:szCs w:val="18"/>
              </w:rPr>
              <w:t>(PuntaVista)</w:t>
            </w:r>
          </w:p>
        </w:tc>
        <w:tc>
          <w:tcPr>
            <w:tcW w:w="1275" w:type="dxa"/>
          </w:tcPr>
          <w:p w14:paraId="1691172A"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Venezuela</w:t>
            </w:r>
          </w:p>
        </w:tc>
        <w:tc>
          <w:tcPr>
            <w:tcW w:w="2268" w:type="dxa"/>
          </w:tcPr>
          <w:p w14:paraId="573271C9"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Nakatani et al. (2011)</w:t>
            </w:r>
          </w:p>
        </w:tc>
      </w:tr>
      <w:tr w:rsidR="00A11212" w:rsidRPr="00A11212" w14:paraId="21AB2A15" w14:textId="77777777" w:rsidTr="00391A22">
        <w:trPr>
          <w:trHeight w:val="57"/>
          <w:jc w:val="center"/>
        </w:trPr>
        <w:tc>
          <w:tcPr>
            <w:tcW w:w="558" w:type="dxa"/>
          </w:tcPr>
          <w:p w14:paraId="5E2B9462"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60</w:t>
            </w:r>
          </w:p>
        </w:tc>
        <w:tc>
          <w:tcPr>
            <w:tcW w:w="2527" w:type="dxa"/>
            <w:vAlign w:val="center"/>
          </w:tcPr>
          <w:p w14:paraId="48E86D5C"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i/>
                <w:iCs/>
                <w:sz w:val="18"/>
                <w:szCs w:val="18"/>
              </w:rPr>
              <w:t>Platydoras armatulus</w:t>
            </w:r>
            <w:r w:rsidRPr="00A11212">
              <w:rPr>
                <w:rFonts w:ascii="Times New Roman" w:eastAsia="Times New Roman" w:hAnsi="Times New Roman" w:cs="Times New Roman"/>
                <w:sz w:val="18"/>
                <w:szCs w:val="18"/>
              </w:rPr>
              <w:t xml:space="preserve"> </w:t>
            </w:r>
          </w:p>
        </w:tc>
        <w:tc>
          <w:tcPr>
            <w:tcW w:w="992" w:type="dxa"/>
            <w:vAlign w:val="center"/>
          </w:tcPr>
          <w:p w14:paraId="17B842A2"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16,470</w:t>
            </w:r>
          </w:p>
        </w:tc>
        <w:tc>
          <w:tcPr>
            <w:tcW w:w="1134" w:type="dxa"/>
            <w:vAlign w:val="center"/>
          </w:tcPr>
          <w:p w14:paraId="12E0FD06"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 xml:space="preserve">KM576101 </w:t>
            </w:r>
          </w:p>
        </w:tc>
        <w:tc>
          <w:tcPr>
            <w:tcW w:w="1560" w:type="dxa"/>
          </w:tcPr>
          <w:p w14:paraId="5C577D2F"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hAnsi="Times New Roman" w:cs="Times New Roman"/>
                <w:sz w:val="18"/>
                <w:szCs w:val="18"/>
              </w:rPr>
              <w:t>(RioParana)</w:t>
            </w:r>
          </w:p>
        </w:tc>
        <w:tc>
          <w:tcPr>
            <w:tcW w:w="1275" w:type="dxa"/>
          </w:tcPr>
          <w:p w14:paraId="236A6225"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South America</w:t>
            </w:r>
          </w:p>
        </w:tc>
        <w:tc>
          <w:tcPr>
            <w:tcW w:w="2268" w:type="dxa"/>
          </w:tcPr>
          <w:p w14:paraId="4343F8C3"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Liu et al. (2016)</w:t>
            </w:r>
          </w:p>
        </w:tc>
      </w:tr>
      <w:tr w:rsidR="00A11212" w:rsidRPr="00A11212" w14:paraId="2F968DAD" w14:textId="77777777" w:rsidTr="00391A22">
        <w:trPr>
          <w:trHeight w:val="57"/>
          <w:jc w:val="center"/>
        </w:trPr>
        <w:tc>
          <w:tcPr>
            <w:tcW w:w="558" w:type="dxa"/>
          </w:tcPr>
          <w:p w14:paraId="3E7A27EB"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2527" w:type="dxa"/>
            <w:tcBorders>
              <w:bottom w:val="single" w:sz="4" w:space="0" w:color="auto"/>
            </w:tcBorders>
          </w:tcPr>
          <w:p w14:paraId="6F5A365D"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Times New Roman" w:hAnsi="Times New Roman" w:cs="Times New Roman"/>
                <w:i/>
                <w:sz w:val="18"/>
                <w:szCs w:val="18"/>
              </w:rPr>
            </w:pPr>
            <w:r w:rsidRPr="00A11212">
              <w:rPr>
                <w:rFonts w:ascii="Times New Roman" w:eastAsia="+mn-ea" w:hAnsi="Times New Roman" w:cs="Times New Roman"/>
                <w:b/>
                <w:bCs/>
                <w:kern w:val="24"/>
                <w:sz w:val="18"/>
                <w:szCs w:val="18"/>
              </w:rPr>
              <w:t>Heteropneustidae (1)</w:t>
            </w:r>
            <w:r w:rsidRPr="00A11212">
              <w:rPr>
                <w:rStyle w:val="af5"/>
                <w:rFonts w:ascii="Times New Roman" w:hAnsi="Times New Roman" w:cs="Times New Roman"/>
                <w:sz w:val="18"/>
                <w:szCs w:val="18"/>
              </w:rPr>
              <w:t xml:space="preserve"> / 1 species</w:t>
            </w:r>
          </w:p>
        </w:tc>
        <w:tc>
          <w:tcPr>
            <w:tcW w:w="992" w:type="dxa"/>
          </w:tcPr>
          <w:p w14:paraId="72E47F60"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1134" w:type="dxa"/>
          </w:tcPr>
          <w:p w14:paraId="42F76DCD"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1560" w:type="dxa"/>
          </w:tcPr>
          <w:p w14:paraId="293C28EA"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1275" w:type="dxa"/>
          </w:tcPr>
          <w:p w14:paraId="03FA71E0"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c>
          <w:tcPr>
            <w:tcW w:w="2268" w:type="dxa"/>
          </w:tcPr>
          <w:p w14:paraId="39EF6230"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r>
      <w:tr w:rsidR="00A11212" w:rsidRPr="00A11212" w14:paraId="158A0356" w14:textId="77777777" w:rsidTr="00391A22">
        <w:trPr>
          <w:trHeight w:val="57"/>
          <w:jc w:val="center"/>
        </w:trPr>
        <w:tc>
          <w:tcPr>
            <w:tcW w:w="558" w:type="dxa"/>
          </w:tcPr>
          <w:p w14:paraId="3DC5EF34"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61</w:t>
            </w:r>
          </w:p>
        </w:tc>
        <w:tc>
          <w:tcPr>
            <w:tcW w:w="2527" w:type="dxa"/>
            <w:tcBorders>
              <w:top w:val="single" w:sz="4" w:space="0" w:color="auto"/>
            </w:tcBorders>
          </w:tcPr>
          <w:p w14:paraId="6D76710F" w14:textId="77777777" w:rsidR="00C44C11" w:rsidRPr="00A11212" w:rsidRDefault="00C44C11" w:rsidP="00BE76C6">
            <w:pPr>
              <w:spacing w:after="0" w:line="0" w:lineRule="atLeast"/>
              <w:contextualSpacing/>
              <w:rPr>
                <w:rFonts w:ascii="Times New Roman" w:hAnsi="Times New Roman" w:cs="Times New Roman"/>
                <w:i/>
                <w:iCs/>
                <w:sz w:val="18"/>
                <w:szCs w:val="18"/>
              </w:rPr>
            </w:pPr>
            <w:r w:rsidRPr="00A11212">
              <w:rPr>
                <w:rFonts w:ascii="Times New Roman" w:eastAsia="+mn-ea" w:hAnsi="Times New Roman" w:cs="Times New Roman"/>
                <w:bCs/>
                <w:i/>
                <w:iCs/>
                <w:kern w:val="24"/>
                <w:sz w:val="18"/>
                <w:szCs w:val="18"/>
              </w:rPr>
              <w:t>Heteropneustes fossilis</w:t>
            </w:r>
          </w:p>
        </w:tc>
        <w:tc>
          <w:tcPr>
            <w:tcW w:w="992" w:type="dxa"/>
          </w:tcPr>
          <w:p w14:paraId="73DC3E1D"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16,489</w:t>
            </w:r>
          </w:p>
        </w:tc>
        <w:tc>
          <w:tcPr>
            <w:tcW w:w="1134" w:type="dxa"/>
          </w:tcPr>
          <w:p w14:paraId="6347CD81"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AP012013</w:t>
            </w:r>
          </w:p>
        </w:tc>
        <w:tc>
          <w:tcPr>
            <w:tcW w:w="1560" w:type="dxa"/>
          </w:tcPr>
          <w:p w14:paraId="54A3A827" w14:textId="77777777" w:rsidR="00C44C11" w:rsidRPr="00A11212" w:rsidRDefault="00C44C11" w:rsidP="00BE76C6">
            <w:pPr>
              <w:spacing w:after="0" w:line="0" w:lineRule="atLeast"/>
              <w:contextualSpacing/>
              <w:rPr>
                <w:rFonts w:ascii="Times New Roman" w:hAnsi="Times New Roman" w:cs="Times New Roman"/>
                <w:i/>
                <w:iCs/>
                <w:sz w:val="18"/>
                <w:szCs w:val="18"/>
              </w:rPr>
            </w:pPr>
            <w:r w:rsidRPr="00A11212">
              <w:rPr>
                <w:rFonts w:ascii="Times New Roman" w:eastAsia="+mn-ea" w:hAnsi="Times New Roman" w:cs="Times New Roman"/>
                <w:bCs/>
                <w:kern w:val="24"/>
                <w:sz w:val="18"/>
                <w:szCs w:val="18"/>
              </w:rPr>
              <w:t>(GangaR)</w:t>
            </w:r>
          </w:p>
        </w:tc>
        <w:tc>
          <w:tcPr>
            <w:tcW w:w="1275" w:type="dxa"/>
          </w:tcPr>
          <w:p w14:paraId="2576B54A"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India</w:t>
            </w:r>
          </w:p>
        </w:tc>
        <w:tc>
          <w:tcPr>
            <w:tcW w:w="2268" w:type="dxa"/>
          </w:tcPr>
          <w:p w14:paraId="5615988B"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Behera et al. (2016)</w:t>
            </w:r>
          </w:p>
        </w:tc>
      </w:tr>
      <w:tr w:rsidR="00A11212" w:rsidRPr="00A11212" w14:paraId="26729446" w14:textId="77777777" w:rsidTr="00391A22">
        <w:trPr>
          <w:trHeight w:val="57"/>
          <w:jc w:val="center"/>
        </w:trPr>
        <w:tc>
          <w:tcPr>
            <w:tcW w:w="558" w:type="dxa"/>
          </w:tcPr>
          <w:p w14:paraId="6AAEB0DD"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2527" w:type="dxa"/>
            <w:tcBorders>
              <w:bottom w:val="single" w:sz="4" w:space="0" w:color="auto"/>
            </w:tcBorders>
          </w:tcPr>
          <w:p w14:paraId="4AC3F815"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Times New Roman" w:hAnsi="Times New Roman" w:cs="Times New Roman"/>
                <w:i/>
                <w:sz w:val="18"/>
                <w:szCs w:val="18"/>
              </w:rPr>
            </w:pPr>
            <w:r w:rsidRPr="00A11212">
              <w:rPr>
                <w:rFonts w:ascii="Times New Roman" w:eastAsia="+mn-ea" w:hAnsi="Times New Roman" w:cs="Times New Roman"/>
                <w:b/>
                <w:bCs/>
                <w:kern w:val="24"/>
                <w:sz w:val="18"/>
                <w:szCs w:val="18"/>
              </w:rPr>
              <w:t>Horabagridae (2)</w:t>
            </w:r>
            <w:r w:rsidRPr="00A11212">
              <w:rPr>
                <w:rStyle w:val="af5"/>
                <w:rFonts w:ascii="Times New Roman" w:hAnsi="Times New Roman" w:cs="Times New Roman"/>
                <w:sz w:val="18"/>
                <w:szCs w:val="18"/>
              </w:rPr>
              <w:t xml:space="preserve"> / 2 species</w:t>
            </w:r>
          </w:p>
        </w:tc>
        <w:tc>
          <w:tcPr>
            <w:tcW w:w="992" w:type="dxa"/>
          </w:tcPr>
          <w:p w14:paraId="5B1129C0"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p>
        </w:tc>
        <w:tc>
          <w:tcPr>
            <w:tcW w:w="1134" w:type="dxa"/>
          </w:tcPr>
          <w:p w14:paraId="3C7B88B6"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p>
        </w:tc>
        <w:tc>
          <w:tcPr>
            <w:tcW w:w="1560" w:type="dxa"/>
          </w:tcPr>
          <w:p w14:paraId="6A387F6A"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p>
        </w:tc>
        <w:tc>
          <w:tcPr>
            <w:tcW w:w="1275" w:type="dxa"/>
          </w:tcPr>
          <w:p w14:paraId="147CE26C"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c>
          <w:tcPr>
            <w:tcW w:w="2268" w:type="dxa"/>
          </w:tcPr>
          <w:p w14:paraId="160705B4"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r>
      <w:tr w:rsidR="00A11212" w:rsidRPr="00A11212" w14:paraId="4EEDA298" w14:textId="77777777" w:rsidTr="00391A22">
        <w:trPr>
          <w:trHeight w:val="57"/>
          <w:jc w:val="center"/>
        </w:trPr>
        <w:tc>
          <w:tcPr>
            <w:tcW w:w="558" w:type="dxa"/>
          </w:tcPr>
          <w:p w14:paraId="14AEF8A8"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62</w:t>
            </w:r>
          </w:p>
        </w:tc>
        <w:tc>
          <w:tcPr>
            <w:tcW w:w="2527" w:type="dxa"/>
            <w:tcBorders>
              <w:top w:val="single" w:sz="4" w:space="0" w:color="auto"/>
            </w:tcBorders>
          </w:tcPr>
          <w:p w14:paraId="1785F37D" w14:textId="77777777" w:rsidR="00C44C11" w:rsidRPr="00A11212" w:rsidRDefault="00C44C11" w:rsidP="00BE76C6">
            <w:pPr>
              <w:pStyle w:val="Web"/>
              <w:spacing w:before="0" w:beforeAutospacing="0" w:after="0" w:afterAutospacing="0" w:line="0" w:lineRule="atLeast"/>
              <w:contextualSpacing/>
              <w:textAlignment w:val="baseline"/>
              <w:rPr>
                <w:rFonts w:eastAsia="+mn-ea"/>
                <w:bCs/>
                <w:i/>
                <w:iCs/>
                <w:kern w:val="24"/>
                <w:sz w:val="18"/>
                <w:szCs w:val="18"/>
              </w:rPr>
            </w:pPr>
            <w:r w:rsidRPr="00A11212">
              <w:rPr>
                <w:i/>
                <w:iCs/>
                <w:sz w:val="18"/>
                <w:szCs w:val="18"/>
              </w:rPr>
              <w:t>Horabagrus brachysoma</w:t>
            </w:r>
          </w:p>
        </w:tc>
        <w:tc>
          <w:tcPr>
            <w:tcW w:w="992" w:type="dxa"/>
            <w:vAlign w:val="center"/>
          </w:tcPr>
          <w:p w14:paraId="08DACD91"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16,567</w:t>
            </w:r>
          </w:p>
        </w:tc>
        <w:tc>
          <w:tcPr>
            <w:tcW w:w="1134" w:type="dxa"/>
            <w:vAlign w:val="center"/>
          </w:tcPr>
          <w:p w14:paraId="4D0CEE45"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 xml:space="preserve">KU870467 </w:t>
            </w:r>
          </w:p>
        </w:tc>
        <w:tc>
          <w:tcPr>
            <w:tcW w:w="1560" w:type="dxa"/>
          </w:tcPr>
          <w:p w14:paraId="041DA88F"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(byDas)</w:t>
            </w:r>
          </w:p>
        </w:tc>
        <w:tc>
          <w:tcPr>
            <w:tcW w:w="1275" w:type="dxa"/>
          </w:tcPr>
          <w:p w14:paraId="00D8211D"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India</w:t>
            </w:r>
          </w:p>
        </w:tc>
        <w:tc>
          <w:tcPr>
            <w:tcW w:w="2268" w:type="dxa"/>
          </w:tcPr>
          <w:p w14:paraId="7E7AFA9F"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GenBank</w:t>
            </w:r>
          </w:p>
        </w:tc>
      </w:tr>
      <w:tr w:rsidR="00A11212" w:rsidRPr="00A11212" w14:paraId="10812E19" w14:textId="77777777" w:rsidTr="00391A22">
        <w:trPr>
          <w:trHeight w:val="57"/>
          <w:jc w:val="center"/>
        </w:trPr>
        <w:tc>
          <w:tcPr>
            <w:tcW w:w="558" w:type="dxa"/>
          </w:tcPr>
          <w:p w14:paraId="0D8377C4"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63</w:t>
            </w:r>
          </w:p>
        </w:tc>
        <w:tc>
          <w:tcPr>
            <w:tcW w:w="2527" w:type="dxa"/>
          </w:tcPr>
          <w:p w14:paraId="079645D1"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Times New Roman" w:hAnsi="Times New Roman" w:cs="Times New Roman"/>
                <w:i/>
                <w:sz w:val="18"/>
                <w:szCs w:val="18"/>
              </w:rPr>
            </w:pPr>
            <w:r w:rsidRPr="00A11212">
              <w:rPr>
                <w:rFonts w:ascii="Times New Roman" w:eastAsia="Times New Roman" w:hAnsi="Times New Roman" w:cs="Times New Roman"/>
                <w:i/>
                <w:sz w:val="18"/>
                <w:szCs w:val="18"/>
              </w:rPr>
              <w:t>Horabagrus nigricollaris</w:t>
            </w:r>
          </w:p>
        </w:tc>
        <w:tc>
          <w:tcPr>
            <w:tcW w:w="992" w:type="dxa"/>
          </w:tcPr>
          <w:p w14:paraId="2B010B77"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16,561</w:t>
            </w:r>
          </w:p>
        </w:tc>
        <w:tc>
          <w:tcPr>
            <w:tcW w:w="1134" w:type="dxa"/>
          </w:tcPr>
          <w:p w14:paraId="622191F8"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MG986722</w:t>
            </w:r>
          </w:p>
        </w:tc>
        <w:tc>
          <w:tcPr>
            <w:tcW w:w="1560" w:type="dxa"/>
          </w:tcPr>
          <w:p w14:paraId="3CE9CAB5" w14:textId="77777777" w:rsidR="00C44C11" w:rsidRPr="00A11212" w:rsidRDefault="00C44C11" w:rsidP="00BE76C6">
            <w:pPr>
              <w:spacing w:after="0" w:line="0" w:lineRule="atLeast"/>
              <w:contextualSpacing/>
              <w:rPr>
                <w:rFonts w:ascii="Times New Roman" w:hAnsi="Times New Roman" w:cs="Times New Roman"/>
                <w:i/>
                <w:sz w:val="18"/>
                <w:szCs w:val="18"/>
              </w:rPr>
            </w:pPr>
            <w:r w:rsidRPr="00A11212">
              <w:rPr>
                <w:rStyle w:val="fontstyle01"/>
                <w:rFonts w:ascii="Times New Roman" w:hAnsi="Times New Roman" w:cs="Times New Roman"/>
                <w:color w:val="auto"/>
                <w:sz w:val="18"/>
                <w:szCs w:val="18"/>
              </w:rPr>
              <w:t>(ChalakudyR)</w:t>
            </w:r>
          </w:p>
        </w:tc>
        <w:tc>
          <w:tcPr>
            <w:tcW w:w="1275" w:type="dxa"/>
          </w:tcPr>
          <w:p w14:paraId="70126601"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India</w:t>
            </w:r>
          </w:p>
        </w:tc>
        <w:tc>
          <w:tcPr>
            <w:tcW w:w="2268" w:type="dxa"/>
          </w:tcPr>
          <w:p w14:paraId="0CE035EB"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GenBank</w:t>
            </w:r>
          </w:p>
        </w:tc>
      </w:tr>
      <w:tr w:rsidR="00A11212" w:rsidRPr="00A11212" w14:paraId="2C9A5DD5" w14:textId="77777777" w:rsidTr="00391A22">
        <w:trPr>
          <w:trHeight w:val="57"/>
          <w:jc w:val="center"/>
        </w:trPr>
        <w:tc>
          <w:tcPr>
            <w:tcW w:w="558" w:type="dxa"/>
          </w:tcPr>
          <w:p w14:paraId="46D231A0"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2527" w:type="dxa"/>
            <w:tcBorders>
              <w:bottom w:val="single" w:sz="4" w:space="0" w:color="003366"/>
            </w:tcBorders>
          </w:tcPr>
          <w:p w14:paraId="08C697FA" w14:textId="77777777" w:rsidR="00C44C11" w:rsidRPr="00A11212" w:rsidRDefault="00C44C11" w:rsidP="00BE76C6">
            <w:pPr>
              <w:spacing w:after="0" w:line="0" w:lineRule="atLeast"/>
              <w:contextualSpacing/>
              <w:rPr>
                <w:rFonts w:ascii="Times New Roman" w:hAnsi="Times New Roman" w:cs="Times New Roman"/>
                <w:sz w:val="18"/>
                <w:szCs w:val="18"/>
              </w:rPr>
            </w:pPr>
            <w:hyperlink r:id="rId8" w:tooltip="family" w:history="1">
              <w:r w:rsidRPr="00A11212">
                <w:rPr>
                  <w:rStyle w:val="af5"/>
                  <w:rFonts w:ascii="Times New Roman" w:hAnsi="Times New Roman" w:cs="Times New Roman"/>
                  <w:sz w:val="18"/>
                  <w:szCs w:val="18"/>
                </w:rPr>
                <w:t>Ictaluridae</w:t>
              </w:r>
            </w:hyperlink>
            <w:r w:rsidRPr="00A11212">
              <w:rPr>
                <w:rStyle w:val="af5"/>
                <w:rFonts w:ascii="Times New Roman" w:hAnsi="Times New Roman" w:cs="Times New Roman"/>
                <w:sz w:val="18"/>
                <w:szCs w:val="18"/>
              </w:rPr>
              <w:t xml:space="preserve"> (9) / 7 species</w:t>
            </w:r>
          </w:p>
        </w:tc>
        <w:tc>
          <w:tcPr>
            <w:tcW w:w="992" w:type="dxa"/>
          </w:tcPr>
          <w:p w14:paraId="45C104EC"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1134" w:type="dxa"/>
          </w:tcPr>
          <w:p w14:paraId="18E6A6EE"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1560" w:type="dxa"/>
          </w:tcPr>
          <w:p w14:paraId="639EC017"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1275" w:type="dxa"/>
          </w:tcPr>
          <w:p w14:paraId="5C3C2512"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c>
          <w:tcPr>
            <w:tcW w:w="2268" w:type="dxa"/>
          </w:tcPr>
          <w:p w14:paraId="0A6700E7"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r>
      <w:tr w:rsidR="00A11212" w:rsidRPr="00A11212" w14:paraId="1060DE20" w14:textId="77777777" w:rsidTr="00391A22">
        <w:trPr>
          <w:trHeight w:val="57"/>
          <w:jc w:val="center"/>
        </w:trPr>
        <w:tc>
          <w:tcPr>
            <w:tcW w:w="558" w:type="dxa"/>
          </w:tcPr>
          <w:p w14:paraId="390E8BE5"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64</w:t>
            </w:r>
          </w:p>
        </w:tc>
        <w:tc>
          <w:tcPr>
            <w:tcW w:w="2527" w:type="dxa"/>
            <w:tcBorders>
              <w:top w:val="single" w:sz="4" w:space="0" w:color="003366"/>
            </w:tcBorders>
          </w:tcPr>
          <w:p w14:paraId="7E19B005"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i/>
                <w:iCs/>
                <w:kern w:val="24"/>
                <w:sz w:val="18"/>
                <w:szCs w:val="18"/>
              </w:rPr>
              <w:t>Ameiurus catus</w:t>
            </w:r>
          </w:p>
        </w:tc>
        <w:tc>
          <w:tcPr>
            <w:tcW w:w="992" w:type="dxa"/>
          </w:tcPr>
          <w:p w14:paraId="3A82BC3C"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16,510</w:t>
            </w:r>
          </w:p>
        </w:tc>
        <w:tc>
          <w:tcPr>
            <w:tcW w:w="1134" w:type="dxa"/>
          </w:tcPr>
          <w:p w14:paraId="447C0C8F"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MH324425</w:t>
            </w:r>
          </w:p>
        </w:tc>
        <w:tc>
          <w:tcPr>
            <w:tcW w:w="1560" w:type="dxa"/>
          </w:tcPr>
          <w:p w14:paraId="65FA9DB8" w14:textId="77777777" w:rsidR="00C44C11" w:rsidRPr="00A11212" w:rsidRDefault="00C44C11" w:rsidP="00BE76C6">
            <w:pPr>
              <w:pStyle w:val="HTML"/>
              <w:spacing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w:t>
            </w:r>
            <w:r w:rsidRPr="00A11212">
              <w:rPr>
                <w:rFonts w:ascii="Times New Roman" w:hAnsi="Times New Roman" w:cs="Times New Roman"/>
                <w:sz w:val="18"/>
                <w:szCs w:val="18"/>
              </w:rPr>
              <w:t>NEFC-F16-261</w:t>
            </w:r>
            <w:r w:rsidRPr="00A11212">
              <w:rPr>
                <w:rFonts w:ascii="Times New Roman" w:eastAsia="+mn-ea" w:hAnsi="Times New Roman" w:cs="Times New Roman"/>
                <w:bCs/>
                <w:kern w:val="24"/>
                <w:sz w:val="18"/>
                <w:szCs w:val="18"/>
              </w:rPr>
              <w:t>)</w:t>
            </w:r>
          </w:p>
        </w:tc>
        <w:tc>
          <w:tcPr>
            <w:tcW w:w="1275" w:type="dxa"/>
          </w:tcPr>
          <w:p w14:paraId="5A817887"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United States</w:t>
            </w:r>
          </w:p>
        </w:tc>
        <w:tc>
          <w:tcPr>
            <w:tcW w:w="2268" w:type="dxa"/>
          </w:tcPr>
          <w:p w14:paraId="33F9C755"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eastAsia="Times New Roman" w:hAnsi="Times New Roman" w:cs="Times New Roman"/>
                <w:sz w:val="18"/>
                <w:szCs w:val="18"/>
              </w:rPr>
              <w:t>Schroeter et al. (2020)</w:t>
            </w:r>
          </w:p>
        </w:tc>
      </w:tr>
      <w:tr w:rsidR="00A11212" w:rsidRPr="00A11212" w14:paraId="715F25C0" w14:textId="77777777" w:rsidTr="00391A22">
        <w:trPr>
          <w:trHeight w:val="57"/>
          <w:jc w:val="center"/>
        </w:trPr>
        <w:tc>
          <w:tcPr>
            <w:tcW w:w="558" w:type="dxa"/>
          </w:tcPr>
          <w:p w14:paraId="6F3627B8"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65</w:t>
            </w:r>
          </w:p>
        </w:tc>
        <w:tc>
          <w:tcPr>
            <w:tcW w:w="2527" w:type="dxa"/>
          </w:tcPr>
          <w:p w14:paraId="0B9EC398"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i/>
                <w:iCs/>
                <w:kern w:val="24"/>
                <w:sz w:val="18"/>
                <w:szCs w:val="18"/>
              </w:rPr>
              <w:t>Ameiurus nebulosus</w:t>
            </w:r>
          </w:p>
        </w:tc>
        <w:tc>
          <w:tcPr>
            <w:tcW w:w="992" w:type="dxa"/>
          </w:tcPr>
          <w:p w14:paraId="64C25A89"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16,513</w:t>
            </w:r>
          </w:p>
        </w:tc>
        <w:tc>
          <w:tcPr>
            <w:tcW w:w="1134" w:type="dxa"/>
          </w:tcPr>
          <w:p w14:paraId="0F181C14"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MF621733</w:t>
            </w:r>
          </w:p>
        </w:tc>
        <w:tc>
          <w:tcPr>
            <w:tcW w:w="1560" w:type="dxa"/>
          </w:tcPr>
          <w:p w14:paraId="2AF9EABB" w14:textId="77777777" w:rsidR="00C44C11" w:rsidRPr="00A11212" w:rsidRDefault="00C44C11" w:rsidP="00BE76C6">
            <w:pPr>
              <w:pStyle w:val="HTML"/>
              <w:spacing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w:t>
            </w:r>
            <w:r w:rsidRPr="00A11212">
              <w:rPr>
                <w:rFonts w:ascii="Times New Roman" w:hAnsi="Times New Roman" w:cs="Times New Roman"/>
                <w:sz w:val="18"/>
                <w:szCs w:val="18"/>
              </w:rPr>
              <w:t>NEFC-F16-113</w:t>
            </w:r>
            <w:r w:rsidRPr="00A11212">
              <w:rPr>
                <w:rFonts w:ascii="Times New Roman" w:eastAsia="+mn-ea" w:hAnsi="Times New Roman" w:cs="Times New Roman"/>
                <w:bCs/>
                <w:kern w:val="24"/>
                <w:sz w:val="18"/>
                <w:szCs w:val="18"/>
              </w:rPr>
              <w:t>)</w:t>
            </w:r>
          </w:p>
        </w:tc>
        <w:tc>
          <w:tcPr>
            <w:tcW w:w="1275" w:type="dxa"/>
          </w:tcPr>
          <w:p w14:paraId="50AEDC01"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United States</w:t>
            </w:r>
          </w:p>
        </w:tc>
        <w:tc>
          <w:tcPr>
            <w:tcW w:w="2268" w:type="dxa"/>
          </w:tcPr>
          <w:p w14:paraId="5F3AE48F"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eastAsia="Times New Roman" w:hAnsi="Times New Roman" w:cs="Times New Roman"/>
                <w:sz w:val="18"/>
                <w:szCs w:val="18"/>
              </w:rPr>
              <w:t>Schroeter et al. (2020)</w:t>
            </w:r>
          </w:p>
        </w:tc>
      </w:tr>
      <w:tr w:rsidR="00A11212" w:rsidRPr="00A11212" w14:paraId="402C21EF" w14:textId="77777777" w:rsidTr="00391A22">
        <w:trPr>
          <w:trHeight w:val="57"/>
          <w:jc w:val="center"/>
        </w:trPr>
        <w:tc>
          <w:tcPr>
            <w:tcW w:w="558" w:type="dxa"/>
          </w:tcPr>
          <w:p w14:paraId="6A3834DA"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66</w:t>
            </w:r>
          </w:p>
        </w:tc>
        <w:tc>
          <w:tcPr>
            <w:tcW w:w="2527" w:type="dxa"/>
          </w:tcPr>
          <w:p w14:paraId="09508403"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Times New Roman" w:hAnsi="Times New Roman" w:cs="Times New Roman"/>
                <w:i/>
                <w:sz w:val="18"/>
                <w:szCs w:val="18"/>
              </w:rPr>
            </w:pPr>
            <w:r w:rsidRPr="00A11212">
              <w:rPr>
                <w:rFonts w:ascii="Times New Roman" w:eastAsia="+mn-ea" w:hAnsi="Times New Roman" w:cs="Times New Roman"/>
                <w:bCs/>
                <w:i/>
                <w:iCs/>
                <w:kern w:val="24"/>
                <w:sz w:val="18"/>
                <w:szCs w:val="18"/>
              </w:rPr>
              <w:t>Ictalurus furcatus</w:t>
            </w:r>
          </w:p>
        </w:tc>
        <w:tc>
          <w:tcPr>
            <w:tcW w:w="992" w:type="dxa"/>
          </w:tcPr>
          <w:p w14:paraId="70E52162"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16,499</w:t>
            </w:r>
          </w:p>
        </w:tc>
        <w:tc>
          <w:tcPr>
            <w:tcW w:w="1134" w:type="dxa"/>
          </w:tcPr>
          <w:p w14:paraId="213E9295"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KM576102</w:t>
            </w:r>
          </w:p>
        </w:tc>
        <w:tc>
          <w:tcPr>
            <w:tcW w:w="1560" w:type="dxa"/>
          </w:tcPr>
          <w:p w14:paraId="788A19D8"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(WabashR)</w:t>
            </w:r>
          </w:p>
        </w:tc>
        <w:tc>
          <w:tcPr>
            <w:tcW w:w="1275" w:type="dxa"/>
          </w:tcPr>
          <w:p w14:paraId="650E6AC1"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108"/>
              <w:contextualSpacing/>
              <w:rPr>
                <w:rFonts w:ascii="Times New Roman" w:eastAsia="Times New Roman" w:hAnsi="Times New Roman" w:cs="Times New Roman"/>
                <w:sz w:val="18"/>
                <w:szCs w:val="18"/>
              </w:rPr>
            </w:pPr>
            <w:r w:rsidRPr="00A11212">
              <w:rPr>
                <w:rFonts w:ascii="Times New Roman" w:hAnsi="Times New Roman" w:cs="Times New Roman"/>
                <w:sz w:val="18"/>
                <w:szCs w:val="18"/>
              </w:rPr>
              <w:t>United States</w:t>
            </w:r>
          </w:p>
        </w:tc>
        <w:tc>
          <w:tcPr>
            <w:tcW w:w="2268" w:type="dxa"/>
          </w:tcPr>
          <w:p w14:paraId="75224E8B"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108"/>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GenBank</w:t>
            </w:r>
          </w:p>
        </w:tc>
      </w:tr>
      <w:tr w:rsidR="00A11212" w:rsidRPr="00A11212" w14:paraId="178A8BEE" w14:textId="77777777" w:rsidTr="00391A22">
        <w:trPr>
          <w:trHeight w:val="57"/>
          <w:jc w:val="center"/>
        </w:trPr>
        <w:tc>
          <w:tcPr>
            <w:tcW w:w="558" w:type="dxa"/>
          </w:tcPr>
          <w:p w14:paraId="781E95FA"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67</w:t>
            </w:r>
          </w:p>
        </w:tc>
        <w:tc>
          <w:tcPr>
            <w:tcW w:w="2527" w:type="dxa"/>
          </w:tcPr>
          <w:p w14:paraId="486C94F3"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Times New Roman" w:hAnsi="Times New Roman" w:cs="Times New Roman"/>
                <w:i/>
                <w:sz w:val="18"/>
                <w:szCs w:val="18"/>
              </w:rPr>
            </w:pPr>
            <w:r w:rsidRPr="00A11212">
              <w:rPr>
                <w:rFonts w:ascii="Times New Roman" w:eastAsia="+mn-ea" w:hAnsi="Times New Roman" w:cs="Times New Roman"/>
                <w:bCs/>
                <w:i/>
                <w:iCs/>
                <w:kern w:val="24"/>
                <w:sz w:val="18"/>
                <w:szCs w:val="18"/>
              </w:rPr>
              <w:t>Ictalurus pricei</w:t>
            </w:r>
          </w:p>
        </w:tc>
        <w:tc>
          <w:tcPr>
            <w:tcW w:w="992" w:type="dxa"/>
          </w:tcPr>
          <w:p w14:paraId="089B154F"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16,503</w:t>
            </w:r>
          </w:p>
        </w:tc>
        <w:tc>
          <w:tcPr>
            <w:tcW w:w="1134" w:type="dxa"/>
          </w:tcPr>
          <w:p w14:paraId="408D21CF"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KJ496298</w:t>
            </w:r>
          </w:p>
        </w:tc>
        <w:tc>
          <w:tcPr>
            <w:tcW w:w="1560" w:type="dxa"/>
          </w:tcPr>
          <w:p w14:paraId="0156DF30" w14:textId="77777777" w:rsidR="00C44C11" w:rsidRPr="00A11212" w:rsidRDefault="00C44C11" w:rsidP="00BE76C6">
            <w:pPr>
              <w:pStyle w:val="HTML"/>
              <w:spacing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(TNHC-21704-10)</w:t>
            </w:r>
          </w:p>
        </w:tc>
        <w:tc>
          <w:tcPr>
            <w:tcW w:w="1275" w:type="dxa"/>
          </w:tcPr>
          <w:p w14:paraId="7CBCF7DF"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Mexico</w:t>
            </w:r>
          </w:p>
        </w:tc>
        <w:tc>
          <w:tcPr>
            <w:tcW w:w="2268" w:type="dxa"/>
          </w:tcPr>
          <w:p w14:paraId="787E1222"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GenBank</w:t>
            </w:r>
          </w:p>
        </w:tc>
      </w:tr>
      <w:tr w:rsidR="00A11212" w:rsidRPr="00A11212" w14:paraId="783965B4" w14:textId="77777777" w:rsidTr="00391A22">
        <w:trPr>
          <w:trHeight w:val="57"/>
          <w:jc w:val="center"/>
        </w:trPr>
        <w:tc>
          <w:tcPr>
            <w:tcW w:w="558" w:type="dxa"/>
          </w:tcPr>
          <w:p w14:paraId="3926DA64"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68</w:t>
            </w:r>
          </w:p>
        </w:tc>
        <w:tc>
          <w:tcPr>
            <w:tcW w:w="2527" w:type="dxa"/>
          </w:tcPr>
          <w:p w14:paraId="2294F942" w14:textId="77777777" w:rsidR="00C44C11" w:rsidRPr="00A11212" w:rsidRDefault="00C44C11" w:rsidP="00BE76C6">
            <w:pPr>
              <w:spacing w:after="0" w:line="0" w:lineRule="atLeast"/>
              <w:contextualSpacing/>
              <w:rPr>
                <w:rFonts w:ascii="Times New Roman" w:hAnsi="Times New Roman" w:cs="Times New Roman"/>
                <w:i/>
                <w:iCs/>
                <w:sz w:val="18"/>
                <w:szCs w:val="18"/>
              </w:rPr>
            </w:pPr>
            <w:r w:rsidRPr="00A11212">
              <w:rPr>
                <w:rFonts w:ascii="Times New Roman" w:eastAsia="+mn-ea" w:hAnsi="Times New Roman" w:cs="Times New Roman"/>
                <w:bCs/>
                <w:i/>
                <w:iCs/>
                <w:kern w:val="24"/>
                <w:sz w:val="18"/>
                <w:szCs w:val="18"/>
              </w:rPr>
              <w:t>Ictalurus punctatus</w:t>
            </w:r>
          </w:p>
        </w:tc>
        <w:tc>
          <w:tcPr>
            <w:tcW w:w="992" w:type="dxa"/>
          </w:tcPr>
          <w:p w14:paraId="482B2507"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16,498</w:t>
            </w:r>
          </w:p>
        </w:tc>
        <w:tc>
          <w:tcPr>
            <w:tcW w:w="1134" w:type="dxa"/>
          </w:tcPr>
          <w:p w14:paraId="3A386565"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MF621722</w:t>
            </w:r>
          </w:p>
        </w:tc>
        <w:tc>
          <w:tcPr>
            <w:tcW w:w="1560" w:type="dxa"/>
          </w:tcPr>
          <w:p w14:paraId="2096A417" w14:textId="77777777" w:rsidR="00C44C11" w:rsidRPr="00A11212" w:rsidRDefault="00C44C11" w:rsidP="00BE76C6">
            <w:pPr>
              <w:pStyle w:val="HTML"/>
              <w:spacing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(NEFC-F16-262)</w:t>
            </w:r>
          </w:p>
        </w:tc>
        <w:tc>
          <w:tcPr>
            <w:tcW w:w="1275" w:type="dxa"/>
          </w:tcPr>
          <w:p w14:paraId="4E21DC5F"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United States</w:t>
            </w:r>
          </w:p>
        </w:tc>
        <w:tc>
          <w:tcPr>
            <w:tcW w:w="2268" w:type="dxa"/>
          </w:tcPr>
          <w:p w14:paraId="0410166F"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left="-109"/>
              <w:contextualSpacing/>
              <w:rPr>
                <w:rFonts w:ascii="Times New Roman" w:hAnsi="Times New Roman" w:cs="Times New Roman"/>
                <w:sz w:val="18"/>
                <w:szCs w:val="18"/>
              </w:rPr>
            </w:pPr>
            <w:r w:rsidRPr="00A11212">
              <w:rPr>
                <w:rFonts w:ascii="Times New Roman" w:eastAsia="Times New Roman" w:hAnsi="Times New Roman" w:cs="Times New Roman"/>
                <w:sz w:val="18"/>
                <w:szCs w:val="18"/>
              </w:rPr>
              <w:t>Schroeter et al. (2020)</w:t>
            </w:r>
          </w:p>
        </w:tc>
      </w:tr>
      <w:tr w:rsidR="00A11212" w:rsidRPr="00A11212" w14:paraId="17E1BA30" w14:textId="77777777" w:rsidTr="00391A22">
        <w:trPr>
          <w:trHeight w:val="57"/>
          <w:jc w:val="center"/>
        </w:trPr>
        <w:tc>
          <w:tcPr>
            <w:tcW w:w="558" w:type="dxa"/>
          </w:tcPr>
          <w:p w14:paraId="4CFFB23C"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69</w:t>
            </w:r>
          </w:p>
        </w:tc>
        <w:tc>
          <w:tcPr>
            <w:tcW w:w="2527" w:type="dxa"/>
          </w:tcPr>
          <w:p w14:paraId="08658DC7"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i/>
                <w:iCs/>
                <w:kern w:val="24"/>
                <w:sz w:val="18"/>
                <w:szCs w:val="18"/>
              </w:rPr>
              <w:t>Ictalurus punctatus</w:t>
            </w:r>
          </w:p>
        </w:tc>
        <w:tc>
          <w:tcPr>
            <w:tcW w:w="992" w:type="dxa"/>
          </w:tcPr>
          <w:p w14:paraId="3AFCC6F0"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16,497</w:t>
            </w:r>
          </w:p>
        </w:tc>
        <w:tc>
          <w:tcPr>
            <w:tcW w:w="1134" w:type="dxa"/>
          </w:tcPr>
          <w:p w14:paraId="0E68AF25"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MF621721</w:t>
            </w:r>
          </w:p>
        </w:tc>
        <w:tc>
          <w:tcPr>
            <w:tcW w:w="1560" w:type="dxa"/>
          </w:tcPr>
          <w:p w14:paraId="6113DCA1" w14:textId="77777777" w:rsidR="00C44C11" w:rsidRPr="00A11212" w:rsidRDefault="00C44C11" w:rsidP="00BE76C6">
            <w:pPr>
              <w:pStyle w:val="HTML"/>
              <w:spacing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(NEFC-F16-568)</w:t>
            </w:r>
          </w:p>
        </w:tc>
        <w:tc>
          <w:tcPr>
            <w:tcW w:w="1275" w:type="dxa"/>
          </w:tcPr>
          <w:p w14:paraId="5204038C"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United States</w:t>
            </w:r>
          </w:p>
        </w:tc>
        <w:tc>
          <w:tcPr>
            <w:tcW w:w="2268" w:type="dxa"/>
          </w:tcPr>
          <w:p w14:paraId="7F0903BF"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eastAsia="Times New Roman" w:hAnsi="Times New Roman" w:cs="Times New Roman"/>
                <w:sz w:val="18"/>
                <w:szCs w:val="18"/>
              </w:rPr>
              <w:t>Schroeter et al. (2020)</w:t>
            </w:r>
          </w:p>
        </w:tc>
      </w:tr>
      <w:tr w:rsidR="00A11212" w:rsidRPr="00A11212" w14:paraId="734E2EA5" w14:textId="77777777" w:rsidTr="00391A22">
        <w:trPr>
          <w:trHeight w:val="57"/>
          <w:jc w:val="center"/>
        </w:trPr>
        <w:tc>
          <w:tcPr>
            <w:tcW w:w="558" w:type="dxa"/>
          </w:tcPr>
          <w:p w14:paraId="49B08A65"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70</w:t>
            </w:r>
          </w:p>
        </w:tc>
        <w:tc>
          <w:tcPr>
            <w:tcW w:w="2527" w:type="dxa"/>
          </w:tcPr>
          <w:p w14:paraId="14BA1F0F" w14:textId="77777777" w:rsidR="00C44C11" w:rsidRPr="00A11212" w:rsidRDefault="00C44C11" w:rsidP="00BE76C6">
            <w:pPr>
              <w:spacing w:after="0" w:line="0" w:lineRule="atLeast"/>
              <w:contextualSpacing/>
              <w:rPr>
                <w:rFonts w:ascii="Times New Roman" w:hAnsi="Times New Roman" w:cs="Times New Roman"/>
                <w:i/>
                <w:iCs/>
                <w:sz w:val="18"/>
                <w:szCs w:val="18"/>
              </w:rPr>
            </w:pPr>
            <w:r w:rsidRPr="00A11212">
              <w:rPr>
                <w:rFonts w:ascii="Times New Roman" w:eastAsia="+mn-ea" w:hAnsi="Times New Roman" w:cs="Times New Roman"/>
                <w:bCs/>
                <w:i/>
                <w:iCs/>
                <w:kern w:val="24"/>
                <w:sz w:val="18"/>
                <w:szCs w:val="18"/>
              </w:rPr>
              <w:t>Ictalurus punctatus</w:t>
            </w:r>
          </w:p>
        </w:tc>
        <w:tc>
          <w:tcPr>
            <w:tcW w:w="992" w:type="dxa"/>
          </w:tcPr>
          <w:p w14:paraId="4346382C"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16,497</w:t>
            </w:r>
          </w:p>
        </w:tc>
        <w:tc>
          <w:tcPr>
            <w:tcW w:w="1134" w:type="dxa"/>
          </w:tcPr>
          <w:p w14:paraId="77E5D2E3"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AF482987</w:t>
            </w:r>
          </w:p>
        </w:tc>
        <w:tc>
          <w:tcPr>
            <w:tcW w:w="1560" w:type="dxa"/>
          </w:tcPr>
          <w:p w14:paraId="46D845AD"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(Norris)</w:t>
            </w:r>
          </w:p>
        </w:tc>
        <w:tc>
          <w:tcPr>
            <w:tcW w:w="1275" w:type="dxa"/>
          </w:tcPr>
          <w:p w14:paraId="71F5D762"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United States</w:t>
            </w:r>
          </w:p>
        </w:tc>
        <w:tc>
          <w:tcPr>
            <w:tcW w:w="2268" w:type="dxa"/>
          </w:tcPr>
          <w:p w14:paraId="7F54CD20"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Waldbieser et al. (2003)</w:t>
            </w:r>
          </w:p>
        </w:tc>
      </w:tr>
      <w:tr w:rsidR="00A11212" w:rsidRPr="00A11212" w14:paraId="30C5A6AD" w14:textId="77777777" w:rsidTr="00391A22">
        <w:trPr>
          <w:trHeight w:val="57"/>
          <w:jc w:val="center"/>
        </w:trPr>
        <w:tc>
          <w:tcPr>
            <w:tcW w:w="558" w:type="dxa"/>
          </w:tcPr>
          <w:p w14:paraId="1960710C"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71</w:t>
            </w:r>
          </w:p>
        </w:tc>
        <w:tc>
          <w:tcPr>
            <w:tcW w:w="2527" w:type="dxa"/>
          </w:tcPr>
          <w:p w14:paraId="23DD8BA3" w14:textId="77777777" w:rsidR="00C44C11" w:rsidRPr="00A11212" w:rsidRDefault="00C44C11" w:rsidP="00BE76C6">
            <w:pPr>
              <w:spacing w:after="0" w:line="0" w:lineRule="atLeast"/>
              <w:contextualSpacing/>
              <w:rPr>
                <w:rFonts w:ascii="Times New Roman" w:hAnsi="Times New Roman" w:cs="Times New Roman"/>
                <w:i/>
                <w:iCs/>
                <w:sz w:val="18"/>
                <w:szCs w:val="18"/>
              </w:rPr>
            </w:pPr>
            <w:r w:rsidRPr="00A11212">
              <w:rPr>
                <w:rFonts w:ascii="Times New Roman" w:eastAsia="+mn-ea" w:hAnsi="Times New Roman" w:cs="Times New Roman"/>
                <w:bCs/>
                <w:i/>
                <w:iCs/>
                <w:kern w:val="24"/>
                <w:sz w:val="18"/>
                <w:szCs w:val="18"/>
              </w:rPr>
              <w:t>Noturus taylori</w:t>
            </w:r>
          </w:p>
        </w:tc>
        <w:tc>
          <w:tcPr>
            <w:tcW w:w="992" w:type="dxa"/>
          </w:tcPr>
          <w:p w14:paraId="0542C17D"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16,492</w:t>
            </w:r>
          </w:p>
        </w:tc>
        <w:tc>
          <w:tcPr>
            <w:tcW w:w="1134" w:type="dxa"/>
          </w:tcPr>
          <w:p w14:paraId="6D0580A5"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KP013089</w:t>
            </w:r>
          </w:p>
        </w:tc>
        <w:tc>
          <w:tcPr>
            <w:tcW w:w="1560" w:type="dxa"/>
          </w:tcPr>
          <w:p w14:paraId="0725288A"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w:t>
            </w:r>
            <w:r w:rsidRPr="00A11212">
              <w:rPr>
                <w:rFonts w:ascii="Times New Roman" w:hAnsi="Times New Roman" w:cs="Times New Roman"/>
                <w:sz w:val="18"/>
                <w:szCs w:val="18"/>
              </w:rPr>
              <w:t>CaddoR</w:t>
            </w:r>
            <w:r w:rsidRPr="00A11212">
              <w:rPr>
                <w:rFonts w:ascii="Times New Roman" w:eastAsia="+mn-ea" w:hAnsi="Times New Roman" w:cs="Times New Roman"/>
                <w:bCs/>
                <w:kern w:val="24"/>
                <w:sz w:val="18"/>
                <w:szCs w:val="18"/>
              </w:rPr>
              <w:t>)</w:t>
            </w:r>
          </w:p>
        </w:tc>
        <w:tc>
          <w:tcPr>
            <w:tcW w:w="1275" w:type="dxa"/>
          </w:tcPr>
          <w:p w14:paraId="3790ED81"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United States</w:t>
            </w:r>
          </w:p>
        </w:tc>
        <w:tc>
          <w:tcPr>
            <w:tcW w:w="2268" w:type="dxa"/>
          </w:tcPr>
          <w:p w14:paraId="4DF4509E" w14:textId="77777777" w:rsidR="00C44C11" w:rsidRPr="00A11212" w:rsidRDefault="00C44C11" w:rsidP="00BE76C6">
            <w:pPr>
              <w:spacing w:after="0" w:line="0" w:lineRule="atLeast"/>
              <w:ind w:left="-108"/>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GenBank</w:t>
            </w:r>
          </w:p>
        </w:tc>
      </w:tr>
      <w:tr w:rsidR="00A11212" w:rsidRPr="00A11212" w14:paraId="63E04423" w14:textId="77777777" w:rsidTr="00391A22">
        <w:trPr>
          <w:trHeight w:val="57"/>
          <w:jc w:val="center"/>
        </w:trPr>
        <w:tc>
          <w:tcPr>
            <w:tcW w:w="558" w:type="dxa"/>
          </w:tcPr>
          <w:p w14:paraId="2997F631"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72</w:t>
            </w:r>
          </w:p>
        </w:tc>
        <w:tc>
          <w:tcPr>
            <w:tcW w:w="2527" w:type="dxa"/>
          </w:tcPr>
          <w:p w14:paraId="45CC8A3F" w14:textId="77777777" w:rsidR="00C44C11" w:rsidRPr="00A11212" w:rsidRDefault="00C44C11" w:rsidP="00BE76C6">
            <w:pPr>
              <w:spacing w:after="0" w:line="0" w:lineRule="atLeast"/>
              <w:contextualSpacing/>
              <w:rPr>
                <w:rFonts w:ascii="Times New Roman" w:hAnsi="Times New Roman" w:cs="Times New Roman"/>
                <w:i/>
                <w:iCs/>
                <w:sz w:val="18"/>
                <w:szCs w:val="18"/>
              </w:rPr>
            </w:pPr>
            <w:r w:rsidRPr="00A11212">
              <w:rPr>
                <w:rFonts w:ascii="Times New Roman" w:eastAsia="+mn-ea" w:hAnsi="Times New Roman" w:cs="Times New Roman"/>
                <w:bCs/>
                <w:i/>
                <w:iCs/>
                <w:kern w:val="24"/>
                <w:sz w:val="18"/>
                <w:szCs w:val="18"/>
              </w:rPr>
              <w:t>Pylodictis olivaris</w:t>
            </w:r>
          </w:p>
        </w:tc>
        <w:tc>
          <w:tcPr>
            <w:tcW w:w="992" w:type="dxa"/>
          </w:tcPr>
          <w:p w14:paraId="52E06190"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16,509</w:t>
            </w:r>
          </w:p>
        </w:tc>
        <w:tc>
          <w:tcPr>
            <w:tcW w:w="1134" w:type="dxa"/>
          </w:tcPr>
          <w:p w14:paraId="050BA084"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MF621728</w:t>
            </w:r>
          </w:p>
        </w:tc>
        <w:tc>
          <w:tcPr>
            <w:tcW w:w="1560" w:type="dxa"/>
          </w:tcPr>
          <w:p w14:paraId="2A199B35" w14:textId="77777777" w:rsidR="00C44C11" w:rsidRPr="00A11212" w:rsidRDefault="00C44C11" w:rsidP="00BE76C6">
            <w:pPr>
              <w:pStyle w:val="HTML"/>
              <w:spacing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w:t>
            </w:r>
            <w:r w:rsidRPr="00A11212">
              <w:rPr>
                <w:rFonts w:ascii="Times New Roman" w:hAnsi="Times New Roman" w:cs="Times New Roman"/>
                <w:sz w:val="18"/>
                <w:szCs w:val="18"/>
              </w:rPr>
              <w:t>NEFC-F16-277</w:t>
            </w:r>
            <w:r w:rsidRPr="00A11212">
              <w:rPr>
                <w:rFonts w:ascii="Times New Roman" w:eastAsia="+mn-ea" w:hAnsi="Times New Roman" w:cs="Times New Roman"/>
                <w:bCs/>
                <w:kern w:val="24"/>
                <w:sz w:val="18"/>
                <w:szCs w:val="18"/>
              </w:rPr>
              <w:t>)</w:t>
            </w:r>
          </w:p>
        </w:tc>
        <w:tc>
          <w:tcPr>
            <w:tcW w:w="1275" w:type="dxa"/>
          </w:tcPr>
          <w:p w14:paraId="3363FD06"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United States</w:t>
            </w:r>
          </w:p>
        </w:tc>
        <w:tc>
          <w:tcPr>
            <w:tcW w:w="2268" w:type="dxa"/>
          </w:tcPr>
          <w:p w14:paraId="1DEE8E92"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eastAsia="Times New Roman" w:hAnsi="Times New Roman" w:cs="Times New Roman"/>
                <w:sz w:val="18"/>
                <w:szCs w:val="18"/>
              </w:rPr>
              <w:t>Schroeter et al. (2020)</w:t>
            </w:r>
          </w:p>
        </w:tc>
      </w:tr>
      <w:tr w:rsidR="00A11212" w:rsidRPr="00A11212" w14:paraId="31E3E04C" w14:textId="77777777" w:rsidTr="00391A22">
        <w:trPr>
          <w:trHeight w:val="57"/>
          <w:jc w:val="center"/>
        </w:trPr>
        <w:tc>
          <w:tcPr>
            <w:tcW w:w="558" w:type="dxa"/>
          </w:tcPr>
          <w:p w14:paraId="2DA2EF66"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2527" w:type="dxa"/>
            <w:tcBorders>
              <w:bottom w:val="single" w:sz="4" w:space="0" w:color="auto"/>
            </w:tcBorders>
          </w:tcPr>
          <w:p w14:paraId="5EC6D91F" w14:textId="77777777" w:rsidR="00C44C11" w:rsidRPr="00A11212" w:rsidRDefault="00C44C11" w:rsidP="00BE76C6">
            <w:pPr>
              <w:spacing w:after="0" w:line="0" w:lineRule="atLeast"/>
              <w:contextualSpacing/>
              <w:rPr>
                <w:rFonts w:ascii="Times New Roman" w:eastAsia="+mn-ea" w:hAnsi="Times New Roman" w:cs="Times New Roman"/>
                <w:b/>
                <w:bCs/>
                <w:iCs/>
                <w:kern w:val="24"/>
                <w:sz w:val="18"/>
                <w:szCs w:val="18"/>
              </w:rPr>
            </w:pPr>
            <w:r w:rsidRPr="00A11212">
              <w:rPr>
                <w:rFonts w:ascii="Times New Roman" w:eastAsia="+mn-ea" w:hAnsi="Times New Roman" w:cs="Times New Roman"/>
                <w:b/>
                <w:bCs/>
                <w:iCs/>
                <w:kern w:val="24"/>
                <w:sz w:val="18"/>
                <w:szCs w:val="18"/>
              </w:rPr>
              <w:t>Loricariidae (9)/</w:t>
            </w:r>
            <w:r w:rsidRPr="00A11212">
              <w:rPr>
                <w:rStyle w:val="af5"/>
                <w:rFonts w:ascii="Times New Roman" w:hAnsi="Times New Roman" w:cs="Times New Roman"/>
                <w:sz w:val="18"/>
                <w:szCs w:val="18"/>
              </w:rPr>
              <w:t xml:space="preserve"> 9 species</w:t>
            </w:r>
          </w:p>
        </w:tc>
        <w:tc>
          <w:tcPr>
            <w:tcW w:w="992" w:type="dxa"/>
          </w:tcPr>
          <w:p w14:paraId="0D845587"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1134" w:type="dxa"/>
          </w:tcPr>
          <w:p w14:paraId="28D1D8A9"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p>
        </w:tc>
        <w:tc>
          <w:tcPr>
            <w:tcW w:w="1560" w:type="dxa"/>
          </w:tcPr>
          <w:p w14:paraId="1571A337"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1275" w:type="dxa"/>
          </w:tcPr>
          <w:p w14:paraId="438F23F6"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c>
          <w:tcPr>
            <w:tcW w:w="2268" w:type="dxa"/>
          </w:tcPr>
          <w:p w14:paraId="656369EF"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r>
      <w:tr w:rsidR="00A11212" w:rsidRPr="00A11212" w14:paraId="6E33F553" w14:textId="77777777" w:rsidTr="00391A22">
        <w:trPr>
          <w:trHeight w:val="57"/>
          <w:jc w:val="center"/>
        </w:trPr>
        <w:tc>
          <w:tcPr>
            <w:tcW w:w="558" w:type="dxa"/>
          </w:tcPr>
          <w:p w14:paraId="0E20A1B9"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73</w:t>
            </w:r>
          </w:p>
        </w:tc>
        <w:tc>
          <w:tcPr>
            <w:tcW w:w="2527" w:type="dxa"/>
            <w:tcBorders>
              <w:top w:val="single" w:sz="4" w:space="0" w:color="auto"/>
            </w:tcBorders>
            <w:vAlign w:val="center"/>
          </w:tcPr>
          <w:p w14:paraId="14E8EF15"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i/>
                <w:iCs/>
                <w:sz w:val="18"/>
                <w:szCs w:val="18"/>
              </w:rPr>
              <w:t>Ancistrus multispinis</w:t>
            </w:r>
            <w:r w:rsidRPr="00A11212">
              <w:rPr>
                <w:rFonts w:ascii="Times New Roman" w:eastAsia="Times New Roman" w:hAnsi="Times New Roman" w:cs="Times New Roman"/>
                <w:sz w:val="18"/>
                <w:szCs w:val="18"/>
              </w:rPr>
              <w:t xml:space="preserve"> </w:t>
            </w:r>
          </w:p>
        </w:tc>
        <w:tc>
          <w:tcPr>
            <w:tcW w:w="992" w:type="dxa"/>
            <w:vAlign w:val="center"/>
          </w:tcPr>
          <w:p w14:paraId="4728A6EF"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16,177</w:t>
            </w:r>
          </w:p>
        </w:tc>
        <w:tc>
          <w:tcPr>
            <w:tcW w:w="1134" w:type="dxa"/>
            <w:vAlign w:val="center"/>
          </w:tcPr>
          <w:p w14:paraId="7D990267"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 xml:space="preserve">KT239006 </w:t>
            </w:r>
          </w:p>
        </w:tc>
        <w:tc>
          <w:tcPr>
            <w:tcW w:w="1560" w:type="dxa"/>
          </w:tcPr>
          <w:p w14:paraId="71FE129D" w14:textId="77777777" w:rsidR="00C44C11" w:rsidRPr="00A11212" w:rsidRDefault="00C44C11" w:rsidP="00BE76C6">
            <w:pPr>
              <w:pStyle w:val="HTML"/>
              <w:spacing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(TP003)</w:t>
            </w:r>
          </w:p>
        </w:tc>
        <w:tc>
          <w:tcPr>
            <w:tcW w:w="1275" w:type="dxa"/>
          </w:tcPr>
          <w:p w14:paraId="3B1D1223"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Brazil</w:t>
            </w:r>
          </w:p>
        </w:tc>
        <w:tc>
          <w:tcPr>
            <w:tcW w:w="2268" w:type="dxa"/>
          </w:tcPr>
          <w:p w14:paraId="654DA15A"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Moreira et al. (2017)</w:t>
            </w:r>
          </w:p>
        </w:tc>
      </w:tr>
      <w:tr w:rsidR="00A11212" w:rsidRPr="00A11212" w14:paraId="7F7CFC8E" w14:textId="77777777" w:rsidTr="00391A22">
        <w:trPr>
          <w:trHeight w:val="57"/>
          <w:jc w:val="center"/>
        </w:trPr>
        <w:tc>
          <w:tcPr>
            <w:tcW w:w="558" w:type="dxa"/>
          </w:tcPr>
          <w:p w14:paraId="5A57661D"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74</w:t>
            </w:r>
          </w:p>
        </w:tc>
        <w:tc>
          <w:tcPr>
            <w:tcW w:w="2527" w:type="dxa"/>
            <w:vAlign w:val="center"/>
          </w:tcPr>
          <w:p w14:paraId="65F55534"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i/>
                <w:iCs/>
                <w:sz w:val="18"/>
                <w:szCs w:val="18"/>
              </w:rPr>
              <w:t>Ancistrus temminckii</w:t>
            </w:r>
            <w:r w:rsidRPr="00A11212">
              <w:rPr>
                <w:rFonts w:ascii="Times New Roman" w:eastAsia="Times New Roman" w:hAnsi="Times New Roman" w:cs="Times New Roman"/>
                <w:sz w:val="18"/>
                <w:szCs w:val="18"/>
              </w:rPr>
              <w:t xml:space="preserve"> </w:t>
            </w:r>
          </w:p>
        </w:tc>
        <w:tc>
          <w:tcPr>
            <w:tcW w:w="992" w:type="dxa"/>
            <w:vAlign w:val="center"/>
          </w:tcPr>
          <w:p w14:paraId="0FD29099"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16,657</w:t>
            </w:r>
          </w:p>
        </w:tc>
        <w:tc>
          <w:tcPr>
            <w:tcW w:w="1134" w:type="dxa"/>
            <w:vAlign w:val="center"/>
          </w:tcPr>
          <w:p w14:paraId="1C01F5DB"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 xml:space="preserve">MT528234 </w:t>
            </w:r>
          </w:p>
        </w:tc>
        <w:tc>
          <w:tcPr>
            <w:tcW w:w="1560" w:type="dxa"/>
          </w:tcPr>
          <w:p w14:paraId="124195D9"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(Surin)</w:t>
            </w:r>
          </w:p>
        </w:tc>
        <w:tc>
          <w:tcPr>
            <w:tcW w:w="1275" w:type="dxa"/>
          </w:tcPr>
          <w:p w14:paraId="791E5DA7"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(South America)</w:t>
            </w:r>
          </w:p>
        </w:tc>
        <w:tc>
          <w:tcPr>
            <w:tcW w:w="2268" w:type="dxa"/>
          </w:tcPr>
          <w:p w14:paraId="1CFBB5DF"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Meng et al. (2021)</w:t>
            </w:r>
          </w:p>
        </w:tc>
      </w:tr>
      <w:tr w:rsidR="00A11212" w:rsidRPr="00A11212" w14:paraId="02E8BE21" w14:textId="77777777" w:rsidTr="00391A22">
        <w:trPr>
          <w:trHeight w:val="57"/>
          <w:jc w:val="center"/>
        </w:trPr>
        <w:tc>
          <w:tcPr>
            <w:tcW w:w="558" w:type="dxa"/>
          </w:tcPr>
          <w:p w14:paraId="78F1DDE7"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75</w:t>
            </w:r>
          </w:p>
        </w:tc>
        <w:tc>
          <w:tcPr>
            <w:tcW w:w="2527" w:type="dxa"/>
            <w:vAlign w:val="center"/>
          </w:tcPr>
          <w:p w14:paraId="71DACCBE" w14:textId="77777777" w:rsidR="00C44C11" w:rsidRPr="00A11212" w:rsidRDefault="00C44C11" w:rsidP="00BE76C6">
            <w:pPr>
              <w:spacing w:after="0" w:line="0" w:lineRule="atLeast"/>
              <w:contextualSpacing/>
              <w:rPr>
                <w:rFonts w:ascii="Times New Roman" w:eastAsia="Times New Roman" w:hAnsi="Times New Roman" w:cs="Times New Roman"/>
                <w:i/>
                <w:iCs/>
                <w:sz w:val="18"/>
                <w:szCs w:val="18"/>
              </w:rPr>
            </w:pPr>
            <w:r w:rsidRPr="00A11212">
              <w:rPr>
                <w:rFonts w:ascii="Times New Roman" w:eastAsia="Times New Roman" w:hAnsi="Times New Roman" w:cs="Times New Roman"/>
                <w:i/>
                <w:iCs/>
                <w:sz w:val="18"/>
                <w:szCs w:val="18"/>
              </w:rPr>
              <w:t xml:space="preserve">Hypostomus </w:t>
            </w:r>
            <w:r w:rsidRPr="00A11212">
              <w:rPr>
                <w:rFonts w:ascii="Times New Roman" w:hAnsi="Times New Roman" w:cs="Times New Roman"/>
                <w:i/>
                <w:iCs/>
                <w:sz w:val="18"/>
                <w:szCs w:val="18"/>
              </w:rPr>
              <w:t>ancistroides</w:t>
            </w:r>
          </w:p>
        </w:tc>
        <w:tc>
          <w:tcPr>
            <w:tcW w:w="992" w:type="dxa"/>
            <w:vAlign w:val="center"/>
          </w:tcPr>
          <w:p w14:paraId="71ED8F87"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16.826</w:t>
            </w:r>
          </w:p>
        </w:tc>
        <w:tc>
          <w:tcPr>
            <w:tcW w:w="1134" w:type="dxa"/>
            <w:vAlign w:val="center"/>
          </w:tcPr>
          <w:p w14:paraId="41A82DA5"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MT066232</w:t>
            </w:r>
          </w:p>
        </w:tc>
        <w:tc>
          <w:tcPr>
            <w:tcW w:w="1560" w:type="dxa"/>
          </w:tcPr>
          <w:p w14:paraId="6BEBF9AA" w14:textId="77777777" w:rsidR="00C44C11" w:rsidRPr="00A11212" w:rsidRDefault="00C44C11" w:rsidP="00BE76C6">
            <w:pPr>
              <w:pStyle w:val="HTML"/>
              <w:spacing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w:t>
            </w:r>
            <w:r w:rsidRPr="00A11212">
              <w:rPr>
                <w:rFonts w:ascii="Times New Roman" w:eastAsiaTheme="minorEastAsia" w:hAnsi="Times New Roman" w:cs="Times New Roman"/>
                <w:sz w:val="18"/>
                <w:szCs w:val="18"/>
              </w:rPr>
              <w:t>TieteRConchas)</w:t>
            </w:r>
          </w:p>
        </w:tc>
        <w:tc>
          <w:tcPr>
            <w:tcW w:w="1275" w:type="dxa"/>
          </w:tcPr>
          <w:p w14:paraId="56D5F015"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Brazil</w:t>
            </w:r>
          </w:p>
        </w:tc>
        <w:tc>
          <w:tcPr>
            <w:tcW w:w="2268" w:type="dxa"/>
          </w:tcPr>
          <w:p w14:paraId="6868433F"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iCs/>
                <w:sz w:val="18"/>
                <w:szCs w:val="18"/>
              </w:rPr>
              <w:t>Rocha-Reis et al. (2020)</w:t>
            </w:r>
          </w:p>
        </w:tc>
      </w:tr>
      <w:tr w:rsidR="00A11212" w:rsidRPr="00A11212" w14:paraId="18733E73" w14:textId="77777777" w:rsidTr="00391A22">
        <w:trPr>
          <w:trHeight w:val="57"/>
          <w:jc w:val="center"/>
        </w:trPr>
        <w:tc>
          <w:tcPr>
            <w:tcW w:w="558" w:type="dxa"/>
          </w:tcPr>
          <w:p w14:paraId="35D29D3B"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76</w:t>
            </w:r>
          </w:p>
        </w:tc>
        <w:tc>
          <w:tcPr>
            <w:tcW w:w="2527" w:type="dxa"/>
            <w:vAlign w:val="center"/>
          </w:tcPr>
          <w:p w14:paraId="6BE69E79"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i/>
                <w:iCs/>
                <w:sz w:val="18"/>
                <w:szCs w:val="18"/>
              </w:rPr>
              <w:t>Hypostomus francisci</w:t>
            </w:r>
            <w:r w:rsidRPr="00A11212">
              <w:rPr>
                <w:rFonts w:ascii="Times New Roman" w:eastAsia="Times New Roman" w:hAnsi="Times New Roman" w:cs="Times New Roman"/>
                <w:sz w:val="18"/>
                <w:szCs w:val="18"/>
              </w:rPr>
              <w:t xml:space="preserve"> </w:t>
            </w:r>
          </w:p>
        </w:tc>
        <w:tc>
          <w:tcPr>
            <w:tcW w:w="992" w:type="dxa"/>
            <w:vAlign w:val="center"/>
          </w:tcPr>
          <w:p w14:paraId="095A8817"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16,541</w:t>
            </w:r>
          </w:p>
        </w:tc>
        <w:tc>
          <w:tcPr>
            <w:tcW w:w="1134" w:type="dxa"/>
            <w:vAlign w:val="center"/>
          </w:tcPr>
          <w:p w14:paraId="71237ED8"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 xml:space="preserve">MK026008 </w:t>
            </w:r>
          </w:p>
        </w:tc>
        <w:tc>
          <w:tcPr>
            <w:tcW w:w="1560" w:type="dxa"/>
          </w:tcPr>
          <w:p w14:paraId="79C60FEA"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(AbaeteR)</w:t>
            </w:r>
          </w:p>
        </w:tc>
        <w:tc>
          <w:tcPr>
            <w:tcW w:w="1275" w:type="dxa"/>
          </w:tcPr>
          <w:p w14:paraId="3E5D7021"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Brazil</w:t>
            </w:r>
          </w:p>
        </w:tc>
        <w:tc>
          <w:tcPr>
            <w:tcW w:w="2268" w:type="dxa"/>
          </w:tcPr>
          <w:p w14:paraId="21A38007"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Pereira et al. (2019)</w:t>
            </w:r>
          </w:p>
        </w:tc>
      </w:tr>
      <w:tr w:rsidR="00A11212" w:rsidRPr="00A11212" w14:paraId="704C1D0D" w14:textId="77777777" w:rsidTr="00391A22">
        <w:trPr>
          <w:trHeight w:val="57"/>
          <w:jc w:val="center"/>
        </w:trPr>
        <w:tc>
          <w:tcPr>
            <w:tcW w:w="558" w:type="dxa"/>
          </w:tcPr>
          <w:p w14:paraId="182F7435"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77</w:t>
            </w:r>
          </w:p>
        </w:tc>
        <w:tc>
          <w:tcPr>
            <w:tcW w:w="2527" w:type="dxa"/>
            <w:vAlign w:val="center"/>
          </w:tcPr>
          <w:p w14:paraId="6F89D218"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i/>
                <w:iCs/>
                <w:sz w:val="18"/>
                <w:szCs w:val="18"/>
              </w:rPr>
              <w:t>Loricariichthys castaneus</w:t>
            </w:r>
            <w:r w:rsidRPr="00A11212">
              <w:rPr>
                <w:rFonts w:ascii="Times New Roman" w:eastAsia="Times New Roman" w:hAnsi="Times New Roman" w:cs="Times New Roman"/>
                <w:sz w:val="18"/>
                <w:szCs w:val="18"/>
              </w:rPr>
              <w:t xml:space="preserve"> </w:t>
            </w:r>
          </w:p>
        </w:tc>
        <w:tc>
          <w:tcPr>
            <w:tcW w:w="992" w:type="dxa"/>
            <w:vAlign w:val="center"/>
          </w:tcPr>
          <w:p w14:paraId="154DCF71"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15,671</w:t>
            </w:r>
          </w:p>
        </w:tc>
        <w:tc>
          <w:tcPr>
            <w:tcW w:w="1134" w:type="dxa"/>
            <w:vAlign w:val="center"/>
          </w:tcPr>
          <w:p w14:paraId="651BEB1B"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 xml:space="preserve">KT239015 </w:t>
            </w:r>
          </w:p>
        </w:tc>
        <w:tc>
          <w:tcPr>
            <w:tcW w:w="1560" w:type="dxa"/>
          </w:tcPr>
          <w:p w14:paraId="7B174877" w14:textId="77777777" w:rsidR="00C44C11" w:rsidRPr="00A11212" w:rsidRDefault="00C44C11" w:rsidP="00BE76C6">
            <w:pPr>
              <w:pStyle w:val="HTML"/>
              <w:spacing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(MNRJ41545)</w:t>
            </w:r>
          </w:p>
        </w:tc>
        <w:tc>
          <w:tcPr>
            <w:tcW w:w="1275" w:type="dxa"/>
          </w:tcPr>
          <w:p w14:paraId="4743FF61"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Brazil</w:t>
            </w:r>
          </w:p>
        </w:tc>
        <w:tc>
          <w:tcPr>
            <w:tcW w:w="2268" w:type="dxa"/>
          </w:tcPr>
          <w:p w14:paraId="16A919B6"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Moreira et al. (2017)</w:t>
            </w:r>
          </w:p>
        </w:tc>
      </w:tr>
      <w:tr w:rsidR="00A11212" w:rsidRPr="00A11212" w14:paraId="0E26314F" w14:textId="77777777" w:rsidTr="00391A22">
        <w:trPr>
          <w:trHeight w:val="57"/>
          <w:jc w:val="center"/>
        </w:trPr>
        <w:tc>
          <w:tcPr>
            <w:tcW w:w="558" w:type="dxa"/>
          </w:tcPr>
          <w:p w14:paraId="330375EF"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78</w:t>
            </w:r>
          </w:p>
        </w:tc>
        <w:tc>
          <w:tcPr>
            <w:tcW w:w="2527" w:type="dxa"/>
            <w:vAlign w:val="center"/>
          </w:tcPr>
          <w:p w14:paraId="26D00F31"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i/>
                <w:iCs/>
                <w:sz w:val="18"/>
                <w:szCs w:val="18"/>
              </w:rPr>
              <w:t>Loricariichthys platymetopon</w:t>
            </w:r>
            <w:r w:rsidRPr="00A11212">
              <w:rPr>
                <w:rFonts w:ascii="Times New Roman" w:eastAsia="Times New Roman" w:hAnsi="Times New Roman" w:cs="Times New Roman"/>
                <w:sz w:val="18"/>
                <w:szCs w:val="18"/>
              </w:rPr>
              <w:t xml:space="preserve"> </w:t>
            </w:r>
          </w:p>
        </w:tc>
        <w:tc>
          <w:tcPr>
            <w:tcW w:w="992" w:type="dxa"/>
            <w:vAlign w:val="center"/>
          </w:tcPr>
          <w:p w14:paraId="16E39B94"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16,262</w:t>
            </w:r>
          </w:p>
        </w:tc>
        <w:tc>
          <w:tcPr>
            <w:tcW w:w="1134" w:type="dxa"/>
            <w:vAlign w:val="center"/>
          </w:tcPr>
          <w:p w14:paraId="34D428E6"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 xml:space="preserve">KT239018 </w:t>
            </w:r>
          </w:p>
        </w:tc>
        <w:tc>
          <w:tcPr>
            <w:tcW w:w="1560" w:type="dxa"/>
          </w:tcPr>
          <w:p w14:paraId="4A31D8DE" w14:textId="77777777" w:rsidR="00C44C11" w:rsidRPr="00A11212" w:rsidRDefault="00C44C11" w:rsidP="00BE76C6">
            <w:pPr>
              <w:pStyle w:val="HTML"/>
              <w:spacing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(MNRJ43627)</w:t>
            </w:r>
          </w:p>
        </w:tc>
        <w:tc>
          <w:tcPr>
            <w:tcW w:w="1275" w:type="dxa"/>
          </w:tcPr>
          <w:p w14:paraId="7559AA44"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Brazil</w:t>
            </w:r>
          </w:p>
        </w:tc>
        <w:tc>
          <w:tcPr>
            <w:tcW w:w="2268" w:type="dxa"/>
          </w:tcPr>
          <w:p w14:paraId="0BE5E8F2"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Moreira et al. (2017)</w:t>
            </w:r>
          </w:p>
        </w:tc>
      </w:tr>
      <w:tr w:rsidR="00A11212" w:rsidRPr="00A11212" w14:paraId="19913CC2" w14:textId="77777777" w:rsidTr="00391A22">
        <w:trPr>
          <w:trHeight w:val="57"/>
          <w:jc w:val="center"/>
        </w:trPr>
        <w:tc>
          <w:tcPr>
            <w:tcW w:w="558" w:type="dxa"/>
          </w:tcPr>
          <w:p w14:paraId="6A3E4950"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79</w:t>
            </w:r>
          </w:p>
        </w:tc>
        <w:tc>
          <w:tcPr>
            <w:tcW w:w="2527" w:type="dxa"/>
            <w:vAlign w:val="center"/>
          </w:tcPr>
          <w:p w14:paraId="728F62F1"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i/>
                <w:iCs/>
                <w:sz w:val="18"/>
                <w:szCs w:val="18"/>
              </w:rPr>
              <w:t>Pterygoplichthys anisitsi</w:t>
            </w:r>
            <w:r w:rsidRPr="00A11212">
              <w:rPr>
                <w:rFonts w:ascii="Times New Roman" w:eastAsia="Times New Roman" w:hAnsi="Times New Roman" w:cs="Times New Roman"/>
                <w:sz w:val="18"/>
                <w:szCs w:val="18"/>
              </w:rPr>
              <w:t xml:space="preserve"> </w:t>
            </w:r>
          </w:p>
        </w:tc>
        <w:tc>
          <w:tcPr>
            <w:tcW w:w="992" w:type="dxa"/>
            <w:vAlign w:val="center"/>
          </w:tcPr>
          <w:p w14:paraId="01D3B270"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16,538</w:t>
            </w:r>
          </w:p>
        </w:tc>
        <w:tc>
          <w:tcPr>
            <w:tcW w:w="1134" w:type="dxa"/>
            <w:vAlign w:val="center"/>
          </w:tcPr>
          <w:p w14:paraId="317121F8"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 xml:space="preserve">KT239003 </w:t>
            </w:r>
          </w:p>
        </w:tc>
        <w:tc>
          <w:tcPr>
            <w:tcW w:w="1560" w:type="dxa"/>
          </w:tcPr>
          <w:p w14:paraId="5C30F22C"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(TP-SJRP1)</w:t>
            </w:r>
          </w:p>
        </w:tc>
        <w:tc>
          <w:tcPr>
            <w:tcW w:w="1275" w:type="dxa"/>
          </w:tcPr>
          <w:p w14:paraId="5CC772FA"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Brazil</w:t>
            </w:r>
          </w:p>
        </w:tc>
        <w:tc>
          <w:tcPr>
            <w:tcW w:w="2268" w:type="dxa"/>
          </w:tcPr>
          <w:p w14:paraId="6A92B75C"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Parente et al. (2017)</w:t>
            </w:r>
          </w:p>
        </w:tc>
      </w:tr>
      <w:tr w:rsidR="00A11212" w:rsidRPr="00A11212" w14:paraId="51D3AC47" w14:textId="77777777" w:rsidTr="00391A22">
        <w:trPr>
          <w:trHeight w:val="57"/>
          <w:jc w:val="center"/>
        </w:trPr>
        <w:tc>
          <w:tcPr>
            <w:tcW w:w="558" w:type="dxa"/>
          </w:tcPr>
          <w:p w14:paraId="73D4AD60"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80</w:t>
            </w:r>
          </w:p>
        </w:tc>
        <w:tc>
          <w:tcPr>
            <w:tcW w:w="2527" w:type="dxa"/>
            <w:vAlign w:val="center"/>
          </w:tcPr>
          <w:p w14:paraId="410C1FFB"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i/>
                <w:iCs/>
                <w:sz w:val="18"/>
                <w:szCs w:val="18"/>
              </w:rPr>
              <w:t>Pterygoplichthys disjunctivus</w:t>
            </w:r>
            <w:r w:rsidRPr="00A11212">
              <w:rPr>
                <w:rFonts w:ascii="Times New Roman" w:eastAsia="Times New Roman" w:hAnsi="Times New Roman" w:cs="Times New Roman"/>
                <w:sz w:val="18"/>
                <w:szCs w:val="18"/>
              </w:rPr>
              <w:t xml:space="preserve"> </w:t>
            </w:r>
          </w:p>
        </w:tc>
        <w:tc>
          <w:tcPr>
            <w:tcW w:w="992" w:type="dxa"/>
            <w:vAlign w:val="center"/>
          </w:tcPr>
          <w:p w14:paraId="0933AD70"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16,521</w:t>
            </w:r>
          </w:p>
        </w:tc>
        <w:tc>
          <w:tcPr>
            <w:tcW w:w="1134" w:type="dxa"/>
            <w:vAlign w:val="center"/>
          </w:tcPr>
          <w:p w14:paraId="1E915F95"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 xml:space="preserve">AP012021 </w:t>
            </w:r>
          </w:p>
        </w:tc>
        <w:tc>
          <w:tcPr>
            <w:tcW w:w="1560" w:type="dxa"/>
          </w:tcPr>
          <w:p w14:paraId="4A0C8BF4"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w:t>
            </w:r>
            <w:r w:rsidRPr="00A11212">
              <w:rPr>
                <w:rStyle w:val="fontstyle01"/>
                <w:rFonts w:ascii="Times New Roman" w:hAnsi="Times New Roman" w:cs="Times New Roman"/>
                <w:color w:val="auto"/>
                <w:sz w:val="18"/>
                <w:szCs w:val="18"/>
              </w:rPr>
              <w:t>Madeira</w:t>
            </w:r>
            <w:r w:rsidRPr="00A11212">
              <w:rPr>
                <w:rFonts w:ascii="Times New Roman" w:hAnsi="Times New Roman" w:cs="Times New Roman"/>
                <w:sz w:val="18"/>
                <w:szCs w:val="18"/>
              </w:rPr>
              <w:t>R</w:t>
            </w:r>
            <w:r w:rsidRPr="00A11212">
              <w:rPr>
                <w:rFonts w:ascii="Times New Roman" w:eastAsia="+mn-ea" w:hAnsi="Times New Roman" w:cs="Times New Roman"/>
                <w:bCs/>
                <w:kern w:val="24"/>
                <w:sz w:val="18"/>
                <w:szCs w:val="18"/>
              </w:rPr>
              <w:t>)</w:t>
            </w:r>
          </w:p>
        </w:tc>
        <w:tc>
          <w:tcPr>
            <w:tcW w:w="1275" w:type="dxa"/>
          </w:tcPr>
          <w:p w14:paraId="5E61EBA7"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Brazil</w:t>
            </w:r>
          </w:p>
        </w:tc>
        <w:tc>
          <w:tcPr>
            <w:tcW w:w="2268" w:type="dxa"/>
          </w:tcPr>
          <w:p w14:paraId="6D9A419A"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Nakatani et al. (2011)</w:t>
            </w:r>
          </w:p>
        </w:tc>
      </w:tr>
      <w:tr w:rsidR="00A11212" w:rsidRPr="00A11212" w14:paraId="18643E50" w14:textId="77777777" w:rsidTr="00391A22">
        <w:trPr>
          <w:trHeight w:val="57"/>
          <w:jc w:val="center"/>
        </w:trPr>
        <w:tc>
          <w:tcPr>
            <w:tcW w:w="558" w:type="dxa"/>
          </w:tcPr>
          <w:p w14:paraId="4084F908"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81</w:t>
            </w:r>
          </w:p>
        </w:tc>
        <w:tc>
          <w:tcPr>
            <w:tcW w:w="2527" w:type="dxa"/>
            <w:vAlign w:val="center"/>
          </w:tcPr>
          <w:p w14:paraId="48528E8F"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i/>
                <w:iCs/>
                <w:sz w:val="18"/>
                <w:szCs w:val="18"/>
              </w:rPr>
              <w:t xml:space="preserve">Rineloricaria </w:t>
            </w:r>
            <w:r w:rsidRPr="00A11212">
              <w:rPr>
                <w:rFonts w:ascii="Times New Roman" w:eastAsia="Times New Roman" w:hAnsi="Times New Roman" w:cs="Times New Roman"/>
                <w:iCs/>
                <w:sz w:val="18"/>
                <w:szCs w:val="18"/>
              </w:rPr>
              <w:t>sp.</w:t>
            </w:r>
            <w:r w:rsidRPr="00A11212">
              <w:rPr>
                <w:rFonts w:ascii="Times New Roman" w:eastAsia="Times New Roman" w:hAnsi="Times New Roman" w:cs="Times New Roman"/>
                <w:sz w:val="18"/>
                <w:szCs w:val="18"/>
              </w:rPr>
              <w:t xml:space="preserve"> </w:t>
            </w:r>
          </w:p>
        </w:tc>
        <w:tc>
          <w:tcPr>
            <w:tcW w:w="992" w:type="dxa"/>
            <w:vAlign w:val="center"/>
          </w:tcPr>
          <w:p w14:paraId="2233D7F2"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16,217</w:t>
            </w:r>
          </w:p>
        </w:tc>
        <w:tc>
          <w:tcPr>
            <w:tcW w:w="1134" w:type="dxa"/>
            <w:vAlign w:val="center"/>
          </w:tcPr>
          <w:p w14:paraId="39F02A25"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 xml:space="preserve">KX087183 </w:t>
            </w:r>
          </w:p>
        </w:tc>
        <w:tc>
          <w:tcPr>
            <w:tcW w:w="1560" w:type="dxa"/>
          </w:tcPr>
          <w:p w14:paraId="4D8D8F01" w14:textId="77777777" w:rsidR="00C44C11" w:rsidRPr="00A11212" w:rsidRDefault="00C44C11" w:rsidP="00BE76C6">
            <w:pPr>
              <w:pStyle w:val="HTML"/>
              <w:spacing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(MNRJ42544)</w:t>
            </w:r>
          </w:p>
        </w:tc>
        <w:tc>
          <w:tcPr>
            <w:tcW w:w="1275" w:type="dxa"/>
          </w:tcPr>
          <w:p w14:paraId="4AB3F0BB"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Brazil</w:t>
            </w:r>
          </w:p>
        </w:tc>
        <w:tc>
          <w:tcPr>
            <w:tcW w:w="2268" w:type="dxa"/>
          </w:tcPr>
          <w:p w14:paraId="742707D4"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Moreira et al. (2017)</w:t>
            </w:r>
          </w:p>
        </w:tc>
      </w:tr>
      <w:tr w:rsidR="00A11212" w:rsidRPr="00A11212" w14:paraId="558DEE09" w14:textId="77777777" w:rsidTr="00391A22">
        <w:trPr>
          <w:trHeight w:val="57"/>
          <w:jc w:val="center"/>
        </w:trPr>
        <w:tc>
          <w:tcPr>
            <w:tcW w:w="558" w:type="dxa"/>
          </w:tcPr>
          <w:p w14:paraId="58B744EC"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2527" w:type="dxa"/>
            <w:tcBorders>
              <w:bottom w:val="single" w:sz="4" w:space="0" w:color="auto"/>
            </w:tcBorders>
          </w:tcPr>
          <w:p w14:paraId="09DC04FA" w14:textId="77777777" w:rsidR="00C44C11" w:rsidRPr="00A11212" w:rsidRDefault="00C44C11" w:rsidP="00BE76C6">
            <w:pPr>
              <w:spacing w:after="0" w:line="0" w:lineRule="atLeast"/>
              <w:contextualSpacing/>
              <w:rPr>
                <w:rFonts w:ascii="Times New Roman" w:hAnsi="Times New Roman" w:cs="Times New Roman"/>
                <w:b/>
                <w:sz w:val="18"/>
                <w:szCs w:val="18"/>
              </w:rPr>
            </w:pPr>
            <w:r w:rsidRPr="00A11212">
              <w:rPr>
                <w:rFonts w:ascii="Times New Roman" w:eastAsia="Times New Roman" w:hAnsi="Times New Roman" w:cs="Times New Roman"/>
                <w:b/>
                <w:sz w:val="18"/>
                <w:szCs w:val="18"/>
              </w:rPr>
              <w:t>Malapteruridae (1)</w:t>
            </w:r>
            <w:r w:rsidRPr="00A11212">
              <w:rPr>
                <w:rStyle w:val="af5"/>
                <w:rFonts w:ascii="Times New Roman" w:hAnsi="Times New Roman" w:cs="Times New Roman"/>
                <w:sz w:val="18"/>
                <w:szCs w:val="18"/>
              </w:rPr>
              <w:t xml:space="preserve"> / 1 species</w:t>
            </w:r>
          </w:p>
        </w:tc>
        <w:tc>
          <w:tcPr>
            <w:tcW w:w="992" w:type="dxa"/>
          </w:tcPr>
          <w:p w14:paraId="58B7AC3B"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p>
        </w:tc>
        <w:tc>
          <w:tcPr>
            <w:tcW w:w="1134" w:type="dxa"/>
          </w:tcPr>
          <w:p w14:paraId="1957433B"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1560" w:type="dxa"/>
          </w:tcPr>
          <w:p w14:paraId="43BAE236" w14:textId="77777777" w:rsidR="00C44C11" w:rsidRPr="00A11212" w:rsidRDefault="00C44C11" w:rsidP="00BE76C6">
            <w:pPr>
              <w:spacing w:after="0" w:line="0" w:lineRule="atLeast"/>
              <w:contextualSpacing/>
              <w:rPr>
                <w:rFonts w:ascii="Times New Roman" w:hAnsi="Times New Roman" w:cs="Times New Roman"/>
                <w:i/>
                <w:iCs/>
                <w:sz w:val="18"/>
                <w:szCs w:val="18"/>
              </w:rPr>
            </w:pPr>
          </w:p>
        </w:tc>
        <w:tc>
          <w:tcPr>
            <w:tcW w:w="1275" w:type="dxa"/>
          </w:tcPr>
          <w:p w14:paraId="7384F8CC"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c>
          <w:tcPr>
            <w:tcW w:w="2268" w:type="dxa"/>
          </w:tcPr>
          <w:p w14:paraId="4F499961"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r>
      <w:tr w:rsidR="00A11212" w:rsidRPr="00A11212" w14:paraId="6FF86017" w14:textId="77777777" w:rsidTr="00391A22">
        <w:trPr>
          <w:trHeight w:val="57"/>
          <w:jc w:val="center"/>
        </w:trPr>
        <w:tc>
          <w:tcPr>
            <w:tcW w:w="558" w:type="dxa"/>
          </w:tcPr>
          <w:p w14:paraId="40F1BA44"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82</w:t>
            </w:r>
          </w:p>
        </w:tc>
        <w:tc>
          <w:tcPr>
            <w:tcW w:w="2527" w:type="dxa"/>
            <w:tcBorders>
              <w:top w:val="single" w:sz="4" w:space="0" w:color="auto"/>
            </w:tcBorders>
          </w:tcPr>
          <w:p w14:paraId="1483AB3B"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Times New Roman" w:hAnsi="Times New Roman" w:cs="Times New Roman"/>
                <w:i/>
                <w:iCs/>
                <w:sz w:val="18"/>
                <w:szCs w:val="18"/>
              </w:rPr>
              <w:t>Malapterurus electricus</w:t>
            </w:r>
          </w:p>
        </w:tc>
        <w:tc>
          <w:tcPr>
            <w:tcW w:w="992" w:type="dxa"/>
            <w:vAlign w:val="center"/>
          </w:tcPr>
          <w:p w14:paraId="1A4CB8D3"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16,504</w:t>
            </w:r>
          </w:p>
        </w:tc>
        <w:tc>
          <w:tcPr>
            <w:tcW w:w="1134" w:type="dxa"/>
            <w:vAlign w:val="center"/>
          </w:tcPr>
          <w:p w14:paraId="0C5B2796"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 xml:space="preserve">AP012016 </w:t>
            </w:r>
          </w:p>
        </w:tc>
        <w:tc>
          <w:tcPr>
            <w:tcW w:w="1560" w:type="dxa"/>
          </w:tcPr>
          <w:p w14:paraId="200A4A0F"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(NileRiver)</w:t>
            </w:r>
          </w:p>
        </w:tc>
        <w:tc>
          <w:tcPr>
            <w:tcW w:w="1275" w:type="dxa"/>
          </w:tcPr>
          <w:p w14:paraId="45C7ED80"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Africa</w:t>
            </w:r>
          </w:p>
        </w:tc>
        <w:tc>
          <w:tcPr>
            <w:tcW w:w="2268" w:type="dxa"/>
          </w:tcPr>
          <w:p w14:paraId="21EF2F5A"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Nakatani et al. (2011)</w:t>
            </w:r>
          </w:p>
        </w:tc>
      </w:tr>
      <w:tr w:rsidR="00A11212" w:rsidRPr="00A11212" w14:paraId="3C38A10F" w14:textId="77777777" w:rsidTr="00391A22">
        <w:trPr>
          <w:trHeight w:val="57"/>
          <w:jc w:val="center"/>
        </w:trPr>
        <w:tc>
          <w:tcPr>
            <w:tcW w:w="558" w:type="dxa"/>
          </w:tcPr>
          <w:p w14:paraId="268B4EBD"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2527" w:type="dxa"/>
            <w:tcBorders>
              <w:bottom w:val="single" w:sz="4" w:space="0" w:color="auto"/>
            </w:tcBorders>
          </w:tcPr>
          <w:p w14:paraId="49587037" w14:textId="77777777" w:rsidR="00C44C11" w:rsidRPr="00A11212" w:rsidRDefault="00C44C11" w:rsidP="00BE76C6">
            <w:pPr>
              <w:spacing w:after="0" w:line="0" w:lineRule="atLeast"/>
              <w:contextualSpacing/>
              <w:rPr>
                <w:rFonts w:ascii="Times New Roman" w:eastAsia="Times New Roman" w:hAnsi="Times New Roman" w:cs="Times New Roman"/>
                <w:i/>
                <w:iCs/>
                <w:sz w:val="18"/>
                <w:szCs w:val="18"/>
              </w:rPr>
            </w:pPr>
            <w:r w:rsidRPr="00A11212">
              <w:rPr>
                <w:rFonts w:ascii="Times New Roman" w:eastAsia="Times New Roman" w:hAnsi="Times New Roman" w:cs="Times New Roman"/>
                <w:b/>
                <w:sz w:val="18"/>
                <w:szCs w:val="18"/>
              </w:rPr>
              <w:t>Mochokidae (4)</w:t>
            </w:r>
            <w:r w:rsidRPr="00A11212">
              <w:rPr>
                <w:rStyle w:val="af5"/>
                <w:rFonts w:ascii="Times New Roman" w:hAnsi="Times New Roman" w:cs="Times New Roman"/>
                <w:sz w:val="18"/>
                <w:szCs w:val="18"/>
              </w:rPr>
              <w:t xml:space="preserve"> /4 species</w:t>
            </w:r>
          </w:p>
        </w:tc>
        <w:tc>
          <w:tcPr>
            <w:tcW w:w="992" w:type="dxa"/>
            <w:vAlign w:val="center"/>
          </w:tcPr>
          <w:p w14:paraId="60D5D9BA"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p>
        </w:tc>
        <w:tc>
          <w:tcPr>
            <w:tcW w:w="1134" w:type="dxa"/>
            <w:vAlign w:val="center"/>
          </w:tcPr>
          <w:p w14:paraId="070E960E"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p>
        </w:tc>
        <w:tc>
          <w:tcPr>
            <w:tcW w:w="1560" w:type="dxa"/>
          </w:tcPr>
          <w:p w14:paraId="559F56A0" w14:textId="77777777" w:rsidR="00C44C11" w:rsidRPr="00A11212" w:rsidRDefault="00C44C11" w:rsidP="00BE76C6">
            <w:pPr>
              <w:spacing w:after="0" w:line="0" w:lineRule="atLeast"/>
              <w:contextualSpacing/>
              <w:rPr>
                <w:rFonts w:ascii="Times New Roman" w:hAnsi="Times New Roman" w:cs="Times New Roman"/>
                <w:i/>
                <w:iCs/>
                <w:sz w:val="18"/>
                <w:szCs w:val="18"/>
              </w:rPr>
            </w:pPr>
          </w:p>
        </w:tc>
        <w:tc>
          <w:tcPr>
            <w:tcW w:w="1275" w:type="dxa"/>
          </w:tcPr>
          <w:p w14:paraId="5CCB1329"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c>
          <w:tcPr>
            <w:tcW w:w="2268" w:type="dxa"/>
          </w:tcPr>
          <w:p w14:paraId="75AB0055"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r>
      <w:tr w:rsidR="00A11212" w:rsidRPr="00A11212" w14:paraId="27E85B2B" w14:textId="77777777" w:rsidTr="00391A22">
        <w:trPr>
          <w:trHeight w:val="57"/>
          <w:jc w:val="center"/>
        </w:trPr>
        <w:tc>
          <w:tcPr>
            <w:tcW w:w="558" w:type="dxa"/>
          </w:tcPr>
          <w:p w14:paraId="638790BE"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83</w:t>
            </w:r>
          </w:p>
        </w:tc>
        <w:tc>
          <w:tcPr>
            <w:tcW w:w="2527" w:type="dxa"/>
            <w:tcBorders>
              <w:top w:val="single" w:sz="4" w:space="0" w:color="auto"/>
            </w:tcBorders>
          </w:tcPr>
          <w:p w14:paraId="62C8B01F" w14:textId="77777777" w:rsidR="00C44C11" w:rsidRPr="00A11212" w:rsidRDefault="00C44C11" w:rsidP="00BE76C6">
            <w:pPr>
              <w:spacing w:after="0" w:line="0" w:lineRule="atLeast"/>
              <w:contextualSpacing/>
              <w:rPr>
                <w:rFonts w:ascii="Times New Roman" w:eastAsia="Times New Roman" w:hAnsi="Times New Roman" w:cs="Times New Roman"/>
                <w:i/>
                <w:iCs/>
                <w:sz w:val="18"/>
                <w:szCs w:val="18"/>
              </w:rPr>
            </w:pPr>
            <w:r w:rsidRPr="00A11212">
              <w:rPr>
                <w:rFonts w:ascii="Times New Roman" w:hAnsi="Times New Roman" w:cs="Times New Roman"/>
                <w:i/>
                <w:sz w:val="18"/>
                <w:szCs w:val="18"/>
              </w:rPr>
              <w:t>Chiloglanis macropterus</w:t>
            </w:r>
          </w:p>
        </w:tc>
        <w:tc>
          <w:tcPr>
            <w:tcW w:w="992" w:type="dxa"/>
            <w:vAlign w:val="center"/>
          </w:tcPr>
          <w:p w14:paraId="48199311"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12,936</w:t>
            </w:r>
          </w:p>
        </w:tc>
        <w:tc>
          <w:tcPr>
            <w:tcW w:w="1134" w:type="dxa"/>
            <w:vAlign w:val="center"/>
          </w:tcPr>
          <w:p w14:paraId="182BCC0B"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hAnsi="Times New Roman" w:cs="Times New Roman"/>
                <w:sz w:val="18"/>
                <w:szCs w:val="18"/>
              </w:rPr>
              <w:t>MZ930097</w:t>
            </w:r>
          </w:p>
        </w:tc>
        <w:tc>
          <w:tcPr>
            <w:tcW w:w="1560" w:type="dxa"/>
          </w:tcPr>
          <w:p w14:paraId="633F85CE"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(DRC-2012-3636)</w:t>
            </w:r>
          </w:p>
        </w:tc>
        <w:tc>
          <w:tcPr>
            <w:tcW w:w="1275" w:type="dxa"/>
          </w:tcPr>
          <w:p w14:paraId="16FD1870"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Zambia</w:t>
            </w:r>
          </w:p>
        </w:tc>
        <w:tc>
          <w:tcPr>
            <w:tcW w:w="2268" w:type="dxa"/>
          </w:tcPr>
          <w:p w14:paraId="069F4A0C"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Schedel et al. (2022)</w:t>
            </w:r>
          </w:p>
        </w:tc>
      </w:tr>
      <w:tr w:rsidR="00A11212" w:rsidRPr="00A11212" w14:paraId="0ED6F815" w14:textId="77777777" w:rsidTr="00391A22">
        <w:trPr>
          <w:trHeight w:val="57"/>
          <w:jc w:val="center"/>
        </w:trPr>
        <w:tc>
          <w:tcPr>
            <w:tcW w:w="558" w:type="dxa"/>
          </w:tcPr>
          <w:p w14:paraId="17FE4BED"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84</w:t>
            </w:r>
          </w:p>
        </w:tc>
        <w:tc>
          <w:tcPr>
            <w:tcW w:w="2527" w:type="dxa"/>
          </w:tcPr>
          <w:p w14:paraId="11B38BA2" w14:textId="77777777" w:rsidR="00C44C11" w:rsidRPr="00A11212" w:rsidRDefault="00C44C11" w:rsidP="00BE76C6">
            <w:pPr>
              <w:spacing w:after="0" w:line="0" w:lineRule="atLeast"/>
              <w:contextualSpacing/>
              <w:outlineLvl w:val="0"/>
              <w:rPr>
                <w:rFonts w:ascii="Times New Roman" w:eastAsia="Times New Roman" w:hAnsi="Times New Roman" w:cs="Times New Roman"/>
                <w:i/>
                <w:sz w:val="18"/>
                <w:szCs w:val="18"/>
              </w:rPr>
            </w:pPr>
            <w:r w:rsidRPr="00A11212">
              <w:rPr>
                <w:rFonts w:ascii="Times New Roman" w:eastAsia="Times New Roman" w:hAnsi="Times New Roman" w:cs="Times New Roman"/>
                <w:bCs/>
                <w:i/>
                <w:kern w:val="36"/>
                <w:sz w:val="18"/>
                <w:szCs w:val="18"/>
              </w:rPr>
              <w:t>Chiloglanis</w:t>
            </w:r>
            <w:r w:rsidRPr="00A11212">
              <w:rPr>
                <w:rFonts w:ascii="Times New Roman" w:eastAsia="Times New Roman" w:hAnsi="Times New Roman" w:cs="Times New Roman"/>
                <w:bCs/>
                <w:kern w:val="36"/>
                <w:sz w:val="18"/>
                <w:szCs w:val="18"/>
              </w:rPr>
              <w:t xml:space="preserve"> sp-'Nigeria'</w:t>
            </w:r>
          </w:p>
        </w:tc>
        <w:tc>
          <w:tcPr>
            <w:tcW w:w="992" w:type="dxa"/>
            <w:vAlign w:val="center"/>
          </w:tcPr>
          <w:p w14:paraId="300072BC"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16,107</w:t>
            </w:r>
          </w:p>
        </w:tc>
        <w:tc>
          <w:tcPr>
            <w:tcW w:w="1134" w:type="dxa"/>
            <w:vAlign w:val="center"/>
          </w:tcPr>
          <w:p w14:paraId="1C3E6892"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MZ930075</w:t>
            </w:r>
          </w:p>
        </w:tc>
        <w:tc>
          <w:tcPr>
            <w:tcW w:w="1560" w:type="dxa"/>
          </w:tcPr>
          <w:p w14:paraId="213E6D73"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w:t>
            </w:r>
            <w:r w:rsidRPr="00A11212">
              <w:rPr>
                <w:rFonts w:ascii="Times New Roman" w:eastAsia="Times New Roman" w:hAnsi="Times New Roman" w:cs="Times New Roman"/>
                <w:bCs/>
                <w:kern w:val="36"/>
                <w:sz w:val="18"/>
                <w:szCs w:val="18"/>
              </w:rPr>
              <w:t>Pop-706)</w:t>
            </w:r>
          </w:p>
        </w:tc>
        <w:tc>
          <w:tcPr>
            <w:tcW w:w="1275" w:type="dxa"/>
          </w:tcPr>
          <w:p w14:paraId="72F9A865"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Nigeria</w:t>
            </w:r>
          </w:p>
        </w:tc>
        <w:tc>
          <w:tcPr>
            <w:tcW w:w="2268" w:type="dxa"/>
          </w:tcPr>
          <w:p w14:paraId="6EBE1FCD"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Schedel et al. (2022)</w:t>
            </w:r>
          </w:p>
        </w:tc>
      </w:tr>
      <w:tr w:rsidR="00A11212" w:rsidRPr="00A11212" w14:paraId="53685A98" w14:textId="77777777" w:rsidTr="00391A22">
        <w:trPr>
          <w:trHeight w:val="57"/>
          <w:jc w:val="center"/>
        </w:trPr>
        <w:tc>
          <w:tcPr>
            <w:tcW w:w="558" w:type="dxa"/>
          </w:tcPr>
          <w:p w14:paraId="67F7F3CD"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85</w:t>
            </w:r>
          </w:p>
        </w:tc>
        <w:tc>
          <w:tcPr>
            <w:tcW w:w="2527" w:type="dxa"/>
          </w:tcPr>
          <w:p w14:paraId="2E50E5D3" w14:textId="77777777" w:rsidR="00C44C11" w:rsidRPr="00A11212" w:rsidRDefault="00C44C11" w:rsidP="00BE76C6">
            <w:pPr>
              <w:spacing w:after="0" w:line="0" w:lineRule="atLeast"/>
              <w:contextualSpacing/>
              <w:rPr>
                <w:rFonts w:ascii="Times New Roman" w:hAnsi="Times New Roman" w:cs="Times New Roman"/>
                <w:i/>
                <w:sz w:val="18"/>
                <w:szCs w:val="18"/>
              </w:rPr>
            </w:pPr>
            <w:r w:rsidRPr="00A11212">
              <w:rPr>
                <w:rFonts w:ascii="Times New Roman" w:hAnsi="Times New Roman" w:cs="Times New Roman"/>
                <w:i/>
                <w:sz w:val="18"/>
                <w:szCs w:val="18"/>
              </w:rPr>
              <w:t>Synodontis punu</w:t>
            </w:r>
          </w:p>
        </w:tc>
        <w:tc>
          <w:tcPr>
            <w:tcW w:w="992" w:type="dxa"/>
            <w:vAlign w:val="center"/>
          </w:tcPr>
          <w:p w14:paraId="708DAE22"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12,968</w:t>
            </w:r>
          </w:p>
        </w:tc>
        <w:tc>
          <w:tcPr>
            <w:tcW w:w="1134" w:type="dxa"/>
            <w:vAlign w:val="center"/>
          </w:tcPr>
          <w:p w14:paraId="065E506E"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MZ930091</w:t>
            </w:r>
          </w:p>
        </w:tc>
        <w:tc>
          <w:tcPr>
            <w:tcW w:w="1560" w:type="dxa"/>
          </w:tcPr>
          <w:p w14:paraId="6B404C06"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 xml:space="preserve">(GAB17_1722) </w:t>
            </w:r>
          </w:p>
        </w:tc>
        <w:tc>
          <w:tcPr>
            <w:tcW w:w="1275" w:type="dxa"/>
          </w:tcPr>
          <w:p w14:paraId="1CB167A3"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Gabon</w:t>
            </w:r>
          </w:p>
        </w:tc>
        <w:tc>
          <w:tcPr>
            <w:tcW w:w="2268" w:type="dxa"/>
          </w:tcPr>
          <w:p w14:paraId="5CE18997"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Schedel et al. (2022)</w:t>
            </w:r>
          </w:p>
        </w:tc>
      </w:tr>
      <w:tr w:rsidR="00A11212" w:rsidRPr="00A11212" w14:paraId="18AEF018" w14:textId="77777777" w:rsidTr="00391A22">
        <w:trPr>
          <w:trHeight w:val="57"/>
          <w:jc w:val="center"/>
        </w:trPr>
        <w:tc>
          <w:tcPr>
            <w:tcW w:w="558" w:type="dxa"/>
          </w:tcPr>
          <w:p w14:paraId="656852E8"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86</w:t>
            </w:r>
          </w:p>
        </w:tc>
        <w:tc>
          <w:tcPr>
            <w:tcW w:w="2527" w:type="dxa"/>
          </w:tcPr>
          <w:p w14:paraId="6E417861" w14:textId="77777777" w:rsidR="00C44C11" w:rsidRPr="00A11212" w:rsidRDefault="00C44C11" w:rsidP="00BE76C6">
            <w:pPr>
              <w:spacing w:after="0" w:line="0" w:lineRule="atLeast"/>
              <w:contextualSpacing/>
              <w:rPr>
                <w:rFonts w:ascii="Times New Roman" w:eastAsia="Times New Roman" w:hAnsi="Times New Roman" w:cs="Times New Roman"/>
                <w:i/>
                <w:iCs/>
                <w:sz w:val="18"/>
                <w:szCs w:val="18"/>
              </w:rPr>
            </w:pPr>
            <w:r w:rsidRPr="00A11212">
              <w:rPr>
                <w:rFonts w:ascii="Times New Roman" w:eastAsia="Times New Roman" w:hAnsi="Times New Roman" w:cs="Times New Roman"/>
                <w:i/>
                <w:iCs/>
                <w:sz w:val="18"/>
                <w:szCs w:val="18"/>
              </w:rPr>
              <w:t>Synodontis schoutedeni</w:t>
            </w:r>
          </w:p>
        </w:tc>
        <w:tc>
          <w:tcPr>
            <w:tcW w:w="992" w:type="dxa"/>
            <w:vAlign w:val="center"/>
          </w:tcPr>
          <w:p w14:paraId="60B402DE"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16,540</w:t>
            </w:r>
          </w:p>
        </w:tc>
        <w:tc>
          <w:tcPr>
            <w:tcW w:w="1134" w:type="dxa"/>
            <w:vAlign w:val="center"/>
          </w:tcPr>
          <w:p w14:paraId="74DEF28F"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 xml:space="preserve">AP012023 </w:t>
            </w:r>
          </w:p>
        </w:tc>
        <w:tc>
          <w:tcPr>
            <w:tcW w:w="1560" w:type="dxa"/>
          </w:tcPr>
          <w:p w14:paraId="280C5814"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(Kunungu)</w:t>
            </w:r>
          </w:p>
        </w:tc>
        <w:tc>
          <w:tcPr>
            <w:tcW w:w="1275" w:type="dxa"/>
          </w:tcPr>
          <w:p w14:paraId="7C9BC21E"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Congo</w:t>
            </w:r>
          </w:p>
        </w:tc>
        <w:tc>
          <w:tcPr>
            <w:tcW w:w="2268" w:type="dxa"/>
          </w:tcPr>
          <w:p w14:paraId="7E72E458"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Nakatani et al. (2011)</w:t>
            </w:r>
          </w:p>
        </w:tc>
      </w:tr>
      <w:tr w:rsidR="00A11212" w:rsidRPr="00A11212" w14:paraId="39883D9C" w14:textId="77777777" w:rsidTr="00391A22">
        <w:trPr>
          <w:trHeight w:val="57"/>
          <w:jc w:val="center"/>
        </w:trPr>
        <w:tc>
          <w:tcPr>
            <w:tcW w:w="558" w:type="dxa"/>
          </w:tcPr>
          <w:p w14:paraId="0A3D8065"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2527" w:type="dxa"/>
            <w:tcBorders>
              <w:bottom w:val="single" w:sz="4" w:space="0" w:color="auto"/>
            </w:tcBorders>
          </w:tcPr>
          <w:p w14:paraId="74735497" w14:textId="77777777" w:rsidR="00C44C11" w:rsidRPr="00A11212" w:rsidRDefault="00C44C11" w:rsidP="00BE76C6">
            <w:pPr>
              <w:pStyle w:val="Web"/>
              <w:spacing w:before="0" w:beforeAutospacing="0" w:after="0" w:afterAutospacing="0" w:line="0" w:lineRule="atLeast"/>
              <w:contextualSpacing/>
              <w:rPr>
                <w:sz w:val="18"/>
                <w:szCs w:val="18"/>
              </w:rPr>
            </w:pPr>
            <w:r w:rsidRPr="00A11212">
              <w:rPr>
                <w:rFonts w:eastAsia="+mn-ea"/>
                <w:b/>
                <w:bCs/>
                <w:kern w:val="24"/>
                <w:sz w:val="18"/>
                <w:szCs w:val="18"/>
              </w:rPr>
              <w:t>Pimelodidae (5)</w:t>
            </w:r>
            <w:r w:rsidRPr="00A11212">
              <w:rPr>
                <w:rStyle w:val="af5"/>
                <w:sz w:val="18"/>
                <w:szCs w:val="18"/>
              </w:rPr>
              <w:t xml:space="preserve"> / 5 species</w:t>
            </w:r>
          </w:p>
        </w:tc>
        <w:tc>
          <w:tcPr>
            <w:tcW w:w="992" w:type="dxa"/>
          </w:tcPr>
          <w:p w14:paraId="07812403" w14:textId="77777777" w:rsidR="00C44C11" w:rsidRPr="00A11212" w:rsidRDefault="00C44C11" w:rsidP="00BE76C6">
            <w:pPr>
              <w:spacing w:after="0" w:line="0" w:lineRule="atLeast"/>
              <w:contextualSpacing/>
              <w:rPr>
                <w:rFonts w:ascii="Times New Roman" w:hAnsi="Times New Roman" w:cs="Times New Roman"/>
                <w:i/>
                <w:iCs/>
                <w:sz w:val="18"/>
                <w:szCs w:val="18"/>
              </w:rPr>
            </w:pPr>
          </w:p>
        </w:tc>
        <w:tc>
          <w:tcPr>
            <w:tcW w:w="1134" w:type="dxa"/>
          </w:tcPr>
          <w:p w14:paraId="004F4403"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Times New Roman" w:hAnsi="Times New Roman" w:cs="Times New Roman"/>
                <w:sz w:val="18"/>
                <w:szCs w:val="18"/>
              </w:rPr>
            </w:pPr>
          </w:p>
        </w:tc>
        <w:tc>
          <w:tcPr>
            <w:tcW w:w="1560" w:type="dxa"/>
          </w:tcPr>
          <w:p w14:paraId="7BF0CE0D" w14:textId="77777777" w:rsidR="00C44C11" w:rsidRPr="00A11212" w:rsidRDefault="00C44C11" w:rsidP="00BE76C6">
            <w:pPr>
              <w:spacing w:after="0" w:line="0" w:lineRule="atLeast"/>
              <w:contextualSpacing/>
              <w:rPr>
                <w:rFonts w:ascii="Times New Roman" w:hAnsi="Times New Roman" w:cs="Times New Roman"/>
                <w:i/>
                <w:iCs/>
                <w:sz w:val="18"/>
                <w:szCs w:val="18"/>
              </w:rPr>
            </w:pPr>
          </w:p>
        </w:tc>
        <w:tc>
          <w:tcPr>
            <w:tcW w:w="1275" w:type="dxa"/>
          </w:tcPr>
          <w:p w14:paraId="601DB3F2"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c>
          <w:tcPr>
            <w:tcW w:w="2268" w:type="dxa"/>
          </w:tcPr>
          <w:p w14:paraId="6E8D3070"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r>
      <w:tr w:rsidR="00A11212" w:rsidRPr="00A11212" w14:paraId="733D3CD0" w14:textId="77777777" w:rsidTr="00391A22">
        <w:trPr>
          <w:trHeight w:val="57"/>
          <w:jc w:val="center"/>
        </w:trPr>
        <w:tc>
          <w:tcPr>
            <w:tcW w:w="558" w:type="dxa"/>
          </w:tcPr>
          <w:p w14:paraId="3AB06C81"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87</w:t>
            </w:r>
          </w:p>
        </w:tc>
        <w:tc>
          <w:tcPr>
            <w:tcW w:w="2527" w:type="dxa"/>
            <w:tcBorders>
              <w:top w:val="single" w:sz="4" w:space="0" w:color="auto"/>
            </w:tcBorders>
          </w:tcPr>
          <w:p w14:paraId="1D3F5ABF" w14:textId="77777777" w:rsidR="00C44C11" w:rsidRPr="00A11212" w:rsidRDefault="00C44C11" w:rsidP="00BE76C6">
            <w:pPr>
              <w:spacing w:after="0" w:line="0" w:lineRule="atLeast"/>
              <w:contextualSpacing/>
              <w:rPr>
                <w:rFonts w:ascii="Times New Roman" w:hAnsi="Times New Roman" w:cs="Times New Roman"/>
                <w:i/>
                <w:iCs/>
                <w:sz w:val="18"/>
                <w:szCs w:val="18"/>
              </w:rPr>
            </w:pPr>
            <w:r w:rsidRPr="00A11212">
              <w:rPr>
                <w:rFonts w:ascii="Times New Roman" w:eastAsia="+mn-ea" w:hAnsi="Times New Roman" w:cs="Times New Roman"/>
                <w:bCs/>
                <w:i/>
                <w:iCs/>
                <w:kern w:val="24"/>
                <w:sz w:val="18"/>
                <w:szCs w:val="18"/>
              </w:rPr>
              <w:t>Pimelodus maculatus</w:t>
            </w:r>
          </w:p>
        </w:tc>
        <w:tc>
          <w:tcPr>
            <w:tcW w:w="992" w:type="dxa"/>
          </w:tcPr>
          <w:p w14:paraId="2289089C"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16,561</w:t>
            </w:r>
          </w:p>
        </w:tc>
        <w:tc>
          <w:tcPr>
            <w:tcW w:w="1134" w:type="dxa"/>
          </w:tcPr>
          <w:p w14:paraId="7E1C1D7D"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Times New Roman" w:hAnsi="Times New Roman" w:cs="Times New Roman"/>
                <w:sz w:val="18"/>
                <w:szCs w:val="18"/>
              </w:rPr>
            </w:pPr>
            <w:r w:rsidRPr="00A11212">
              <w:rPr>
                <w:rFonts w:ascii="Times New Roman" w:eastAsia="+mn-ea" w:hAnsi="Times New Roman" w:cs="Times New Roman"/>
                <w:bCs/>
                <w:kern w:val="24"/>
                <w:sz w:val="18"/>
                <w:szCs w:val="18"/>
              </w:rPr>
              <w:t>KX371345</w:t>
            </w:r>
          </w:p>
        </w:tc>
        <w:tc>
          <w:tcPr>
            <w:tcW w:w="1560" w:type="dxa"/>
          </w:tcPr>
          <w:p w14:paraId="17A435EE" w14:textId="77777777" w:rsidR="00C44C11" w:rsidRPr="00A11212" w:rsidRDefault="00C44C11" w:rsidP="00BE76C6">
            <w:pPr>
              <w:spacing w:after="0" w:line="0" w:lineRule="atLeast"/>
              <w:contextualSpacing/>
              <w:rPr>
                <w:rFonts w:ascii="Times New Roman" w:hAnsi="Times New Roman" w:cs="Times New Roman"/>
                <w:i/>
                <w:iCs/>
                <w:sz w:val="18"/>
                <w:szCs w:val="18"/>
              </w:rPr>
            </w:pPr>
            <w:r w:rsidRPr="00A11212">
              <w:rPr>
                <w:rFonts w:ascii="Times New Roman" w:eastAsia="+mn-ea" w:hAnsi="Times New Roman" w:cs="Times New Roman"/>
                <w:bCs/>
                <w:kern w:val="24"/>
                <w:sz w:val="18"/>
                <w:szCs w:val="18"/>
              </w:rPr>
              <w:t>(SaoFrancisco)</w:t>
            </w:r>
          </w:p>
        </w:tc>
        <w:tc>
          <w:tcPr>
            <w:tcW w:w="1275" w:type="dxa"/>
          </w:tcPr>
          <w:p w14:paraId="11B5A622"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Brazil</w:t>
            </w:r>
          </w:p>
        </w:tc>
        <w:tc>
          <w:tcPr>
            <w:tcW w:w="2268" w:type="dxa"/>
          </w:tcPr>
          <w:p w14:paraId="00B32273"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Resende et al. (2016)</w:t>
            </w:r>
          </w:p>
        </w:tc>
      </w:tr>
      <w:tr w:rsidR="00A11212" w:rsidRPr="00A11212" w14:paraId="323C43A7" w14:textId="77777777" w:rsidTr="00391A22">
        <w:trPr>
          <w:trHeight w:val="57"/>
          <w:jc w:val="center"/>
        </w:trPr>
        <w:tc>
          <w:tcPr>
            <w:tcW w:w="558" w:type="dxa"/>
          </w:tcPr>
          <w:p w14:paraId="0F52E9C2"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88</w:t>
            </w:r>
          </w:p>
        </w:tc>
        <w:tc>
          <w:tcPr>
            <w:tcW w:w="2527" w:type="dxa"/>
          </w:tcPr>
          <w:p w14:paraId="7ADE6F98" w14:textId="77777777" w:rsidR="00C44C11" w:rsidRPr="00A11212" w:rsidRDefault="00C44C11" w:rsidP="00BE76C6">
            <w:pPr>
              <w:spacing w:after="0" w:line="0" w:lineRule="atLeast"/>
              <w:contextualSpacing/>
              <w:rPr>
                <w:rFonts w:ascii="Times New Roman" w:hAnsi="Times New Roman" w:cs="Times New Roman"/>
                <w:i/>
                <w:iCs/>
                <w:sz w:val="18"/>
                <w:szCs w:val="18"/>
              </w:rPr>
            </w:pPr>
            <w:r w:rsidRPr="00A11212">
              <w:rPr>
                <w:rFonts w:ascii="Times New Roman" w:eastAsia="+mn-ea" w:hAnsi="Times New Roman" w:cs="Times New Roman"/>
                <w:bCs/>
                <w:i/>
                <w:iCs/>
                <w:kern w:val="24"/>
                <w:sz w:val="18"/>
                <w:szCs w:val="18"/>
              </w:rPr>
              <w:t>Pimelodus pictus</w:t>
            </w:r>
          </w:p>
        </w:tc>
        <w:tc>
          <w:tcPr>
            <w:tcW w:w="992" w:type="dxa"/>
          </w:tcPr>
          <w:p w14:paraId="426C1C4B"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16,575</w:t>
            </w:r>
          </w:p>
        </w:tc>
        <w:tc>
          <w:tcPr>
            <w:tcW w:w="1134" w:type="dxa"/>
          </w:tcPr>
          <w:p w14:paraId="48864FAC"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AP012019</w:t>
            </w:r>
          </w:p>
        </w:tc>
        <w:tc>
          <w:tcPr>
            <w:tcW w:w="1560" w:type="dxa"/>
          </w:tcPr>
          <w:p w14:paraId="63AB5EEF"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w:t>
            </w:r>
            <w:r w:rsidRPr="00A11212">
              <w:rPr>
                <w:rStyle w:val="fontstyle01"/>
                <w:rFonts w:ascii="Times New Roman" w:hAnsi="Times New Roman" w:cs="Times New Roman"/>
                <w:color w:val="auto"/>
                <w:sz w:val="18"/>
                <w:szCs w:val="18"/>
              </w:rPr>
              <w:t>Hyavary</w:t>
            </w:r>
            <w:r w:rsidRPr="00A11212">
              <w:rPr>
                <w:rFonts w:ascii="Times New Roman" w:eastAsia="+mn-ea" w:hAnsi="Times New Roman" w:cs="Times New Roman"/>
                <w:bCs/>
                <w:kern w:val="24"/>
                <w:sz w:val="18"/>
                <w:szCs w:val="18"/>
              </w:rPr>
              <w:t>)</w:t>
            </w:r>
          </w:p>
        </w:tc>
        <w:tc>
          <w:tcPr>
            <w:tcW w:w="1275" w:type="dxa"/>
          </w:tcPr>
          <w:p w14:paraId="4065F4C7"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Peru/Brazil</w:t>
            </w:r>
          </w:p>
        </w:tc>
        <w:tc>
          <w:tcPr>
            <w:tcW w:w="2268" w:type="dxa"/>
          </w:tcPr>
          <w:p w14:paraId="226C5D19"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Nakatani et al. (2011)</w:t>
            </w:r>
          </w:p>
        </w:tc>
      </w:tr>
      <w:tr w:rsidR="00A11212" w:rsidRPr="00A11212" w14:paraId="2517B365" w14:textId="77777777" w:rsidTr="00391A22">
        <w:trPr>
          <w:trHeight w:val="57"/>
          <w:jc w:val="center"/>
        </w:trPr>
        <w:tc>
          <w:tcPr>
            <w:tcW w:w="558" w:type="dxa"/>
          </w:tcPr>
          <w:p w14:paraId="4CFC20A7"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89</w:t>
            </w:r>
          </w:p>
        </w:tc>
        <w:tc>
          <w:tcPr>
            <w:tcW w:w="2527" w:type="dxa"/>
          </w:tcPr>
          <w:p w14:paraId="7F7D8F57"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hAnsi="Times New Roman" w:cs="Times New Roman"/>
                <w:i/>
                <w:iCs/>
                <w:sz w:val="18"/>
                <w:szCs w:val="18"/>
              </w:rPr>
            </w:pPr>
            <w:r w:rsidRPr="00A11212">
              <w:rPr>
                <w:rFonts w:ascii="Times New Roman" w:eastAsia="Times New Roman" w:hAnsi="Times New Roman" w:cs="Times New Roman"/>
                <w:i/>
                <w:sz w:val="18"/>
                <w:szCs w:val="18"/>
              </w:rPr>
              <w:t xml:space="preserve">Pseudoplatystoma </w:t>
            </w:r>
            <w:r w:rsidRPr="00A11212">
              <w:rPr>
                <w:rFonts w:ascii="Times New Roman" w:eastAsia="+mn-ea" w:hAnsi="Times New Roman" w:cs="Times New Roman"/>
                <w:bCs/>
                <w:i/>
                <w:iCs/>
                <w:kern w:val="24"/>
                <w:sz w:val="18"/>
                <w:szCs w:val="18"/>
              </w:rPr>
              <w:t>reticulatum</w:t>
            </w:r>
          </w:p>
        </w:tc>
        <w:tc>
          <w:tcPr>
            <w:tcW w:w="992" w:type="dxa"/>
          </w:tcPr>
          <w:p w14:paraId="0EF0F34C" w14:textId="77777777" w:rsidR="00C44C11" w:rsidRPr="00A11212" w:rsidRDefault="00C44C11" w:rsidP="00BE76C6">
            <w:pPr>
              <w:spacing w:after="0" w:line="0" w:lineRule="atLeast"/>
              <w:contextualSpacing/>
              <w:rPr>
                <w:rFonts w:ascii="Times New Roman" w:hAnsi="Times New Roman" w:cs="Times New Roman"/>
                <w:iCs/>
                <w:sz w:val="18"/>
                <w:szCs w:val="18"/>
              </w:rPr>
            </w:pPr>
            <w:r w:rsidRPr="00A11212">
              <w:rPr>
                <w:rFonts w:ascii="Times New Roman" w:hAnsi="Times New Roman" w:cs="Times New Roman"/>
                <w:iCs/>
                <w:sz w:val="18"/>
                <w:szCs w:val="18"/>
              </w:rPr>
              <w:t>16,576</w:t>
            </w:r>
          </w:p>
        </w:tc>
        <w:tc>
          <w:tcPr>
            <w:tcW w:w="1134" w:type="dxa"/>
          </w:tcPr>
          <w:p w14:paraId="4CB2534C"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KU291530</w:t>
            </w:r>
          </w:p>
        </w:tc>
        <w:tc>
          <w:tcPr>
            <w:tcW w:w="1560" w:type="dxa"/>
          </w:tcPr>
          <w:p w14:paraId="70325649" w14:textId="77777777" w:rsidR="00C44C11" w:rsidRPr="00A11212" w:rsidRDefault="00C44C11" w:rsidP="00BE76C6">
            <w:pPr>
              <w:spacing w:after="0" w:line="0" w:lineRule="atLeast"/>
              <w:contextualSpacing/>
              <w:rPr>
                <w:rFonts w:ascii="Times New Roman" w:hAnsi="Times New Roman" w:cs="Times New Roman"/>
                <w:iCs/>
                <w:sz w:val="18"/>
                <w:szCs w:val="18"/>
              </w:rPr>
            </w:pPr>
            <w:r w:rsidRPr="00A11212">
              <w:rPr>
                <w:rFonts w:ascii="Times New Roman" w:eastAsia="+mn-ea" w:hAnsi="Times New Roman" w:cs="Times New Roman"/>
                <w:bCs/>
                <w:kern w:val="24"/>
                <w:sz w:val="18"/>
                <w:szCs w:val="18"/>
              </w:rPr>
              <w:t>(ParaguayR)</w:t>
            </w:r>
          </w:p>
        </w:tc>
        <w:tc>
          <w:tcPr>
            <w:tcW w:w="1275" w:type="dxa"/>
          </w:tcPr>
          <w:p w14:paraId="562519E4"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Brazil</w:t>
            </w:r>
          </w:p>
        </w:tc>
        <w:tc>
          <w:tcPr>
            <w:tcW w:w="2268" w:type="dxa"/>
          </w:tcPr>
          <w:p w14:paraId="685F24E7"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Villela et al. (2017)</w:t>
            </w:r>
          </w:p>
        </w:tc>
      </w:tr>
      <w:tr w:rsidR="00A11212" w:rsidRPr="00A11212" w14:paraId="0C2E3490" w14:textId="77777777" w:rsidTr="00391A22">
        <w:trPr>
          <w:trHeight w:val="57"/>
          <w:jc w:val="center"/>
        </w:trPr>
        <w:tc>
          <w:tcPr>
            <w:tcW w:w="558" w:type="dxa"/>
          </w:tcPr>
          <w:p w14:paraId="1949FEBD"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90</w:t>
            </w:r>
          </w:p>
        </w:tc>
        <w:tc>
          <w:tcPr>
            <w:tcW w:w="2527" w:type="dxa"/>
          </w:tcPr>
          <w:p w14:paraId="46BE525B"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Times New Roman" w:hAnsi="Times New Roman" w:cs="Times New Roman"/>
                <w:i/>
                <w:sz w:val="18"/>
                <w:szCs w:val="18"/>
              </w:rPr>
            </w:pPr>
            <w:r w:rsidRPr="00A11212">
              <w:rPr>
                <w:rFonts w:ascii="Times New Roman" w:eastAsia="+mn-ea" w:hAnsi="Times New Roman" w:cs="Times New Roman"/>
                <w:bCs/>
                <w:i/>
                <w:iCs/>
                <w:kern w:val="24"/>
                <w:sz w:val="18"/>
                <w:szCs w:val="18"/>
              </w:rPr>
              <w:t>Sorubim cuspicaudus</w:t>
            </w:r>
          </w:p>
        </w:tc>
        <w:tc>
          <w:tcPr>
            <w:tcW w:w="992" w:type="dxa"/>
          </w:tcPr>
          <w:p w14:paraId="0E6A41A8"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16,544</w:t>
            </w:r>
          </w:p>
        </w:tc>
        <w:tc>
          <w:tcPr>
            <w:tcW w:w="1134" w:type="dxa"/>
          </w:tcPr>
          <w:p w14:paraId="1D658048"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KP090205</w:t>
            </w:r>
          </w:p>
        </w:tc>
        <w:tc>
          <w:tcPr>
            <w:tcW w:w="1560" w:type="dxa"/>
          </w:tcPr>
          <w:p w14:paraId="59F7111D"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(CaucaRiver)</w:t>
            </w:r>
          </w:p>
        </w:tc>
        <w:tc>
          <w:tcPr>
            <w:tcW w:w="1275" w:type="dxa"/>
          </w:tcPr>
          <w:p w14:paraId="76585FE5"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Colombia</w:t>
            </w:r>
          </w:p>
        </w:tc>
        <w:tc>
          <w:tcPr>
            <w:tcW w:w="2268" w:type="dxa"/>
          </w:tcPr>
          <w:p w14:paraId="3763D6A4" w14:textId="77777777" w:rsidR="00C44C11" w:rsidRPr="00A11212" w:rsidRDefault="00C44C11" w:rsidP="00BE76C6">
            <w:pPr>
              <w:spacing w:after="0" w:line="0" w:lineRule="atLeast"/>
              <w:ind w:left="-108"/>
              <w:contextualSpacing/>
              <w:rPr>
                <w:rFonts w:ascii="Times New Roman" w:hAnsi="Times New Roman" w:cs="Times New Roman"/>
                <w:i/>
                <w:sz w:val="18"/>
                <w:szCs w:val="18"/>
              </w:rPr>
            </w:pPr>
            <w:r w:rsidRPr="00A11212">
              <w:rPr>
                <w:rStyle w:val="fontstyle01"/>
                <w:rFonts w:ascii="Times New Roman" w:hAnsi="Times New Roman" w:cs="Times New Roman"/>
                <w:color w:val="auto"/>
                <w:sz w:val="18"/>
                <w:szCs w:val="18"/>
              </w:rPr>
              <w:t>Restrepo-Escobar et al. (2016)</w:t>
            </w:r>
          </w:p>
        </w:tc>
      </w:tr>
      <w:tr w:rsidR="00A11212" w:rsidRPr="00A11212" w14:paraId="352EDE0E" w14:textId="77777777" w:rsidTr="00391A22">
        <w:trPr>
          <w:trHeight w:val="57"/>
          <w:jc w:val="center"/>
        </w:trPr>
        <w:tc>
          <w:tcPr>
            <w:tcW w:w="558" w:type="dxa"/>
          </w:tcPr>
          <w:p w14:paraId="63A329C3"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91</w:t>
            </w:r>
          </w:p>
        </w:tc>
        <w:tc>
          <w:tcPr>
            <w:tcW w:w="2527" w:type="dxa"/>
            <w:vAlign w:val="center"/>
          </w:tcPr>
          <w:p w14:paraId="0586198D"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i/>
                <w:iCs/>
                <w:sz w:val="18"/>
                <w:szCs w:val="18"/>
              </w:rPr>
              <w:t>Sorubim lima</w:t>
            </w:r>
            <w:r w:rsidRPr="00A11212">
              <w:rPr>
                <w:rFonts w:ascii="Times New Roman" w:eastAsia="Times New Roman" w:hAnsi="Times New Roman" w:cs="Times New Roman"/>
                <w:sz w:val="18"/>
                <w:szCs w:val="18"/>
              </w:rPr>
              <w:t xml:space="preserve"> </w:t>
            </w:r>
          </w:p>
        </w:tc>
        <w:tc>
          <w:tcPr>
            <w:tcW w:w="992" w:type="dxa"/>
            <w:vAlign w:val="center"/>
          </w:tcPr>
          <w:p w14:paraId="048EE56E"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16,539</w:t>
            </w:r>
          </w:p>
        </w:tc>
        <w:tc>
          <w:tcPr>
            <w:tcW w:w="1134" w:type="dxa"/>
            <w:vAlign w:val="center"/>
          </w:tcPr>
          <w:p w14:paraId="79047111"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MN242829</w:t>
            </w:r>
          </w:p>
        </w:tc>
        <w:tc>
          <w:tcPr>
            <w:tcW w:w="1560" w:type="dxa"/>
          </w:tcPr>
          <w:p w14:paraId="3A729DA6"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w:t>
            </w:r>
            <w:r w:rsidRPr="00A11212">
              <w:rPr>
                <w:rFonts w:ascii="Times New Roman" w:hAnsi="Times New Roman" w:cs="Times New Roman"/>
                <w:sz w:val="18"/>
                <w:szCs w:val="18"/>
              </w:rPr>
              <w:t>gzu20170831)</w:t>
            </w:r>
          </w:p>
        </w:tc>
        <w:tc>
          <w:tcPr>
            <w:tcW w:w="1275" w:type="dxa"/>
          </w:tcPr>
          <w:p w14:paraId="5A16C88A"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(South America)?</w:t>
            </w:r>
          </w:p>
        </w:tc>
        <w:tc>
          <w:tcPr>
            <w:tcW w:w="2268" w:type="dxa"/>
          </w:tcPr>
          <w:p w14:paraId="37182ACD"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Ren, Ma (2019)</w:t>
            </w:r>
          </w:p>
        </w:tc>
      </w:tr>
      <w:tr w:rsidR="00A11212" w:rsidRPr="00A11212" w14:paraId="429E7C9B" w14:textId="77777777" w:rsidTr="00391A22">
        <w:trPr>
          <w:trHeight w:val="57"/>
          <w:jc w:val="center"/>
        </w:trPr>
        <w:tc>
          <w:tcPr>
            <w:tcW w:w="558" w:type="dxa"/>
          </w:tcPr>
          <w:p w14:paraId="620981EC"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2527" w:type="dxa"/>
            <w:tcBorders>
              <w:bottom w:val="single" w:sz="4" w:space="0" w:color="auto"/>
            </w:tcBorders>
            <w:vAlign w:val="center"/>
          </w:tcPr>
          <w:p w14:paraId="21CA157A" w14:textId="77777777" w:rsidR="00C44C11" w:rsidRPr="00A11212" w:rsidRDefault="00C44C11" w:rsidP="00BE76C6">
            <w:pPr>
              <w:spacing w:after="0" w:line="0" w:lineRule="atLeast"/>
              <w:contextualSpacing/>
              <w:rPr>
                <w:rFonts w:ascii="Times New Roman" w:eastAsia="Times New Roman" w:hAnsi="Times New Roman" w:cs="Times New Roman"/>
                <w:b/>
                <w:sz w:val="18"/>
                <w:szCs w:val="18"/>
              </w:rPr>
            </w:pPr>
            <w:r w:rsidRPr="00A11212">
              <w:rPr>
                <w:rFonts w:ascii="Times New Roman" w:eastAsia="Times New Roman" w:hAnsi="Times New Roman" w:cs="Times New Roman"/>
                <w:b/>
                <w:sz w:val="18"/>
                <w:szCs w:val="18"/>
              </w:rPr>
              <w:t>Plotosidae (2)</w:t>
            </w:r>
            <w:r w:rsidRPr="00A11212">
              <w:rPr>
                <w:rStyle w:val="af5"/>
                <w:rFonts w:ascii="Times New Roman" w:hAnsi="Times New Roman" w:cs="Times New Roman"/>
                <w:sz w:val="18"/>
                <w:szCs w:val="18"/>
              </w:rPr>
              <w:t xml:space="preserve"> / 2 species</w:t>
            </w:r>
          </w:p>
        </w:tc>
        <w:tc>
          <w:tcPr>
            <w:tcW w:w="992" w:type="dxa"/>
          </w:tcPr>
          <w:p w14:paraId="60A69B85"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p>
        </w:tc>
        <w:tc>
          <w:tcPr>
            <w:tcW w:w="1134" w:type="dxa"/>
          </w:tcPr>
          <w:p w14:paraId="72A931FA"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p>
        </w:tc>
        <w:tc>
          <w:tcPr>
            <w:tcW w:w="1560" w:type="dxa"/>
          </w:tcPr>
          <w:p w14:paraId="5FEF3CE7"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p>
        </w:tc>
        <w:tc>
          <w:tcPr>
            <w:tcW w:w="1275" w:type="dxa"/>
          </w:tcPr>
          <w:p w14:paraId="78005822"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c>
          <w:tcPr>
            <w:tcW w:w="2268" w:type="dxa"/>
          </w:tcPr>
          <w:p w14:paraId="404217F9"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r>
      <w:tr w:rsidR="00A11212" w:rsidRPr="00A11212" w14:paraId="158898AD" w14:textId="77777777" w:rsidTr="00391A22">
        <w:trPr>
          <w:trHeight w:val="57"/>
          <w:jc w:val="center"/>
        </w:trPr>
        <w:tc>
          <w:tcPr>
            <w:tcW w:w="558" w:type="dxa"/>
          </w:tcPr>
          <w:p w14:paraId="551F1548"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92</w:t>
            </w:r>
          </w:p>
        </w:tc>
        <w:tc>
          <w:tcPr>
            <w:tcW w:w="2527" w:type="dxa"/>
            <w:tcBorders>
              <w:top w:val="single" w:sz="4" w:space="0" w:color="auto"/>
            </w:tcBorders>
            <w:vAlign w:val="center"/>
          </w:tcPr>
          <w:p w14:paraId="2480563B"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i/>
                <w:iCs/>
                <w:sz w:val="18"/>
                <w:szCs w:val="18"/>
              </w:rPr>
              <w:t>Plotosus japonicus</w:t>
            </w:r>
            <w:r w:rsidRPr="00A11212">
              <w:rPr>
                <w:rFonts w:ascii="Times New Roman" w:eastAsia="Times New Roman" w:hAnsi="Times New Roman" w:cs="Times New Roman"/>
                <w:sz w:val="18"/>
                <w:szCs w:val="18"/>
              </w:rPr>
              <w:t xml:space="preserve"> </w:t>
            </w:r>
          </w:p>
        </w:tc>
        <w:tc>
          <w:tcPr>
            <w:tcW w:w="992" w:type="dxa"/>
            <w:vAlign w:val="center"/>
          </w:tcPr>
          <w:p w14:paraId="6A78DE90"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16,559</w:t>
            </w:r>
          </w:p>
        </w:tc>
        <w:tc>
          <w:tcPr>
            <w:tcW w:w="1134" w:type="dxa"/>
            <w:vAlign w:val="center"/>
          </w:tcPr>
          <w:p w14:paraId="39FF1EF1"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 xml:space="preserve">KR270437 </w:t>
            </w:r>
          </w:p>
        </w:tc>
        <w:tc>
          <w:tcPr>
            <w:tcW w:w="1560" w:type="dxa"/>
          </w:tcPr>
          <w:p w14:paraId="0B52DB38" w14:textId="77777777" w:rsidR="00C44C11" w:rsidRPr="00A11212" w:rsidRDefault="00C44C11" w:rsidP="00BE76C6">
            <w:pPr>
              <w:spacing w:after="0" w:line="0" w:lineRule="atLeast"/>
              <w:contextualSpacing/>
              <w:rPr>
                <w:rFonts w:ascii="Times New Roman" w:hAnsi="Times New Roman" w:cs="Times New Roman"/>
                <w:i/>
                <w:iCs/>
                <w:sz w:val="18"/>
                <w:szCs w:val="18"/>
              </w:rPr>
            </w:pPr>
            <w:r w:rsidRPr="00A11212">
              <w:rPr>
                <w:rFonts w:ascii="Times New Roman" w:eastAsia="+mn-ea" w:hAnsi="Times New Roman" w:cs="Times New Roman"/>
                <w:bCs/>
                <w:kern w:val="24"/>
                <w:sz w:val="18"/>
                <w:szCs w:val="18"/>
              </w:rPr>
              <w:t>(</w:t>
            </w:r>
            <w:r w:rsidRPr="00A11212">
              <w:rPr>
                <w:rFonts w:ascii="Times New Roman" w:hAnsi="Times New Roman" w:cs="Times New Roman"/>
                <w:sz w:val="18"/>
                <w:szCs w:val="18"/>
              </w:rPr>
              <w:t>NabetaCove</w:t>
            </w:r>
            <w:r w:rsidRPr="00A11212">
              <w:rPr>
                <w:rFonts w:ascii="Times New Roman" w:eastAsia="+mn-ea" w:hAnsi="Times New Roman" w:cs="Times New Roman"/>
                <w:bCs/>
                <w:kern w:val="24"/>
                <w:sz w:val="18"/>
                <w:szCs w:val="18"/>
              </w:rPr>
              <w:t>)</w:t>
            </w:r>
          </w:p>
        </w:tc>
        <w:tc>
          <w:tcPr>
            <w:tcW w:w="1275" w:type="dxa"/>
          </w:tcPr>
          <w:p w14:paraId="04B0BAC1"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Japan</w:t>
            </w:r>
          </w:p>
        </w:tc>
        <w:tc>
          <w:tcPr>
            <w:tcW w:w="2268" w:type="dxa"/>
          </w:tcPr>
          <w:p w14:paraId="0AF93590"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Liu, Zhang (2016)</w:t>
            </w:r>
          </w:p>
        </w:tc>
      </w:tr>
      <w:tr w:rsidR="00A11212" w:rsidRPr="00A11212" w14:paraId="5D7B889A" w14:textId="77777777" w:rsidTr="00391A22">
        <w:trPr>
          <w:trHeight w:val="57"/>
          <w:jc w:val="center"/>
        </w:trPr>
        <w:tc>
          <w:tcPr>
            <w:tcW w:w="558" w:type="dxa"/>
          </w:tcPr>
          <w:p w14:paraId="3455E3A3"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93</w:t>
            </w:r>
          </w:p>
        </w:tc>
        <w:tc>
          <w:tcPr>
            <w:tcW w:w="2527" w:type="dxa"/>
            <w:vAlign w:val="center"/>
          </w:tcPr>
          <w:p w14:paraId="5E0AC64B"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i/>
                <w:iCs/>
                <w:sz w:val="18"/>
                <w:szCs w:val="18"/>
              </w:rPr>
              <w:t>Plotosus lineatus</w:t>
            </w:r>
            <w:r w:rsidRPr="00A11212">
              <w:rPr>
                <w:rFonts w:ascii="Times New Roman" w:eastAsia="Times New Roman" w:hAnsi="Times New Roman" w:cs="Times New Roman"/>
                <w:sz w:val="18"/>
                <w:szCs w:val="18"/>
              </w:rPr>
              <w:t xml:space="preserve"> </w:t>
            </w:r>
          </w:p>
        </w:tc>
        <w:tc>
          <w:tcPr>
            <w:tcW w:w="992" w:type="dxa"/>
            <w:vAlign w:val="center"/>
          </w:tcPr>
          <w:p w14:paraId="5E662288"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16,480</w:t>
            </w:r>
          </w:p>
        </w:tc>
        <w:tc>
          <w:tcPr>
            <w:tcW w:w="1134" w:type="dxa"/>
            <w:vAlign w:val="center"/>
          </w:tcPr>
          <w:p w14:paraId="0F479BD8"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 xml:space="preserve">KU213641 </w:t>
            </w:r>
          </w:p>
        </w:tc>
        <w:tc>
          <w:tcPr>
            <w:tcW w:w="1560" w:type="dxa"/>
          </w:tcPr>
          <w:p w14:paraId="4932582D" w14:textId="77777777" w:rsidR="00C44C11" w:rsidRPr="00A11212" w:rsidRDefault="00C44C11" w:rsidP="00BE76C6">
            <w:pPr>
              <w:spacing w:after="0" w:line="0" w:lineRule="atLeast"/>
              <w:contextualSpacing/>
              <w:rPr>
                <w:rFonts w:ascii="Times New Roman" w:hAnsi="Times New Roman" w:cs="Times New Roman"/>
                <w:iCs/>
                <w:sz w:val="18"/>
                <w:szCs w:val="18"/>
              </w:rPr>
            </w:pPr>
            <w:r w:rsidRPr="00A11212">
              <w:rPr>
                <w:rFonts w:ascii="Times New Roman" w:hAnsi="Times New Roman" w:cs="Times New Roman"/>
                <w:iCs/>
                <w:sz w:val="18"/>
                <w:szCs w:val="18"/>
              </w:rPr>
              <w:t>(Sanya)</w:t>
            </w:r>
          </w:p>
        </w:tc>
        <w:tc>
          <w:tcPr>
            <w:tcW w:w="1275" w:type="dxa"/>
          </w:tcPr>
          <w:p w14:paraId="2B6DA4B8"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China</w:t>
            </w:r>
          </w:p>
        </w:tc>
        <w:tc>
          <w:tcPr>
            <w:tcW w:w="2268" w:type="dxa"/>
          </w:tcPr>
          <w:p w14:paraId="2854EFAD"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Ruan et al. (2016)</w:t>
            </w:r>
          </w:p>
        </w:tc>
      </w:tr>
      <w:tr w:rsidR="00A11212" w:rsidRPr="00A11212" w14:paraId="0DE64236" w14:textId="77777777" w:rsidTr="00391A22">
        <w:trPr>
          <w:trHeight w:val="57"/>
          <w:jc w:val="center"/>
        </w:trPr>
        <w:tc>
          <w:tcPr>
            <w:tcW w:w="558" w:type="dxa"/>
          </w:tcPr>
          <w:p w14:paraId="67346418"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2527" w:type="dxa"/>
            <w:tcBorders>
              <w:bottom w:val="single" w:sz="4" w:space="0" w:color="auto"/>
            </w:tcBorders>
            <w:vAlign w:val="center"/>
          </w:tcPr>
          <w:p w14:paraId="5FF0D8FD" w14:textId="77777777" w:rsidR="00C44C11" w:rsidRPr="00A11212" w:rsidRDefault="00C44C11" w:rsidP="00BE76C6">
            <w:pPr>
              <w:spacing w:after="0" w:line="0" w:lineRule="atLeast"/>
              <w:contextualSpacing/>
              <w:rPr>
                <w:rFonts w:ascii="Times New Roman" w:eastAsia="Times New Roman" w:hAnsi="Times New Roman" w:cs="Times New Roman"/>
                <w:b/>
                <w:iCs/>
                <w:sz w:val="18"/>
                <w:szCs w:val="18"/>
              </w:rPr>
            </w:pPr>
            <w:r w:rsidRPr="00A11212">
              <w:rPr>
                <w:rFonts w:ascii="Times New Roman" w:eastAsia="Times New Roman" w:hAnsi="Times New Roman" w:cs="Times New Roman"/>
                <w:b/>
                <w:iCs/>
                <w:sz w:val="18"/>
                <w:szCs w:val="18"/>
              </w:rPr>
              <w:t>Ritidae (1)</w:t>
            </w:r>
            <w:r w:rsidRPr="00A11212">
              <w:rPr>
                <w:rStyle w:val="af5"/>
                <w:rFonts w:ascii="Times New Roman" w:hAnsi="Times New Roman" w:cs="Times New Roman"/>
                <w:sz w:val="18"/>
                <w:szCs w:val="18"/>
              </w:rPr>
              <w:t xml:space="preserve"> / 1 species</w:t>
            </w:r>
          </w:p>
        </w:tc>
        <w:tc>
          <w:tcPr>
            <w:tcW w:w="992" w:type="dxa"/>
            <w:vAlign w:val="center"/>
          </w:tcPr>
          <w:p w14:paraId="35C14DCF"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p>
        </w:tc>
        <w:tc>
          <w:tcPr>
            <w:tcW w:w="1134" w:type="dxa"/>
            <w:vAlign w:val="center"/>
          </w:tcPr>
          <w:p w14:paraId="53D2C741"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p>
        </w:tc>
        <w:tc>
          <w:tcPr>
            <w:tcW w:w="1560" w:type="dxa"/>
          </w:tcPr>
          <w:p w14:paraId="5832E646" w14:textId="77777777" w:rsidR="00C44C11" w:rsidRPr="00A11212" w:rsidRDefault="00C44C11" w:rsidP="00BE76C6">
            <w:pPr>
              <w:spacing w:after="0" w:line="0" w:lineRule="atLeast"/>
              <w:contextualSpacing/>
              <w:rPr>
                <w:rFonts w:ascii="Times New Roman" w:hAnsi="Times New Roman" w:cs="Times New Roman"/>
                <w:iCs/>
                <w:sz w:val="18"/>
                <w:szCs w:val="18"/>
              </w:rPr>
            </w:pPr>
          </w:p>
        </w:tc>
        <w:tc>
          <w:tcPr>
            <w:tcW w:w="1275" w:type="dxa"/>
          </w:tcPr>
          <w:p w14:paraId="33B8E738"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c>
          <w:tcPr>
            <w:tcW w:w="2268" w:type="dxa"/>
          </w:tcPr>
          <w:p w14:paraId="578B1660"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r>
      <w:tr w:rsidR="00A11212" w:rsidRPr="00A11212" w14:paraId="044BBD2C" w14:textId="77777777" w:rsidTr="00391A22">
        <w:trPr>
          <w:trHeight w:val="57"/>
          <w:jc w:val="center"/>
        </w:trPr>
        <w:tc>
          <w:tcPr>
            <w:tcW w:w="558" w:type="dxa"/>
          </w:tcPr>
          <w:p w14:paraId="5586C338"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94</w:t>
            </w:r>
          </w:p>
        </w:tc>
        <w:tc>
          <w:tcPr>
            <w:tcW w:w="2527" w:type="dxa"/>
            <w:tcBorders>
              <w:top w:val="single" w:sz="4" w:space="0" w:color="auto"/>
            </w:tcBorders>
          </w:tcPr>
          <w:p w14:paraId="2DFC1EA0" w14:textId="77777777" w:rsidR="00C44C11" w:rsidRPr="00A11212" w:rsidRDefault="00C44C11" w:rsidP="00BE76C6">
            <w:pPr>
              <w:spacing w:after="0" w:line="0" w:lineRule="atLeast"/>
              <w:contextualSpacing/>
              <w:rPr>
                <w:rFonts w:ascii="Times New Roman" w:eastAsia="+mn-ea" w:hAnsi="Times New Roman" w:cs="Times New Roman"/>
                <w:bCs/>
                <w:i/>
                <w:iCs/>
                <w:kern w:val="24"/>
                <w:sz w:val="18"/>
                <w:szCs w:val="18"/>
              </w:rPr>
            </w:pPr>
            <w:r w:rsidRPr="00A11212">
              <w:rPr>
                <w:rFonts w:ascii="Times New Roman" w:eastAsia="+mn-ea" w:hAnsi="Times New Roman" w:cs="Times New Roman"/>
                <w:bCs/>
                <w:i/>
                <w:iCs/>
                <w:kern w:val="24"/>
                <w:sz w:val="18"/>
                <w:szCs w:val="18"/>
              </w:rPr>
              <w:t>Rita rita</w:t>
            </w:r>
          </w:p>
        </w:tc>
        <w:tc>
          <w:tcPr>
            <w:tcW w:w="992" w:type="dxa"/>
            <w:vAlign w:val="center"/>
          </w:tcPr>
          <w:p w14:paraId="3C2FAD74"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16,449</w:t>
            </w:r>
          </w:p>
        </w:tc>
        <w:tc>
          <w:tcPr>
            <w:tcW w:w="1134" w:type="dxa"/>
            <w:vAlign w:val="center"/>
          </w:tcPr>
          <w:p w14:paraId="0C1E0001"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KF670723</w:t>
            </w:r>
          </w:p>
        </w:tc>
        <w:tc>
          <w:tcPr>
            <w:tcW w:w="1560" w:type="dxa"/>
          </w:tcPr>
          <w:p w14:paraId="75F2D710" w14:textId="77777777" w:rsidR="00C44C11" w:rsidRPr="00A11212" w:rsidRDefault="00C44C11" w:rsidP="00BE76C6">
            <w:pPr>
              <w:pStyle w:val="HTML"/>
              <w:spacing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w:t>
            </w:r>
            <w:r w:rsidRPr="00A11212">
              <w:rPr>
                <w:rFonts w:ascii="Times New Roman" w:hAnsi="Times New Roman" w:cs="Times New Roman"/>
                <w:sz w:val="18"/>
                <w:szCs w:val="18"/>
              </w:rPr>
              <w:t>IndusR</w:t>
            </w:r>
            <w:r w:rsidRPr="00A11212">
              <w:rPr>
                <w:rFonts w:ascii="Times New Roman" w:eastAsia="+mn-ea" w:hAnsi="Times New Roman" w:cs="Times New Roman"/>
                <w:bCs/>
                <w:kern w:val="24"/>
                <w:sz w:val="18"/>
                <w:szCs w:val="18"/>
              </w:rPr>
              <w:t>)</w:t>
            </w:r>
          </w:p>
        </w:tc>
        <w:tc>
          <w:tcPr>
            <w:tcW w:w="1275" w:type="dxa"/>
          </w:tcPr>
          <w:p w14:paraId="00318391"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Pakistan</w:t>
            </w:r>
          </w:p>
        </w:tc>
        <w:tc>
          <w:tcPr>
            <w:tcW w:w="2268" w:type="dxa"/>
          </w:tcPr>
          <w:p w14:paraId="069103CF"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Punhal et al. (2014)</w:t>
            </w:r>
          </w:p>
        </w:tc>
      </w:tr>
      <w:tr w:rsidR="00A11212" w:rsidRPr="00A11212" w14:paraId="2FF6B682" w14:textId="77777777" w:rsidTr="00391A22">
        <w:trPr>
          <w:trHeight w:val="57"/>
          <w:jc w:val="center"/>
        </w:trPr>
        <w:tc>
          <w:tcPr>
            <w:tcW w:w="558" w:type="dxa"/>
          </w:tcPr>
          <w:p w14:paraId="68A4FFD5"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2527" w:type="dxa"/>
            <w:tcBorders>
              <w:bottom w:val="single" w:sz="4" w:space="0" w:color="auto"/>
            </w:tcBorders>
            <w:vAlign w:val="center"/>
          </w:tcPr>
          <w:p w14:paraId="1CF786E9" w14:textId="77777777" w:rsidR="00C44C11" w:rsidRPr="00A11212" w:rsidRDefault="00C44C11" w:rsidP="00BE76C6">
            <w:pPr>
              <w:spacing w:after="0" w:line="0" w:lineRule="atLeast"/>
              <w:contextualSpacing/>
              <w:rPr>
                <w:rFonts w:ascii="Times New Roman" w:eastAsia="Times New Roman" w:hAnsi="Times New Roman" w:cs="Times New Roman"/>
                <w:b/>
                <w:sz w:val="18"/>
                <w:szCs w:val="18"/>
              </w:rPr>
            </w:pPr>
            <w:r w:rsidRPr="00A11212">
              <w:rPr>
                <w:rFonts w:ascii="Times New Roman" w:eastAsia="Times New Roman" w:hAnsi="Times New Roman" w:cs="Times New Roman"/>
                <w:b/>
                <w:sz w:val="18"/>
                <w:szCs w:val="18"/>
              </w:rPr>
              <w:t>Schilbeidae (2)</w:t>
            </w:r>
            <w:r w:rsidRPr="00A11212">
              <w:rPr>
                <w:rStyle w:val="af5"/>
                <w:rFonts w:ascii="Times New Roman" w:hAnsi="Times New Roman" w:cs="Times New Roman"/>
                <w:sz w:val="18"/>
                <w:szCs w:val="18"/>
              </w:rPr>
              <w:t xml:space="preserve"> / 2 species</w:t>
            </w:r>
          </w:p>
        </w:tc>
        <w:tc>
          <w:tcPr>
            <w:tcW w:w="992" w:type="dxa"/>
            <w:vAlign w:val="center"/>
          </w:tcPr>
          <w:p w14:paraId="5EFF4706"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p>
        </w:tc>
        <w:tc>
          <w:tcPr>
            <w:tcW w:w="1134" w:type="dxa"/>
            <w:vAlign w:val="center"/>
          </w:tcPr>
          <w:p w14:paraId="02549BBB"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p>
        </w:tc>
        <w:tc>
          <w:tcPr>
            <w:tcW w:w="1560" w:type="dxa"/>
          </w:tcPr>
          <w:p w14:paraId="02E713A7" w14:textId="77777777" w:rsidR="00C44C11" w:rsidRPr="00A11212" w:rsidRDefault="00C44C11" w:rsidP="00BE76C6">
            <w:pPr>
              <w:spacing w:after="0" w:line="0" w:lineRule="atLeast"/>
              <w:contextualSpacing/>
              <w:rPr>
                <w:rFonts w:ascii="Times New Roman" w:hAnsi="Times New Roman" w:cs="Times New Roman"/>
                <w:i/>
                <w:iCs/>
                <w:sz w:val="18"/>
                <w:szCs w:val="18"/>
              </w:rPr>
            </w:pPr>
          </w:p>
        </w:tc>
        <w:tc>
          <w:tcPr>
            <w:tcW w:w="1275" w:type="dxa"/>
          </w:tcPr>
          <w:p w14:paraId="75E9A26B"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c>
          <w:tcPr>
            <w:tcW w:w="2268" w:type="dxa"/>
          </w:tcPr>
          <w:p w14:paraId="1F08CEEA"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r>
      <w:tr w:rsidR="00A11212" w:rsidRPr="00A11212" w14:paraId="7B4E44CB" w14:textId="77777777" w:rsidTr="00391A22">
        <w:trPr>
          <w:trHeight w:val="57"/>
          <w:jc w:val="center"/>
        </w:trPr>
        <w:tc>
          <w:tcPr>
            <w:tcW w:w="558" w:type="dxa"/>
          </w:tcPr>
          <w:p w14:paraId="26C4685A"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95</w:t>
            </w:r>
          </w:p>
        </w:tc>
        <w:tc>
          <w:tcPr>
            <w:tcW w:w="2527" w:type="dxa"/>
            <w:tcBorders>
              <w:top w:val="single" w:sz="4" w:space="0" w:color="auto"/>
            </w:tcBorders>
            <w:vAlign w:val="center"/>
          </w:tcPr>
          <w:p w14:paraId="57E41757"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i/>
                <w:iCs/>
                <w:sz w:val="18"/>
                <w:szCs w:val="18"/>
              </w:rPr>
              <w:t>Pareutropius debauwi</w:t>
            </w:r>
            <w:r w:rsidRPr="00A11212">
              <w:rPr>
                <w:rFonts w:ascii="Times New Roman" w:eastAsia="Times New Roman" w:hAnsi="Times New Roman" w:cs="Times New Roman"/>
                <w:sz w:val="18"/>
                <w:szCs w:val="18"/>
              </w:rPr>
              <w:t xml:space="preserve"> </w:t>
            </w:r>
          </w:p>
        </w:tc>
        <w:tc>
          <w:tcPr>
            <w:tcW w:w="992" w:type="dxa"/>
            <w:vAlign w:val="center"/>
          </w:tcPr>
          <w:p w14:paraId="64604BDB"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16,521</w:t>
            </w:r>
          </w:p>
        </w:tc>
        <w:tc>
          <w:tcPr>
            <w:tcW w:w="1134" w:type="dxa"/>
            <w:vAlign w:val="center"/>
          </w:tcPr>
          <w:p w14:paraId="5D4AF5EF"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 xml:space="preserve">AP012017 </w:t>
            </w:r>
          </w:p>
        </w:tc>
        <w:tc>
          <w:tcPr>
            <w:tcW w:w="1560" w:type="dxa"/>
          </w:tcPr>
          <w:p w14:paraId="1FC9C8D0" w14:textId="77777777" w:rsidR="00C44C11" w:rsidRPr="00A11212" w:rsidRDefault="00C44C11" w:rsidP="00BE76C6">
            <w:pPr>
              <w:spacing w:after="0" w:line="0" w:lineRule="atLeast"/>
              <w:contextualSpacing/>
              <w:rPr>
                <w:rFonts w:ascii="Times New Roman" w:hAnsi="Times New Roman" w:cs="Times New Roman"/>
                <w:iCs/>
                <w:sz w:val="18"/>
                <w:szCs w:val="18"/>
              </w:rPr>
            </w:pPr>
            <w:r w:rsidRPr="00A11212">
              <w:rPr>
                <w:rFonts w:ascii="Times New Roman" w:eastAsia="+mn-ea" w:hAnsi="Times New Roman" w:cs="Times New Roman"/>
                <w:bCs/>
                <w:kern w:val="24"/>
                <w:sz w:val="18"/>
                <w:szCs w:val="18"/>
              </w:rPr>
              <w:t>(Uerre)</w:t>
            </w:r>
          </w:p>
        </w:tc>
        <w:tc>
          <w:tcPr>
            <w:tcW w:w="1275" w:type="dxa"/>
          </w:tcPr>
          <w:p w14:paraId="1B299820"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Congo</w:t>
            </w:r>
          </w:p>
        </w:tc>
        <w:tc>
          <w:tcPr>
            <w:tcW w:w="2268" w:type="dxa"/>
          </w:tcPr>
          <w:p w14:paraId="25BDBED2"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Nakatani et al. (2011)</w:t>
            </w:r>
          </w:p>
        </w:tc>
      </w:tr>
      <w:tr w:rsidR="00A11212" w:rsidRPr="00A11212" w14:paraId="29857157" w14:textId="77777777" w:rsidTr="00391A22">
        <w:trPr>
          <w:trHeight w:val="57"/>
          <w:jc w:val="center"/>
        </w:trPr>
        <w:tc>
          <w:tcPr>
            <w:tcW w:w="558" w:type="dxa"/>
          </w:tcPr>
          <w:p w14:paraId="04B21D08"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96</w:t>
            </w:r>
          </w:p>
        </w:tc>
        <w:tc>
          <w:tcPr>
            <w:tcW w:w="2527" w:type="dxa"/>
            <w:vAlign w:val="center"/>
          </w:tcPr>
          <w:p w14:paraId="401063FE"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Times New Roman" w:hAnsi="Times New Roman" w:cs="Times New Roman"/>
                <w:i/>
                <w:sz w:val="18"/>
                <w:szCs w:val="18"/>
              </w:rPr>
            </w:pPr>
            <w:r w:rsidRPr="00A11212">
              <w:rPr>
                <w:rFonts w:ascii="Times New Roman" w:eastAsia="Times New Roman" w:hAnsi="Times New Roman" w:cs="Times New Roman"/>
                <w:i/>
                <w:sz w:val="18"/>
                <w:szCs w:val="18"/>
              </w:rPr>
              <w:t>Schilbe grenfelli</w:t>
            </w:r>
          </w:p>
        </w:tc>
        <w:tc>
          <w:tcPr>
            <w:tcW w:w="992" w:type="dxa"/>
            <w:vAlign w:val="center"/>
          </w:tcPr>
          <w:p w14:paraId="4FD8E7EE"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12,947</w:t>
            </w:r>
          </w:p>
        </w:tc>
        <w:tc>
          <w:tcPr>
            <w:tcW w:w="1134" w:type="dxa"/>
            <w:vAlign w:val="center"/>
          </w:tcPr>
          <w:p w14:paraId="4F467B70"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MZ930119</w:t>
            </w:r>
          </w:p>
        </w:tc>
        <w:tc>
          <w:tcPr>
            <w:tcW w:w="1560" w:type="dxa"/>
          </w:tcPr>
          <w:p w14:paraId="5DFA59B1" w14:textId="77777777" w:rsidR="00C44C11" w:rsidRPr="00A11212" w:rsidRDefault="00C44C11" w:rsidP="00BE76C6">
            <w:pPr>
              <w:spacing w:after="0" w:line="0" w:lineRule="atLeast"/>
              <w:contextualSpacing/>
              <w:rPr>
                <w:rFonts w:ascii="Times New Roman" w:hAnsi="Times New Roman" w:cs="Times New Roman"/>
                <w:iCs/>
                <w:sz w:val="18"/>
                <w:szCs w:val="18"/>
              </w:rPr>
            </w:pPr>
            <w:r w:rsidRPr="00A11212">
              <w:rPr>
                <w:rFonts w:ascii="Times New Roman" w:hAnsi="Times New Roman" w:cs="Times New Roman"/>
                <w:iCs/>
                <w:sz w:val="18"/>
                <w:szCs w:val="18"/>
              </w:rPr>
              <w:t>(LubudiR)</w:t>
            </w:r>
          </w:p>
        </w:tc>
        <w:tc>
          <w:tcPr>
            <w:tcW w:w="1275" w:type="dxa"/>
          </w:tcPr>
          <w:p w14:paraId="684FCB9E"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Congo</w:t>
            </w:r>
          </w:p>
        </w:tc>
        <w:tc>
          <w:tcPr>
            <w:tcW w:w="2268" w:type="dxa"/>
          </w:tcPr>
          <w:p w14:paraId="584350F3"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Schedel et al. (2022)</w:t>
            </w:r>
          </w:p>
        </w:tc>
      </w:tr>
      <w:tr w:rsidR="00A11212" w:rsidRPr="00A11212" w14:paraId="5038535A" w14:textId="77777777" w:rsidTr="00391A22">
        <w:trPr>
          <w:trHeight w:val="57"/>
          <w:jc w:val="center"/>
        </w:trPr>
        <w:tc>
          <w:tcPr>
            <w:tcW w:w="558" w:type="dxa"/>
          </w:tcPr>
          <w:p w14:paraId="7F59E221"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2527" w:type="dxa"/>
            <w:tcBorders>
              <w:bottom w:val="single" w:sz="4" w:space="0" w:color="003366"/>
            </w:tcBorders>
          </w:tcPr>
          <w:p w14:paraId="36450FCA" w14:textId="77777777" w:rsidR="00C44C11" w:rsidRPr="00A11212" w:rsidRDefault="00C44C11" w:rsidP="00BE76C6">
            <w:pPr>
              <w:spacing w:after="0" w:line="0" w:lineRule="atLeast"/>
              <w:contextualSpacing/>
              <w:rPr>
                <w:rFonts w:ascii="Times New Roman" w:hAnsi="Times New Roman" w:cs="Times New Roman"/>
                <w:bCs/>
                <w:sz w:val="18"/>
                <w:szCs w:val="18"/>
              </w:rPr>
            </w:pPr>
            <w:r w:rsidRPr="00A11212">
              <w:rPr>
                <w:rFonts w:ascii="Times New Roman" w:hAnsi="Times New Roman" w:cs="Times New Roman"/>
                <w:b/>
                <w:iCs/>
                <w:sz w:val="18"/>
                <w:szCs w:val="18"/>
              </w:rPr>
              <w:t>Siluridae (11)</w:t>
            </w:r>
            <w:r w:rsidRPr="00A11212">
              <w:rPr>
                <w:rStyle w:val="af5"/>
                <w:rFonts w:ascii="Times New Roman" w:hAnsi="Times New Roman" w:cs="Times New Roman"/>
                <w:sz w:val="18"/>
                <w:szCs w:val="18"/>
              </w:rPr>
              <w:t xml:space="preserve"> / 11 species</w:t>
            </w:r>
          </w:p>
        </w:tc>
        <w:tc>
          <w:tcPr>
            <w:tcW w:w="992" w:type="dxa"/>
          </w:tcPr>
          <w:p w14:paraId="127B7F58" w14:textId="77777777" w:rsidR="00C44C11" w:rsidRPr="00A11212" w:rsidRDefault="00C44C11" w:rsidP="00BE76C6">
            <w:pPr>
              <w:spacing w:after="0" w:line="0" w:lineRule="atLeast"/>
              <w:contextualSpacing/>
              <w:rPr>
                <w:rFonts w:ascii="Times New Roman" w:hAnsi="Times New Roman" w:cs="Times New Roman"/>
                <w:iCs/>
                <w:sz w:val="18"/>
                <w:szCs w:val="18"/>
              </w:rPr>
            </w:pPr>
          </w:p>
        </w:tc>
        <w:tc>
          <w:tcPr>
            <w:tcW w:w="1134" w:type="dxa"/>
          </w:tcPr>
          <w:p w14:paraId="26D106F9"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1560" w:type="dxa"/>
          </w:tcPr>
          <w:p w14:paraId="3C05342E" w14:textId="77777777" w:rsidR="00C44C11" w:rsidRPr="00A11212" w:rsidRDefault="00C44C11" w:rsidP="00BE76C6">
            <w:pPr>
              <w:spacing w:after="0" w:line="0" w:lineRule="atLeast"/>
              <w:contextualSpacing/>
              <w:rPr>
                <w:rFonts w:ascii="Times New Roman" w:hAnsi="Times New Roman" w:cs="Times New Roman"/>
                <w:iCs/>
                <w:sz w:val="18"/>
                <w:szCs w:val="18"/>
              </w:rPr>
            </w:pPr>
          </w:p>
        </w:tc>
        <w:tc>
          <w:tcPr>
            <w:tcW w:w="1275" w:type="dxa"/>
          </w:tcPr>
          <w:p w14:paraId="2EAFAB9E"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c>
          <w:tcPr>
            <w:tcW w:w="2268" w:type="dxa"/>
          </w:tcPr>
          <w:p w14:paraId="24579D40"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r>
      <w:tr w:rsidR="00A11212" w:rsidRPr="00A11212" w14:paraId="7E3C494D" w14:textId="77777777" w:rsidTr="00391A22">
        <w:trPr>
          <w:trHeight w:val="57"/>
          <w:jc w:val="center"/>
        </w:trPr>
        <w:tc>
          <w:tcPr>
            <w:tcW w:w="558" w:type="dxa"/>
          </w:tcPr>
          <w:p w14:paraId="1BE278E4"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97</w:t>
            </w:r>
          </w:p>
        </w:tc>
        <w:tc>
          <w:tcPr>
            <w:tcW w:w="2527" w:type="dxa"/>
            <w:tcBorders>
              <w:top w:val="single" w:sz="4" w:space="0" w:color="003366"/>
            </w:tcBorders>
          </w:tcPr>
          <w:p w14:paraId="5A448A75" w14:textId="77777777" w:rsidR="00C44C11" w:rsidRPr="00A11212" w:rsidRDefault="00C44C11" w:rsidP="00BE76C6">
            <w:pPr>
              <w:pStyle w:val="Web"/>
              <w:spacing w:before="0" w:beforeAutospacing="0" w:after="0" w:afterAutospacing="0" w:line="0" w:lineRule="atLeast"/>
              <w:contextualSpacing/>
              <w:textAlignment w:val="baseline"/>
              <w:rPr>
                <w:sz w:val="18"/>
                <w:szCs w:val="18"/>
              </w:rPr>
            </w:pPr>
            <w:r w:rsidRPr="00A11212">
              <w:rPr>
                <w:rFonts w:eastAsia="+mn-ea"/>
                <w:bCs/>
                <w:i/>
                <w:iCs/>
                <w:kern w:val="24"/>
                <w:sz w:val="18"/>
                <w:szCs w:val="18"/>
              </w:rPr>
              <w:t>Kryptopterus bicirrhis</w:t>
            </w:r>
          </w:p>
        </w:tc>
        <w:tc>
          <w:tcPr>
            <w:tcW w:w="992" w:type="dxa"/>
          </w:tcPr>
          <w:p w14:paraId="12809D39"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16,662</w:t>
            </w:r>
          </w:p>
        </w:tc>
        <w:tc>
          <w:tcPr>
            <w:tcW w:w="1134" w:type="dxa"/>
          </w:tcPr>
          <w:p w14:paraId="6B1C4AB4"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KY569440</w:t>
            </w:r>
          </w:p>
        </w:tc>
        <w:tc>
          <w:tcPr>
            <w:tcW w:w="1560" w:type="dxa"/>
          </w:tcPr>
          <w:p w14:paraId="376AC1AB"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(Java)</w:t>
            </w:r>
          </w:p>
        </w:tc>
        <w:tc>
          <w:tcPr>
            <w:tcW w:w="1275" w:type="dxa"/>
          </w:tcPr>
          <w:p w14:paraId="159494B7"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Indonesia</w:t>
            </w:r>
          </w:p>
        </w:tc>
        <w:tc>
          <w:tcPr>
            <w:tcW w:w="2268" w:type="dxa"/>
          </w:tcPr>
          <w:p w14:paraId="0019F0EC"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GenBank</w:t>
            </w:r>
          </w:p>
        </w:tc>
      </w:tr>
      <w:tr w:rsidR="00A11212" w:rsidRPr="00A11212" w14:paraId="1CD945D8" w14:textId="77777777" w:rsidTr="00391A22">
        <w:trPr>
          <w:trHeight w:val="57"/>
          <w:jc w:val="center"/>
        </w:trPr>
        <w:tc>
          <w:tcPr>
            <w:tcW w:w="558" w:type="dxa"/>
          </w:tcPr>
          <w:p w14:paraId="69D4F852"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98</w:t>
            </w:r>
          </w:p>
        </w:tc>
        <w:tc>
          <w:tcPr>
            <w:tcW w:w="2527" w:type="dxa"/>
          </w:tcPr>
          <w:p w14:paraId="2A475841" w14:textId="77777777" w:rsidR="00C44C11" w:rsidRPr="00A11212" w:rsidRDefault="00C44C11" w:rsidP="00BE76C6">
            <w:pPr>
              <w:spacing w:after="0" w:line="0" w:lineRule="atLeast"/>
              <w:contextualSpacing/>
              <w:rPr>
                <w:rFonts w:ascii="Times New Roman" w:hAnsi="Times New Roman" w:cs="Times New Roman"/>
                <w:i/>
                <w:iCs/>
                <w:sz w:val="18"/>
                <w:szCs w:val="18"/>
              </w:rPr>
            </w:pPr>
            <w:r w:rsidRPr="00A11212">
              <w:rPr>
                <w:rFonts w:ascii="Times New Roman" w:eastAsia="+mn-ea" w:hAnsi="Times New Roman" w:cs="Times New Roman"/>
                <w:bCs/>
                <w:i/>
                <w:iCs/>
                <w:kern w:val="24"/>
                <w:sz w:val="18"/>
                <w:szCs w:val="18"/>
              </w:rPr>
              <w:t>Kryptopterus vitreolus</w:t>
            </w:r>
          </w:p>
        </w:tc>
        <w:tc>
          <w:tcPr>
            <w:tcW w:w="992" w:type="dxa"/>
          </w:tcPr>
          <w:p w14:paraId="0E116FC3"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16,662</w:t>
            </w:r>
          </w:p>
        </w:tc>
        <w:tc>
          <w:tcPr>
            <w:tcW w:w="1134" w:type="dxa"/>
          </w:tcPr>
          <w:p w14:paraId="4DF93D84"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KY710750</w:t>
            </w:r>
          </w:p>
        </w:tc>
        <w:tc>
          <w:tcPr>
            <w:tcW w:w="1560" w:type="dxa"/>
          </w:tcPr>
          <w:p w14:paraId="6DB9DB33"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(KhaoSaming)</w:t>
            </w:r>
          </w:p>
        </w:tc>
        <w:tc>
          <w:tcPr>
            <w:tcW w:w="1275" w:type="dxa"/>
          </w:tcPr>
          <w:p w14:paraId="0E1B2319"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Thailand</w:t>
            </w:r>
          </w:p>
        </w:tc>
        <w:tc>
          <w:tcPr>
            <w:tcW w:w="2268" w:type="dxa"/>
          </w:tcPr>
          <w:p w14:paraId="421E3B64"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GenBank</w:t>
            </w:r>
          </w:p>
        </w:tc>
      </w:tr>
      <w:tr w:rsidR="00A11212" w:rsidRPr="00A11212" w14:paraId="0142A0A7" w14:textId="77777777" w:rsidTr="00391A22">
        <w:trPr>
          <w:trHeight w:val="57"/>
          <w:jc w:val="center"/>
        </w:trPr>
        <w:tc>
          <w:tcPr>
            <w:tcW w:w="558" w:type="dxa"/>
          </w:tcPr>
          <w:p w14:paraId="56593321"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99</w:t>
            </w:r>
          </w:p>
        </w:tc>
        <w:tc>
          <w:tcPr>
            <w:tcW w:w="2527" w:type="dxa"/>
          </w:tcPr>
          <w:p w14:paraId="370B53A7" w14:textId="77777777" w:rsidR="00C44C11" w:rsidRPr="00A11212" w:rsidRDefault="00C44C11" w:rsidP="00BE76C6">
            <w:pPr>
              <w:spacing w:after="0" w:line="0" w:lineRule="atLeast"/>
              <w:contextualSpacing/>
              <w:rPr>
                <w:rFonts w:ascii="Times New Roman" w:hAnsi="Times New Roman" w:cs="Times New Roman"/>
                <w:i/>
                <w:iCs/>
                <w:sz w:val="18"/>
                <w:szCs w:val="18"/>
              </w:rPr>
            </w:pPr>
            <w:r w:rsidRPr="00A11212">
              <w:rPr>
                <w:rFonts w:ascii="Times New Roman" w:eastAsia="Times New Roman" w:hAnsi="Times New Roman" w:cs="Times New Roman"/>
                <w:i/>
                <w:iCs/>
                <w:sz w:val="18"/>
                <w:szCs w:val="18"/>
              </w:rPr>
              <w:t>Ompok bimaculatus</w:t>
            </w:r>
          </w:p>
        </w:tc>
        <w:tc>
          <w:tcPr>
            <w:tcW w:w="992" w:type="dxa"/>
            <w:vAlign w:val="center"/>
          </w:tcPr>
          <w:p w14:paraId="4894FF44"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16,482</w:t>
            </w:r>
          </w:p>
        </w:tc>
        <w:tc>
          <w:tcPr>
            <w:tcW w:w="1134" w:type="dxa"/>
            <w:vAlign w:val="center"/>
          </w:tcPr>
          <w:p w14:paraId="1711A621"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 xml:space="preserve">KY887474 </w:t>
            </w:r>
          </w:p>
        </w:tc>
        <w:tc>
          <w:tcPr>
            <w:tcW w:w="1560" w:type="dxa"/>
          </w:tcPr>
          <w:p w14:paraId="1B1EEBF9" w14:textId="77777777" w:rsidR="00C44C11" w:rsidRPr="00A11212" w:rsidRDefault="00C44C11" w:rsidP="00BE76C6">
            <w:pPr>
              <w:pStyle w:val="HTML"/>
              <w:spacing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(OB-WM-TR01)</w:t>
            </w:r>
          </w:p>
        </w:tc>
        <w:tc>
          <w:tcPr>
            <w:tcW w:w="1275" w:type="dxa"/>
          </w:tcPr>
          <w:p w14:paraId="0C4F7AD7"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India</w:t>
            </w:r>
          </w:p>
        </w:tc>
        <w:tc>
          <w:tcPr>
            <w:tcW w:w="2268" w:type="dxa"/>
          </w:tcPr>
          <w:p w14:paraId="6028333D"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Barman et al. (2017)</w:t>
            </w:r>
          </w:p>
        </w:tc>
      </w:tr>
      <w:tr w:rsidR="00A11212" w:rsidRPr="00A11212" w14:paraId="4183E46A" w14:textId="77777777" w:rsidTr="00391A22">
        <w:trPr>
          <w:trHeight w:val="57"/>
          <w:jc w:val="center"/>
        </w:trPr>
        <w:tc>
          <w:tcPr>
            <w:tcW w:w="558" w:type="dxa"/>
          </w:tcPr>
          <w:p w14:paraId="7419D2F3"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100</w:t>
            </w:r>
          </w:p>
        </w:tc>
        <w:tc>
          <w:tcPr>
            <w:tcW w:w="2527" w:type="dxa"/>
          </w:tcPr>
          <w:p w14:paraId="1DBE9B88" w14:textId="77777777" w:rsidR="00C44C11" w:rsidRPr="00A11212" w:rsidRDefault="00C44C11" w:rsidP="00BE76C6">
            <w:pPr>
              <w:spacing w:after="0" w:line="0" w:lineRule="atLeast"/>
              <w:contextualSpacing/>
              <w:rPr>
                <w:rFonts w:ascii="Times New Roman" w:hAnsi="Times New Roman" w:cs="Times New Roman"/>
                <w:bCs/>
                <w:sz w:val="18"/>
                <w:szCs w:val="18"/>
              </w:rPr>
            </w:pPr>
            <w:r w:rsidRPr="00A11212">
              <w:rPr>
                <w:rFonts w:ascii="Times New Roman" w:eastAsia="+mn-ea" w:hAnsi="Times New Roman" w:cs="Times New Roman"/>
                <w:bCs/>
                <w:i/>
                <w:iCs/>
                <w:kern w:val="24"/>
                <w:sz w:val="18"/>
                <w:szCs w:val="18"/>
              </w:rPr>
              <w:t>Pterocryptis cochinchinesis</w:t>
            </w:r>
          </w:p>
        </w:tc>
        <w:tc>
          <w:tcPr>
            <w:tcW w:w="992" w:type="dxa"/>
          </w:tcPr>
          <w:p w14:paraId="34617AF6"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16,501</w:t>
            </w:r>
          </w:p>
        </w:tc>
        <w:tc>
          <w:tcPr>
            <w:tcW w:w="1134" w:type="dxa"/>
          </w:tcPr>
          <w:p w14:paraId="1AB6FEF2"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KR028479</w:t>
            </w:r>
          </w:p>
        </w:tc>
        <w:tc>
          <w:tcPr>
            <w:tcW w:w="1560" w:type="dxa"/>
          </w:tcPr>
          <w:p w14:paraId="795F39A4"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w:t>
            </w:r>
            <w:r w:rsidRPr="00A11212">
              <w:rPr>
                <w:rStyle w:val="fontstyle01"/>
                <w:rFonts w:ascii="Times New Roman" w:hAnsi="Times New Roman" w:cs="Times New Roman"/>
                <w:color w:val="auto"/>
                <w:sz w:val="18"/>
                <w:szCs w:val="18"/>
              </w:rPr>
              <w:t>Cochinchine</w:t>
            </w:r>
            <w:r w:rsidRPr="00A11212">
              <w:rPr>
                <w:rFonts w:ascii="Times New Roman" w:eastAsia="+mn-ea" w:hAnsi="Times New Roman" w:cs="Times New Roman"/>
                <w:bCs/>
                <w:kern w:val="24"/>
                <w:sz w:val="18"/>
                <w:szCs w:val="18"/>
              </w:rPr>
              <w:t>)</w:t>
            </w:r>
          </w:p>
        </w:tc>
        <w:tc>
          <w:tcPr>
            <w:tcW w:w="1275" w:type="dxa"/>
          </w:tcPr>
          <w:p w14:paraId="55333D77"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Vietnam</w:t>
            </w:r>
          </w:p>
        </w:tc>
        <w:tc>
          <w:tcPr>
            <w:tcW w:w="2268" w:type="dxa"/>
          </w:tcPr>
          <w:p w14:paraId="29C9E5DC"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GenBank</w:t>
            </w:r>
          </w:p>
        </w:tc>
      </w:tr>
      <w:tr w:rsidR="00A11212" w:rsidRPr="00A11212" w14:paraId="12D11D6D" w14:textId="77777777" w:rsidTr="00391A22">
        <w:trPr>
          <w:trHeight w:val="57"/>
          <w:jc w:val="center"/>
        </w:trPr>
        <w:tc>
          <w:tcPr>
            <w:tcW w:w="558" w:type="dxa"/>
          </w:tcPr>
          <w:p w14:paraId="7BDE98E3"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101</w:t>
            </w:r>
          </w:p>
        </w:tc>
        <w:tc>
          <w:tcPr>
            <w:tcW w:w="2527" w:type="dxa"/>
          </w:tcPr>
          <w:p w14:paraId="259C2943" w14:textId="77777777" w:rsidR="00C44C11" w:rsidRPr="00A11212" w:rsidRDefault="00C44C11" w:rsidP="00BE76C6">
            <w:pPr>
              <w:spacing w:after="0" w:line="0" w:lineRule="atLeast"/>
              <w:contextualSpacing/>
              <w:rPr>
                <w:rFonts w:ascii="Times New Roman" w:hAnsi="Times New Roman" w:cs="Times New Roman"/>
                <w:i/>
                <w:iCs/>
                <w:sz w:val="18"/>
                <w:szCs w:val="18"/>
              </w:rPr>
            </w:pPr>
            <w:r w:rsidRPr="00A11212">
              <w:rPr>
                <w:rFonts w:ascii="Times New Roman" w:eastAsia="+mn-ea" w:hAnsi="Times New Roman" w:cs="Times New Roman"/>
                <w:bCs/>
                <w:i/>
                <w:iCs/>
                <w:kern w:val="24"/>
                <w:sz w:val="18"/>
                <w:szCs w:val="18"/>
              </w:rPr>
              <w:t>Silurus asotus</w:t>
            </w:r>
          </w:p>
        </w:tc>
        <w:tc>
          <w:tcPr>
            <w:tcW w:w="992" w:type="dxa"/>
          </w:tcPr>
          <w:p w14:paraId="72E7BF49"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16,521</w:t>
            </w:r>
          </w:p>
        </w:tc>
        <w:tc>
          <w:tcPr>
            <w:tcW w:w="1134" w:type="dxa"/>
          </w:tcPr>
          <w:p w14:paraId="3FA24C74"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AP012022</w:t>
            </w:r>
          </w:p>
        </w:tc>
        <w:tc>
          <w:tcPr>
            <w:tcW w:w="1560" w:type="dxa"/>
          </w:tcPr>
          <w:p w14:paraId="505BDE93" w14:textId="77777777" w:rsidR="00C44C11" w:rsidRPr="00A11212" w:rsidRDefault="00C44C11" w:rsidP="00BE76C6">
            <w:pPr>
              <w:spacing w:after="0" w:line="0" w:lineRule="atLeast"/>
              <w:contextualSpacing/>
              <w:rPr>
                <w:rFonts w:ascii="Times New Roman" w:hAnsi="Times New Roman" w:cs="Times New Roman"/>
                <w:iCs/>
                <w:sz w:val="18"/>
                <w:szCs w:val="18"/>
              </w:rPr>
            </w:pPr>
            <w:r w:rsidRPr="00A11212">
              <w:rPr>
                <w:rFonts w:ascii="Times New Roman" w:eastAsia="+mn-ea" w:hAnsi="Times New Roman" w:cs="Times New Roman"/>
                <w:bCs/>
                <w:kern w:val="24"/>
                <w:sz w:val="18"/>
                <w:szCs w:val="18"/>
              </w:rPr>
              <w:t>(byNakatani-JP)</w:t>
            </w:r>
          </w:p>
        </w:tc>
        <w:tc>
          <w:tcPr>
            <w:tcW w:w="1275" w:type="dxa"/>
          </w:tcPr>
          <w:p w14:paraId="6F767E79"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w:t>
            </w:r>
          </w:p>
        </w:tc>
        <w:tc>
          <w:tcPr>
            <w:tcW w:w="2268" w:type="dxa"/>
          </w:tcPr>
          <w:p w14:paraId="2FDED654"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Nakatani et al. (2011)</w:t>
            </w:r>
          </w:p>
        </w:tc>
      </w:tr>
      <w:tr w:rsidR="00A11212" w:rsidRPr="00A11212" w14:paraId="2BBC1854" w14:textId="77777777" w:rsidTr="00391A22">
        <w:trPr>
          <w:trHeight w:val="57"/>
          <w:jc w:val="center"/>
        </w:trPr>
        <w:tc>
          <w:tcPr>
            <w:tcW w:w="558" w:type="dxa"/>
          </w:tcPr>
          <w:p w14:paraId="7B6287F4"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102</w:t>
            </w:r>
          </w:p>
        </w:tc>
        <w:tc>
          <w:tcPr>
            <w:tcW w:w="2527" w:type="dxa"/>
          </w:tcPr>
          <w:p w14:paraId="0E06A609" w14:textId="77777777" w:rsidR="00C44C11" w:rsidRPr="00A11212" w:rsidRDefault="00C44C11" w:rsidP="00BE76C6">
            <w:pPr>
              <w:spacing w:after="0" w:line="0" w:lineRule="atLeast"/>
              <w:contextualSpacing/>
              <w:rPr>
                <w:rFonts w:ascii="Times New Roman" w:hAnsi="Times New Roman" w:cs="Times New Roman"/>
                <w:i/>
                <w:iCs/>
                <w:sz w:val="18"/>
                <w:szCs w:val="18"/>
              </w:rPr>
            </w:pPr>
            <w:r w:rsidRPr="00A11212">
              <w:rPr>
                <w:rStyle w:val="a3"/>
                <w:rFonts w:ascii="Times New Roman" w:hAnsi="Times New Roman" w:cs="Times New Roman"/>
                <w:sz w:val="18"/>
                <w:szCs w:val="18"/>
              </w:rPr>
              <w:t>Silurus biwaensis</w:t>
            </w:r>
          </w:p>
        </w:tc>
        <w:tc>
          <w:tcPr>
            <w:tcW w:w="992" w:type="dxa"/>
          </w:tcPr>
          <w:p w14:paraId="301C6DA1"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16,543</w:t>
            </w:r>
          </w:p>
        </w:tc>
        <w:tc>
          <w:tcPr>
            <w:tcW w:w="1134" w:type="dxa"/>
          </w:tcPr>
          <w:p w14:paraId="4DA68278"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LC574781</w:t>
            </w:r>
          </w:p>
        </w:tc>
        <w:tc>
          <w:tcPr>
            <w:tcW w:w="1560" w:type="dxa"/>
          </w:tcPr>
          <w:p w14:paraId="07E80C4A" w14:textId="77777777" w:rsidR="00C44C11" w:rsidRPr="00A11212" w:rsidRDefault="00C44C11" w:rsidP="00BE76C6">
            <w:pPr>
              <w:spacing w:after="0" w:line="0" w:lineRule="atLeast"/>
              <w:contextualSpacing/>
              <w:rPr>
                <w:rFonts w:ascii="Times New Roman" w:hAnsi="Times New Roman" w:cs="Times New Roman"/>
                <w:iCs/>
                <w:sz w:val="18"/>
                <w:szCs w:val="18"/>
              </w:rPr>
            </w:pPr>
            <w:r w:rsidRPr="00A11212">
              <w:rPr>
                <w:rFonts w:ascii="Times New Roman" w:eastAsia="+mn-ea" w:hAnsi="Times New Roman" w:cs="Times New Roman"/>
                <w:bCs/>
                <w:kern w:val="24"/>
                <w:sz w:val="18"/>
                <w:szCs w:val="18"/>
              </w:rPr>
              <w:t>(</w:t>
            </w:r>
            <w:r w:rsidRPr="00A11212">
              <w:rPr>
                <w:rFonts w:ascii="Times New Roman" w:hAnsi="Times New Roman" w:cs="Times New Roman"/>
                <w:sz w:val="18"/>
                <w:szCs w:val="18"/>
              </w:rPr>
              <w:t>LakeBiwa</w:t>
            </w:r>
            <w:r w:rsidRPr="00A11212">
              <w:rPr>
                <w:rFonts w:ascii="Times New Roman" w:eastAsia="+mn-ea" w:hAnsi="Times New Roman" w:cs="Times New Roman"/>
                <w:bCs/>
                <w:kern w:val="24"/>
                <w:sz w:val="18"/>
                <w:szCs w:val="18"/>
              </w:rPr>
              <w:t>)-JP</w:t>
            </w:r>
          </w:p>
        </w:tc>
        <w:tc>
          <w:tcPr>
            <w:tcW w:w="1275" w:type="dxa"/>
          </w:tcPr>
          <w:p w14:paraId="6C2C2C6D"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Japan</w:t>
            </w:r>
          </w:p>
        </w:tc>
        <w:tc>
          <w:tcPr>
            <w:tcW w:w="2268" w:type="dxa"/>
          </w:tcPr>
          <w:p w14:paraId="75B13E9E"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Kishimoto et al. (2021)</w:t>
            </w:r>
          </w:p>
        </w:tc>
      </w:tr>
      <w:tr w:rsidR="00A11212" w:rsidRPr="00A11212" w14:paraId="787416C9" w14:textId="77777777" w:rsidTr="00391A22">
        <w:trPr>
          <w:trHeight w:val="57"/>
          <w:jc w:val="center"/>
        </w:trPr>
        <w:tc>
          <w:tcPr>
            <w:tcW w:w="558" w:type="dxa"/>
          </w:tcPr>
          <w:p w14:paraId="69FE1BC4"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103</w:t>
            </w:r>
          </w:p>
        </w:tc>
        <w:tc>
          <w:tcPr>
            <w:tcW w:w="2527" w:type="dxa"/>
          </w:tcPr>
          <w:p w14:paraId="547C1275" w14:textId="77777777" w:rsidR="00C44C11" w:rsidRPr="00A11212" w:rsidRDefault="00C44C11" w:rsidP="00BE76C6">
            <w:pPr>
              <w:pStyle w:val="Web"/>
              <w:spacing w:before="0" w:beforeAutospacing="0" w:after="0" w:afterAutospacing="0" w:line="0" w:lineRule="atLeast"/>
              <w:contextualSpacing/>
              <w:textAlignment w:val="baseline"/>
              <w:rPr>
                <w:sz w:val="18"/>
                <w:szCs w:val="18"/>
              </w:rPr>
            </w:pPr>
            <w:r w:rsidRPr="00A11212">
              <w:rPr>
                <w:rFonts w:eastAsia="+mn-ea"/>
                <w:bCs/>
                <w:i/>
                <w:iCs/>
                <w:kern w:val="24"/>
                <w:sz w:val="18"/>
                <w:szCs w:val="18"/>
              </w:rPr>
              <w:t>Silurus glanis</w:t>
            </w:r>
          </w:p>
        </w:tc>
        <w:tc>
          <w:tcPr>
            <w:tcW w:w="992" w:type="dxa"/>
          </w:tcPr>
          <w:p w14:paraId="36DCEDB1"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16,526</w:t>
            </w:r>
          </w:p>
        </w:tc>
        <w:tc>
          <w:tcPr>
            <w:tcW w:w="1134" w:type="dxa"/>
          </w:tcPr>
          <w:p w14:paraId="54977B50"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AM398435</w:t>
            </w:r>
          </w:p>
        </w:tc>
        <w:tc>
          <w:tcPr>
            <w:tcW w:w="1560" w:type="dxa"/>
          </w:tcPr>
          <w:p w14:paraId="52628800" w14:textId="77777777" w:rsidR="00C44C11" w:rsidRPr="00A11212" w:rsidRDefault="00C44C11" w:rsidP="00BE76C6">
            <w:pPr>
              <w:spacing w:after="0" w:line="0" w:lineRule="atLeast"/>
              <w:contextualSpacing/>
              <w:rPr>
                <w:rFonts w:ascii="Times New Roman" w:hAnsi="Times New Roman" w:cs="Times New Roman"/>
                <w:iCs/>
                <w:sz w:val="18"/>
                <w:szCs w:val="18"/>
              </w:rPr>
            </w:pPr>
            <w:r w:rsidRPr="00A11212">
              <w:rPr>
                <w:rFonts w:ascii="Times New Roman" w:eastAsia="+mn-ea" w:hAnsi="Times New Roman" w:cs="Times New Roman"/>
                <w:bCs/>
                <w:kern w:val="24"/>
                <w:sz w:val="18"/>
                <w:szCs w:val="18"/>
              </w:rPr>
              <w:t>(KastoriaLake)</w:t>
            </w:r>
          </w:p>
        </w:tc>
        <w:tc>
          <w:tcPr>
            <w:tcW w:w="1275" w:type="dxa"/>
          </w:tcPr>
          <w:p w14:paraId="29083CF8"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Greece</w:t>
            </w:r>
          </w:p>
        </w:tc>
        <w:tc>
          <w:tcPr>
            <w:tcW w:w="2268" w:type="dxa"/>
          </w:tcPr>
          <w:p w14:paraId="3C17CF2F"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Vittas et al. (2011)</w:t>
            </w:r>
          </w:p>
        </w:tc>
      </w:tr>
      <w:tr w:rsidR="00A11212" w:rsidRPr="00A11212" w14:paraId="573887ED" w14:textId="77777777" w:rsidTr="00391A22">
        <w:trPr>
          <w:trHeight w:val="57"/>
          <w:jc w:val="center"/>
        </w:trPr>
        <w:tc>
          <w:tcPr>
            <w:tcW w:w="558" w:type="dxa"/>
          </w:tcPr>
          <w:p w14:paraId="189B1F9F"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104</w:t>
            </w:r>
          </w:p>
        </w:tc>
        <w:tc>
          <w:tcPr>
            <w:tcW w:w="2527" w:type="dxa"/>
          </w:tcPr>
          <w:p w14:paraId="1218E152" w14:textId="77777777" w:rsidR="00C44C11" w:rsidRPr="00A11212" w:rsidRDefault="00C44C11" w:rsidP="00BE76C6">
            <w:pPr>
              <w:spacing w:after="0" w:line="0" w:lineRule="atLeast"/>
              <w:contextualSpacing/>
              <w:rPr>
                <w:rFonts w:ascii="Times New Roman" w:hAnsi="Times New Roman" w:cs="Times New Roman"/>
                <w:i/>
                <w:iCs/>
                <w:sz w:val="18"/>
                <w:szCs w:val="18"/>
              </w:rPr>
            </w:pPr>
            <w:r w:rsidRPr="00A11212">
              <w:rPr>
                <w:rFonts w:ascii="Times New Roman" w:eastAsia="+mn-ea" w:hAnsi="Times New Roman" w:cs="Times New Roman"/>
                <w:bCs/>
                <w:i/>
                <w:iCs/>
                <w:kern w:val="24"/>
                <w:sz w:val="18"/>
                <w:szCs w:val="18"/>
              </w:rPr>
              <w:t>Silurus lanzhouensis</w:t>
            </w:r>
          </w:p>
        </w:tc>
        <w:tc>
          <w:tcPr>
            <w:tcW w:w="992" w:type="dxa"/>
          </w:tcPr>
          <w:p w14:paraId="5F88AFFF"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16,524</w:t>
            </w:r>
          </w:p>
        </w:tc>
        <w:tc>
          <w:tcPr>
            <w:tcW w:w="1134" w:type="dxa"/>
          </w:tcPr>
          <w:p w14:paraId="19D4C618"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JF895472</w:t>
            </w:r>
          </w:p>
        </w:tc>
        <w:tc>
          <w:tcPr>
            <w:tcW w:w="1560" w:type="dxa"/>
          </w:tcPr>
          <w:p w14:paraId="12C0553F" w14:textId="77777777" w:rsidR="00C44C11" w:rsidRPr="00A11212" w:rsidRDefault="00C44C11" w:rsidP="00BE76C6">
            <w:pPr>
              <w:spacing w:after="0" w:line="0" w:lineRule="atLeast"/>
              <w:contextualSpacing/>
              <w:rPr>
                <w:rFonts w:ascii="Times New Roman" w:hAnsi="Times New Roman" w:cs="Times New Roman"/>
                <w:iCs/>
                <w:sz w:val="18"/>
                <w:szCs w:val="18"/>
              </w:rPr>
            </w:pPr>
            <w:r w:rsidRPr="00A11212">
              <w:rPr>
                <w:rFonts w:ascii="Times New Roman" w:eastAsia="+mn-ea" w:hAnsi="Times New Roman" w:cs="Times New Roman"/>
                <w:bCs/>
                <w:kern w:val="24"/>
                <w:sz w:val="18"/>
                <w:szCs w:val="18"/>
              </w:rPr>
              <w:t>(Shandong)</w:t>
            </w:r>
          </w:p>
        </w:tc>
        <w:tc>
          <w:tcPr>
            <w:tcW w:w="1275" w:type="dxa"/>
          </w:tcPr>
          <w:p w14:paraId="77931325"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China</w:t>
            </w:r>
          </w:p>
        </w:tc>
        <w:tc>
          <w:tcPr>
            <w:tcW w:w="2268" w:type="dxa"/>
          </w:tcPr>
          <w:p w14:paraId="60527AA9"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Lian et al. (2015)</w:t>
            </w:r>
          </w:p>
        </w:tc>
      </w:tr>
      <w:tr w:rsidR="00A11212" w:rsidRPr="00A11212" w14:paraId="7DE189B4" w14:textId="77777777" w:rsidTr="00391A22">
        <w:trPr>
          <w:trHeight w:val="57"/>
          <w:jc w:val="center"/>
        </w:trPr>
        <w:tc>
          <w:tcPr>
            <w:tcW w:w="558" w:type="dxa"/>
          </w:tcPr>
          <w:p w14:paraId="2EC36378"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105</w:t>
            </w:r>
          </w:p>
        </w:tc>
        <w:tc>
          <w:tcPr>
            <w:tcW w:w="2527" w:type="dxa"/>
          </w:tcPr>
          <w:p w14:paraId="18CBBA4E" w14:textId="77777777" w:rsidR="00C44C11" w:rsidRPr="00A11212" w:rsidRDefault="00C44C11" w:rsidP="00BE76C6">
            <w:pPr>
              <w:spacing w:after="0" w:line="0" w:lineRule="atLeast"/>
              <w:contextualSpacing/>
              <w:rPr>
                <w:rFonts w:ascii="Times New Roman" w:hAnsi="Times New Roman" w:cs="Times New Roman"/>
                <w:i/>
                <w:iCs/>
                <w:sz w:val="18"/>
                <w:szCs w:val="18"/>
              </w:rPr>
            </w:pPr>
            <w:r w:rsidRPr="00A11212">
              <w:rPr>
                <w:rFonts w:ascii="Times New Roman" w:eastAsia="+mn-ea" w:hAnsi="Times New Roman" w:cs="Times New Roman"/>
                <w:bCs/>
                <w:i/>
                <w:iCs/>
                <w:kern w:val="24"/>
                <w:sz w:val="18"/>
                <w:szCs w:val="18"/>
              </w:rPr>
              <w:t>Silurus meridionalis</w:t>
            </w:r>
          </w:p>
        </w:tc>
        <w:tc>
          <w:tcPr>
            <w:tcW w:w="992" w:type="dxa"/>
          </w:tcPr>
          <w:p w14:paraId="5AB6EF4B"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16,526</w:t>
            </w:r>
          </w:p>
        </w:tc>
        <w:tc>
          <w:tcPr>
            <w:tcW w:w="1134" w:type="dxa"/>
          </w:tcPr>
          <w:p w14:paraId="3706E97D"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JX087350</w:t>
            </w:r>
          </w:p>
        </w:tc>
        <w:tc>
          <w:tcPr>
            <w:tcW w:w="1560" w:type="dxa"/>
          </w:tcPr>
          <w:p w14:paraId="1F3820B3" w14:textId="77777777" w:rsidR="00C44C11" w:rsidRPr="00A11212" w:rsidRDefault="00C44C11" w:rsidP="00BE76C6">
            <w:pPr>
              <w:spacing w:after="0" w:line="0" w:lineRule="atLeast"/>
              <w:contextualSpacing/>
              <w:rPr>
                <w:rFonts w:ascii="Times New Roman" w:hAnsi="Times New Roman" w:cs="Times New Roman"/>
                <w:iCs/>
                <w:sz w:val="18"/>
                <w:szCs w:val="18"/>
              </w:rPr>
            </w:pPr>
            <w:r w:rsidRPr="00A11212">
              <w:rPr>
                <w:rFonts w:ascii="Times New Roman" w:eastAsia="+mn-ea" w:hAnsi="Times New Roman" w:cs="Times New Roman"/>
                <w:bCs/>
                <w:kern w:val="24"/>
                <w:sz w:val="18"/>
                <w:szCs w:val="18"/>
              </w:rPr>
              <w:t>(WujiangR)</w:t>
            </w:r>
          </w:p>
        </w:tc>
        <w:tc>
          <w:tcPr>
            <w:tcW w:w="1275" w:type="dxa"/>
          </w:tcPr>
          <w:p w14:paraId="474B4706"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China</w:t>
            </w:r>
          </w:p>
        </w:tc>
        <w:tc>
          <w:tcPr>
            <w:tcW w:w="2268" w:type="dxa"/>
          </w:tcPr>
          <w:p w14:paraId="2DF07C69"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Wang et al. (2015)</w:t>
            </w:r>
          </w:p>
        </w:tc>
      </w:tr>
      <w:tr w:rsidR="00A11212" w:rsidRPr="00A11212" w14:paraId="7C129C75" w14:textId="77777777" w:rsidTr="00391A22">
        <w:trPr>
          <w:trHeight w:val="57"/>
          <w:jc w:val="center"/>
        </w:trPr>
        <w:tc>
          <w:tcPr>
            <w:tcW w:w="558" w:type="dxa"/>
          </w:tcPr>
          <w:p w14:paraId="506CBC1F"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106</w:t>
            </w:r>
          </w:p>
        </w:tc>
        <w:tc>
          <w:tcPr>
            <w:tcW w:w="2527" w:type="dxa"/>
          </w:tcPr>
          <w:p w14:paraId="7679C34E"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i/>
                <w:iCs/>
                <w:kern w:val="24"/>
                <w:sz w:val="18"/>
                <w:szCs w:val="18"/>
              </w:rPr>
              <w:t>Silurus microdorsalis</w:t>
            </w:r>
          </w:p>
        </w:tc>
        <w:tc>
          <w:tcPr>
            <w:tcW w:w="992" w:type="dxa"/>
          </w:tcPr>
          <w:p w14:paraId="38468391"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16,524</w:t>
            </w:r>
          </w:p>
        </w:tc>
        <w:tc>
          <w:tcPr>
            <w:tcW w:w="1134" w:type="dxa"/>
          </w:tcPr>
          <w:p w14:paraId="043231D0"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KT350610</w:t>
            </w:r>
          </w:p>
        </w:tc>
        <w:tc>
          <w:tcPr>
            <w:tcW w:w="1560" w:type="dxa"/>
          </w:tcPr>
          <w:p w14:paraId="14ADADC4" w14:textId="77777777" w:rsidR="00C44C11" w:rsidRPr="00A11212" w:rsidRDefault="00C44C11" w:rsidP="00BE76C6">
            <w:pPr>
              <w:spacing w:after="0" w:line="0" w:lineRule="atLeast"/>
              <w:contextualSpacing/>
              <w:rPr>
                <w:rFonts w:ascii="Times New Roman" w:hAnsi="Times New Roman" w:cs="Times New Roman"/>
                <w:iCs/>
                <w:sz w:val="18"/>
                <w:szCs w:val="18"/>
              </w:rPr>
            </w:pPr>
            <w:r w:rsidRPr="00A11212">
              <w:rPr>
                <w:rFonts w:ascii="Times New Roman" w:eastAsia="+mn-ea" w:hAnsi="Times New Roman" w:cs="Times New Roman"/>
                <w:bCs/>
                <w:kern w:val="24"/>
                <w:sz w:val="18"/>
                <w:szCs w:val="18"/>
              </w:rPr>
              <w:t>(</w:t>
            </w:r>
            <w:r w:rsidRPr="00A11212">
              <w:rPr>
                <w:rFonts w:ascii="Times New Roman" w:hAnsi="Times New Roman" w:cs="Times New Roman"/>
                <w:sz w:val="18"/>
                <w:szCs w:val="18"/>
              </w:rPr>
              <w:t>WangpicheonR</w:t>
            </w:r>
            <w:r w:rsidRPr="00A11212">
              <w:rPr>
                <w:rFonts w:ascii="Times New Roman" w:eastAsia="+mn-ea" w:hAnsi="Times New Roman" w:cs="Times New Roman"/>
                <w:bCs/>
                <w:kern w:val="24"/>
                <w:sz w:val="18"/>
                <w:szCs w:val="18"/>
              </w:rPr>
              <w:t>)</w:t>
            </w:r>
          </w:p>
        </w:tc>
        <w:tc>
          <w:tcPr>
            <w:tcW w:w="1275" w:type="dxa"/>
          </w:tcPr>
          <w:p w14:paraId="65EFEA54"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South Korea</w:t>
            </w:r>
          </w:p>
        </w:tc>
        <w:tc>
          <w:tcPr>
            <w:tcW w:w="2268" w:type="dxa"/>
          </w:tcPr>
          <w:p w14:paraId="3FFD8636"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Park et al. (2020)</w:t>
            </w:r>
          </w:p>
        </w:tc>
      </w:tr>
      <w:tr w:rsidR="00A11212" w:rsidRPr="00A11212" w14:paraId="3704A04F" w14:textId="77777777" w:rsidTr="00391A22">
        <w:trPr>
          <w:trHeight w:val="57"/>
          <w:jc w:val="center"/>
        </w:trPr>
        <w:tc>
          <w:tcPr>
            <w:tcW w:w="558" w:type="dxa"/>
          </w:tcPr>
          <w:p w14:paraId="71092259"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107</w:t>
            </w:r>
          </w:p>
        </w:tc>
        <w:tc>
          <w:tcPr>
            <w:tcW w:w="2527" w:type="dxa"/>
          </w:tcPr>
          <w:p w14:paraId="06779544" w14:textId="77777777" w:rsidR="00C44C11" w:rsidRPr="00A11212" w:rsidRDefault="00C44C11" w:rsidP="00BE76C6">
            <w:pPr>
              <w:spacing w:after="0" w:line="0" w:lineRule="atLeast"/>
              <w:contextualSpacing/>
              <w:rPr>
                <w:rFonts w:ascii="Times New Roman" w:hAnsi="Times New Roman" w:cs="Times New Roman"/>
                <w:i/>
                <w:iCs/>
                <w:sz w:val="18"/>
                <w:szCs w:val="18"/>
              </w:rPr>
            </w:pPr>
            <w:r w:rsidRPr="00A11212">
              <w:rPr>
                <w:rFonts w:ascii="Times New Roman" w:eastAsia="+mn-ea" w:hAnsi="Times New Roman" w:cs="Times New Roman"/>
                <w:bCs/>
                <w:i/>
                <w:iCs/>
                <w:kern w:val="24"/>
                <w:sz w:val="18"/>
                <w:szCs w:val="18"/>
              </w:rPr>
              <w:t>Silurus soldatovi</w:t>
            </w:r>
          </w:p>
        </w:tc>
        <w:tc>
          <w:tcPr>
            <w:tcW w:w="992" w:type="dxa"/>
          </w:tcPr>
          <w:p w14:paraId="34A5F898"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16,519</w:t>
            </w:r>
          </w:p>
        </w:tc>
        <w:tc>
          <w:tcPr>
            <w:tcW w:w="1134" w:type="dxa"/>
          </w:tcPr>
          <w:p w14:paraId="5E3E9D1C"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MN171302</w:t>
            </w:r>
          </w:p>
        </w:tc>
        <w:tc>
          <w:tcPr>
            <w:tcW w:w="1560" w:type="dxa"/>
          </w:tcPr>
          <w:p w14:paraId="231E165D" w14:textId="77777777" w:rsidR="00C44C11" w:rsidRPr="00A11212" w:rsidRDefault="00C44C11" w:rsidP="00BE76C6">
            <w:pPr>
              <w:spacing w:after="0" w:line="0" w:lineRule="atLeast"/>
              <w:contextualSpacing/>
              <w:rPr>
                <w:rFonts w:ascii="Times New Roman" w:hAnsi="Times New Roman" w:cs="Times New Roman"/>
                <w:iCs/>
                <w:sz w:val="18"/>
                <w:szCs w:val="18"/>
              </w:rPr>
            </w:pPr>
            <w:r w:rsidRPr="00A11212">
              <w:rPr>
                <w:rFonts w:ascii="Times New Roman" w:eastAsia="+mn-ea" w:hAnsi="Times New Roman" w:cs="Times New Roman"/>
                <w:bCs/>
                <w:kern w:val="24"/>
                <w:sz w:val="18"/>
                <w:szCs w:val="18"/>
              </w:rPr>
              <w:t>(</w:t>
            </w:r>
            <w:r w:rsidRPr="00A11212">
              <w:rPr>
                <w:rFonts w:ascii="Times New Roman" w:hAnsi="Times New Roman" w:cs="Times New Roman"/>
                <w:sz w:val="18"/>
                <w:szCs w:val="18"/>
              </w:rPr>
              <w:t>NakdongR</w:t>
            </w:r>
            <w:r w:rsidRPr="00A11212">
              <w:rPr>
                <w:rFonts w:ascii="Times New Roman" w:eastAsia="+mn-ea" w:hAnsi="Times New Roman" w:cs="Times New Roman"/>
                <w:bCs/>
                <w:kern w:val="24"/>
                <w:sz w:val="18"/>
                <w:szCs w:val="18"/>
              </w:rPr>
              <w:t>)</w:t>
            </w:r>
          </w:p>
        </w:tc>
        <w:tc>
          <w:tcPr>
            <w:tcW w:w="1275" w:type="dxa"/>
          </w:tcPr>
          <w:p w14:paraId="544CA36F"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South Korea</w:t>
            </w:r>
          </w:p>
        </w:tc>
        <w:tc>
          <w:tcPr>
            <w:tcW w:w="2268" w:type="dxa"/>
          </w:tcPr>
          <w:p w14:paraId="1B26B544"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Alam et al. (2015)</w:t>
            </w:r>
          </w:p>
        </w:tc>
      </w:tr>
      <w:tr w:rsidR="00A11212" w:rsidRPr="00A11212" w14:paraId="2AD266C5" w14:textId="77777777" w:rsidTr="00391A22">
        <w:trPr>
          <w:trHeight w:val="57"/>
          <w:jc w:val="center"/>
        </w:trPr>
        <w:tc>
          <w:tcPr>
            <w:tcW w:w="558" w:type="dxa"/>
          </w:tcPr>
          <w:p w14:paraId="4786CFCA"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2527" w:type="dxa"/>
            <w:tcBorders>
              <w:bottom w:val="single" w:sz="4" w:space="0" w:color="auto"/>
            </w:tcBorders>
          </w:tcPr>
          <w:p w14:paraId="19DE511A" w14:textId="77777777" w:rsidR="00C44C11" w:rsidRPr="00A11212" w:rsidRDefault="00C44C11" w:rsidP="00BE76C6">
            <w:pPr>
              <w:spacing w:after="0" w:line="0" w:lineRule="atLeast"/>
              <w:contextualSpacing/>
              <w:rPr>
                <w:rFonts w:ascii="Times New Roman" w:eastAsia="+mn-ea" w:hAnsi="Times New Roman" w:cs="Times New Roman"/>
                <w:b/>
                <w:bCs/>
                <w:i/>
                <w:iCs/>
                <w:kern w:val="24"/>
                <w:sz w:val="18"/>
                <w:szCs w:val="18"/>
              </w:rPr>
            </w:pPr>
            <w:r w:rsidRPr="00A11212">
              <w:rPr>
                <w:rFonts w:ascii="Times New Roman" w:eastAsia="Times New Roman" w:hAnsi="Times New Roman" w:cs="Times New Roman"/>
                <w:b/>
                <w:sz w:val="18"/>
                <w:szCs w:val="18"/>
              </w:rPr>
              <w:t>Sisoridae (9)</w:t>
            </w:r>
            <w:r w:rsidRPr="00A11212">
              <w:rPr>
                <w:rStyle w:val="af5"/>
                <w:rFonts w:ascii="Times New Roman" w:hAnsi="Times New Roman" w:cs="Times New Roman"/>
                <w:sz w:val="18"/>
                <w:szCs w:val="18"/>
              </w:rPr>
              <w:t xml:space="preserve"> / 9 species</w:t>
            </w:r>
          </w:p>
        </w:tc>
        <w:tc>
          <w:tcPr>
            <w:tcW w:w="992" w:type="dxa"/>
          </w:tcPr>
          <w:p w14:paraId="00DA0853"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p>
        </w:tc>
        <w:tc>
          <w:tcPr>
            <w:tcW w:w="1134" w:type="dxa"/>
          </w:tcPr>
          <w:p w14:paraId="477DFC45"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p>
        </w:tc>
        <w:tc>
          <w:tcPr>
            <w:tcW w:w="1560" w:type="dxa"/>
          </w:tcPr>
          <w:p w14:paraId="4743ABAC"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p>
        </w:tc>
        <w:tc>
          <w:tcPr>
            <w:tcW w:w="1275" w:type="dxa"/>
          </w:tcPr>
          <w:p w14:paraId="0A1DCB2A"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c>
          <w:tcPr>
            <w:tcW w:w="2268" w:type="dxa"/>
          </w:tcPr>
          <w:p w14:paraId="3407D064"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r>
      <w:tr w:rsidR="00A11212" w:rsidRPr="00A11212" w14:paraId="5F6B7BD9" w14:textId="77777777" w:rsidTr="00391A22">
        <w:trPr>
          <w:trHeight w:val="57"/>
          <w:jc w:val="center"/>
        </w:trPr>
        <w:tc>
          <w:tcPr>
            <w:tcW w:w="558" w:type="dxa"/>
          </w:tcPr>
          <w:p w14:paraId="64BD5042"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108</w:t>
            </w:r>
          </w:p>
        </w:tc>
        <w:tc>
          <w:tcPr>
            <w:tcW w:w="2527" w:type="dxa"/>
            <w:tcBorders>
              <w:top w:val="single" w:sz="4" w:space="0" w:color="auto"/>
            </w:tcBorders>
          </w:tcPr>
          <w:p w14:paraId="4DBCD2C3" w14:textId="77777777" w:rsidR="00C44C11" w:rsidRPr="00A11212" w:rsidRDefault="00C44C11" w:rsidP="00BE76C6">
            <w:pPr>
              <w:spacing w:after="0" w:line="0" w:lineRule="atLeast"/>
              <w:contextualSpacing/>
              <w:rPr>
                <w:rFonts w:ascii="Times New Roman" w:eastAsia="+mn-ea" w:hAnsi="Times New Roman" w:cs="Times New Roman"/>
                <w:bCs/>
                <w:i/>
                <w:iCs/>
                <w:kern w:val="24"/>
                <w:sz w:val="18"/>
                <w:szCs w:val="18"/>
              </w:rPr>
            </w:pPr>
            <w:r w:rsidRPr="00A11212">
              <w:rPr>
                <w:rFonts w:ascii="Times New Roman" w:eastAsia="Times New Roman" w:hAnsi="Times New Roman" w:cs="Times New Roman"/>
                <w:i/>
                <w:iCs/>
                <w:sz w:val="18"/>
                <w:szCs w:val="18"/>
              </w:rPr>
              <w:t>Bagarius yarrelli</w:t>
            </w:r>
          </w:p>
        </w:tc>
        <w:tc>
          <w:tcPr>
            <w:tcW w:w="992" w:type="dxa"/>
            <w:vAlign w:val="center"/>
          </w:tcPr>
          <w:p w14:paraId="5FEE540F"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16,524</w:t>
            </w:r>
          </w:p>
        </w:tc>
        <w:tc>
          <w:tcPr>
            <w:tcW w:w="1134" w:type="dxa"/>
            <w:vAlign w:val="center"/>
          </w:tcPr>
          <w:p w14:paraId="551BBFC1"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KT983411</w:t>
            </w:r>
          </w:p>
        </w:tc>
        <w:tc>
          <w:tcPr>
            <w:tcW w:w="1560" w:type="dxa"/>
          </w:tcPr>
          <w:p w14:paraId="24983611"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(HongheR)</w:t>
            </w:r>
          </w:p>
        </w:tc>
        <w:tc>
          <w:tcPr>
            <w:tcW w:w="1275" w:type="dxa"/>
          </w:tcPr>
          <w:p w14:paraId="7E5EF3AD"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China</w:t>
            </w:r>
          </w:p>
        </w:tc>
        <w:tc>
          <w:tcPr>
            <w:tcW w:w="2268" w:type="dxa"/>
          </w:tcPr>
          <w:p w14:paraId="1BB73B52"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Du et al. (2016)</w:t>
            </w:r>
          </w:p>
        </w:tc>
      </w:tr>
      <w:tr w:rsidR="00A11212" w:rsidRPr="00A11212" w14:paraId="3F11F123" w14:textId="77777777" w:rsidTr="00391A22">
        <w:trPr>
          <w:trHeight w:val="57"/>
          <w:jc w:val="center"/>
        </w:trPr>
        <w:tc>
          <w:tcPr>
            <w:tcW w:w="558" w:type="dxa"/>
          </w:tcPr>
          <w:p w14:paraId="397B237A"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109</w:t>
            </w:r>
          </w:p>
        </w:tc>
        <w:tc>
          <w:tcPr>
            <w:tcW w:w="2527" w:type="dxa"/>
          </w:tcPr>
          <w:p w14:paraId="440CCB86" w14:textId="77777777" w:rsidR="00C44C11" w:rsidRPr="00A11212" w:rsidRDefault="00C44C11" w:rsidP="00BE76C6">
            <w:pPr>
              <w:spacing w:after="0" w:line="0" w:lineRule="atLeast"/>
              <w:contextualSpacing/>
              <w:rPr>
                <w:rFonts w:ascii="Times New Roman" w:eastAsia="+mn-ea" w:hAnsi="Times New Roman" w:cs="Times New Roman"/>
                <w:bCs/>
                <w:i/>
                <w:iCs/>
                <w:kern w:val="24"/>
                <w:sz w:val="18"/>
                <w:szCs w:val="18"/>
              </w:rPr>
            </w:pPr>
            <w:r w:rsidRPr="00A11212">
              <w:rPr>
                <w:rFonts w:ascii="Times New Roman" w:eastAsia="Times New Roman" w:hAnsi="Times New Roman" w:cs="Times New Roman"/>
                <w:i/>
                <w:iCs/>
                <w:sz w:val="18"/>
                <w:szCs w:val="18"/>
              </w:rPr>
              <w:t>Glaridoglanis andersonii</w:t>
            </w:r>
          </w:p>
        </w:tc>
        <w:tc>
          <w:tcPr>
            <w:tcW w:w="992" w:type="dxa"/>
            <w:vAlign w:val="center"/>
          </w:tcPr>
          <w:p w14:paraId="39E8A31B"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16,532</w:t>
            </w:r>
          </w:p>
        </w:tc>
        <w:tc>
          <w:tcPr>
            <w:tcW w:w="1134" w:type="dxa"/>
            <w:vAlign w:val="center"/>
          </w:tcPr>
          <w:p w14:paraId="2CC60AF7"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 xml:space="preserve">JQ026254 </w:t>
            </w:r>
          </w:p>
        </w:tc>
        <w:tc>
          <w:tcPr>
            <w:tcW w:w="1560" w:type="dxa"/>
          </w:tcPr>
          <w:p w14:paraId="449F7C7F"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(byZou)</w:t>
            </w:r>
          </w:p>
        </w:tc>
        <w:tc>
          <w:tcPr>
            <w:tcW w:w="1275" w:type="dxa"/>
          </w:tcPr>
          <w:p w14:paraId="3577FB04"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China</w:t>
            </w:r>
          </w:p>
        </w:tc>
        <w:tc>
          <w:tcPr>
            <w:tcW w:w="2268" w:type="dxa"/>
          </w:tcPr>
          <w:p w14:paraId="56E58AFD"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GenBank</w:t>
            </w:r>
          </w:p>
        </w:tc>
      </w:tr>
      <w:tr w:rsidR="00A11212" w:rsidRPr="00A11212" w14:paraId="490EB372" w14:textId="77777777" w:rsidTr="00391A22">
        <w:trPr>
          <w:trHeight w:val="57"/>
          <w:jc w:val="center"/>
        </w:trPr>
        <w:tc>
          <w:tcPr>
            <w:tcW w:w="558" w:type="dxa"/>
          </w:tcPr>
          <w:p w14:paraId="2E5CB4C4"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110</w:t>
            </w:r>
          </w:p>
        </w:tc>
        <w:tc>
          <w:tcPr>
            <w:tcW w:w="2527" w:type="dxa"/>
            <w:vAlign w:val="center"/>
          </w:tcPr>
          <w:p w14:paraId="358F9001"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i/>
                <w:iCs/>
                <w:sz w:val="18"/>
                <w:szCs w:val="18"/>
              </w:rPr>
              <w:t>Oreoglanis immaculatus</w:t>
            </w:r>
            <w:r w:rsidRPr="00A11212">
              <w:rPr>
                <w:rFonts w:ascii="Times New Roman" w:eastAsia="Times New Roman" w:hAnsi="Times New Roman" w:cs="Times New Roman"/>
                <w:sz w:val="18"/>
                <w:szCs w:val="18"/>
              </w:rPr>
              <w:t xml:space="preserve"> </w:t>
            </w:r>
          </w:p>
        </w:tc>
        <w:tc>
          <w:tcPr>
            <w:tcW w:w="992" w:type="dxa"/>
            <w:vAlign w:val="center"/>
          </w:tcPr>
          <w:p w14:paraId="5F94572B"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16,576</w:t>
            </w:r>
          </w:p>
        </w:tc>
        <w:tc>
          <w:tcPr>
            <w:tcW w:w="1134" w:type="dxa"/>
            <w:vAlign w:val="center"/>
          </w:tcPr>
          <w:p w14:paraId="58E10089"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 xml:space="preserve">KP872690 </w:t>
            </w:r>
          </w:p>
        </w:tc>
        <w:tc>
          <w:tcPr>
            <w:tcW w:w="1560" w:type="dxa"/>
          </w:tcPr>
          <w:p w14:paraId="4ADE6189"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(Tibetan)</w:t>
            </w:r>
          </w:p>
        </w:tc>
        <w:tc>
          <w:tcPr>
            <w:tcW w:w="1275" w:type="dxa"/>
          </w:tcPr>
          <w:p w14:paraId="50508F79"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China</w:t>
            </w:r>
          </w:p>
        </w:tc>
        <w:tc>
          <w:tcPr>
            <w:tcW w:w="2268" w:type="dxa"/>
          </w:tcPr>
          <w:p w14:paraId="3D9CF278"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Ma et al. (2015)</w:t>
            </w:r>
          </w:p>
        </w:tc>
      </w:tr>
      <w:tr w:rsidR="00A11212" w:rsidRPr="00A11212" w14:paraId="165E3195" w14:textId="77777777" w:rsidTr="00391A22">
        <w:trPr>
          <w:trHeight w:val="57"/>
          <w:jc w:val="center"/>
        </w:trPr>
        <w:tc>
          <w:tcPr>
            <w:tcW w:w="558" w:type="dxa"/>
          </w:tcPr>
          <w:p w14:paraId="5406EBB0"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111</w:t>
            </w:r>
          </w:p>
        </w:tc>
        <w:tc>
          <w:tcPr>
            <w:tcW w:w="2527" w:type="dxa"/>
            <w:vAlign w:val="center"/>
          </w:tcPr>
          <w:p w14:paraId="288C9F86"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i/>
                <w:iCs/>
                <w:sz w:val="18"/>
                <w:szCs w:val="18"/>
              </w:rPr>
              <w:t>Oreoglanis jingdongensis</w:t>
            </w:r>
            <w:r w:rsidRPr="00A11212">
              <w:rPr>
                <w:rFonts w:ascii="Times New Roman" w:eastAsia="Times New Roman" w:hAnsi="Times New Roman" w:cs="Times New Roman"/>
                <w:sz w:val="18"/>
                <w:szCs w:val="18"/>
              </w:rPr>
              <w:t xml:space="preserve"> </w:t>
            </w:r>
          </w:p>
        </w:tc>
        <w:tc>
          <w:tcPr>
            <w:tcW w:w="992" w:type="dxa"/>
            <w:vAlign w:val="center"/>
          </w:tcPr>
          <w:p w14:paraId="35D09054"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16,569</w:t>
            </w:r>
          </w:p>
        </w:tc>
        <w:tc>
          <w:tcPr>
            <w:tcW w:w="1134" w:type="dxa"/>
            <w:vAlign w:val="center"/>
          </w:tcPr>
          <w:p w14:paraId="1D3DA648"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 xml:space="preserve">KP872691 </w:t>
            </w:r>
          </w:p>
        </w:tc>
        <w:tc>
          <w:tcPr>
            <w:tcW w:w="1560" w:type="dxa"/>
          </w:tcPr>
          <w:p w14:paraId="6120E1BC"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(Tibetan)</w:t>
            </w:r>
          </w:p>
        </w:tc>
        <w:tc>
          <w:tcPr>
            <w:tcW w:w="1275" w:type="dxa"/>
          </w:tcPr>
          <w:p w14:paraId="4580D15F"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China</w:t>
            </w:r>
          </w:p>
        </w:tc>
        <w:tc>
          <w:tcPr>
            <w:tcW w:w="2268" w:type="dxa"/>
          </w:tcPr>
          <w:p w14:paraId="79ED0ED0"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Ma et al. (2015)</w:t>
            </w:r>
          </w:p>
        </w:tc>
      </w:tr>
      <w:tr w:rsidR="00A11212" w:rsidRPr="00A11212" w14:paraId="5CA14948" w14:textId="77777777" w:rsidTr="00391A22">
        <w:trPr>
          <w:trHeight w:val="57"/>
          <w:jc w:val="center"/>
        </w:trPr>
        <w:tc>
          <w:tcPr>
            <w:tcW w:w="558" w:type="dxa"/>
          </w:tcPr>
          <w:p w14:paraId="36A0E9E3"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112</w:t>
            </w:r>
          </w:p>
        </w:tc>
        <w:tc>
          <w:tcPr>
            <w:tcW w:w="2527" w:type="dxa"/>
            <w:vAlign w:val="center"/>
          </w:tcPr>
          <w:p w14:paraId="56396B40" w14:textId="77777777" w:rsidR="00C44C11" w:rsidRPr="00A11212" w:rsidRDefault="00C44C11" w:rsidP="00BE76C6">
            <w:pPr>
              <w:spacing w:after="0" w:line="0" w:lineRule="atLeast"/>
              <w:contextualSpacing/>
              <w:rPr>
                <w:rFonts w:ascii="Times New Roman" w:eastAsia="Times New Roman" w:hAnsi="Times New Roman" w:cs="Times New Roman"/>
                <w:i/>
                <w:iCs/>
                <w:sz w:val="18"/>
                <w:szCs w:val="18"/>
              </w:rPr>
            </w:pPr>
            <w:r w:rsidRPr="00A11212">
              <w:rPr>
                <w:rFonts w:ascii="Times New Roman" w:hAnsi="Times New Roman" w:cs="Times New Roman"/>
                <w:i/>
                <w:iCs/>
                <w:sz w:val="18"/>
                <w:szCs w:val="18"/>
              </w:rPr>
              <w:t>Pareuchiloglanis gongshanensis</w:t>
            </w:r>
          </w:p>
        </w:tc>
        <w:tc>
          <w:tcPr>
            <w:tcW w:w="992" w:type="dxa"/>
            <w:vAlign w:val="center"/>
          </w:tcPr>
          <w:p w14:paraId="73D46285"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16,588</w:t>
            </w:r>
          </w:p>
        </w:tc>
        <w:tc>
          <w:tcPr>
            <w:tcW w:w="1134" w:type="dxa"/>
            <w:vAlign w:val="center"/>
          </w:tcPr>
          <w:p w14:paraId="35D47437"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KU160626</w:t>
            </w:r>
          </w:p>
        </w:tc>
        <w:tc>
          <w:tcPr>
            <w:tcW w:w="1560" w:type="dxa"/>
          </w:tcPr>
          <w:p w14:paraId="327B2B09"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w:t>
            </w:r>
            <w:r w:rsidRPr="00A11212">
              <w:rPr>
                <w:rFonts w:ascii="Times New Roman" w:hAnsi="Times New Roman" w:cs="Times New Roman"/>
                <w:sz w:val="18"/>
                <w:szCs w:val="18"/>
              </w:rPr>
              <w:t>NujiangR)</w:t>
            </w:r>
          </w:p>
        </w:tc>
        <w:tc>
          <w:tcPr>
            <w:tcW w:w="1275" w:type="dxa"/>
          </w:tcPr>
          <w:p w14:paraId="3A2ED5EE"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China</w:t>
            </w:r>
          </w:p>
        </w:tc>
        <w:tc>
          <w:tcPr>
            <w:tcW w:w="2268" w:type="dxa"/>
          </w:tcPr>
          <w:p w14:paraId="31D1E740"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Li et al. (2016)</w:t>
            </w:r>
          </w:p>
        </w:tc>
      </w:tr>
      <w:tr w:rsidR="00A11212" w:rsidRPr="00A11212" w14:paraId="3F22C7A2" w14:textId="77777777" w:rsidTr="00391A22">
        <w:trPr>
          <w:trHeight w:val="57"/>
          <w:jc w:val="center"/>
        </w:trPr>
        <w:tc>
          <w:tcPr>
            <w:tcW w:w="558" w:type="dxa"/>
          </w:tcPr>
          <w:p w14:paraId="3285307D"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113</w:t>
            </w:r>
          </w:p>
        </w:tc>
        <w:tc>
          <w:tcPr>
            <w:tcW w:w="2527" w:type="dxa"/>
            <w:vAlign w:val="center"/>
          </w:tcPr>
          <w:p w14:paraId="3AA20360"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i/>
                <w:iCs/>
                <w:sz w:val="18"/>
                <w:szCs w:val="18"/>
              </w:rPr>
              <w:t>Pareuchiloglanis myzostoma</w:t>
            </w:r>
            <w:r w:rsidRPr="00A11212">
              <w:rPr>
                <w:rFonts w:ascii="Times New Roman" w:eastAsia="Times New Roman" w:hAnsi="Times New Roman" w:cs="Times New Roman"/>
                <w:sz w:val="18"/>
                <w:szCs w:val="18"/>
              </w:rPr>
              <w:t xml:space="preserve"> </w:t>
            </w:r>
          </w:p>
        </w:tc>
        <w:tc>
          <w:tcPr>
            <w:tcW w:w="992" w:type="dxa"/>
            <w:vAlign w:val="center"/>
          </w:tcPr>
          <w:p w14:paraId="74685D27"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16,584</w:t>
            </w:r>
          </w:p>
        </w:tc>
        <w:tc>
          <w:tcPr>
            <w:tcW w:w="1134" w:type="dxa"/>
            <w:vAlign w:val="center"/>
          </w:tcPr>
          <w:p w14:paraId="62CA94DB"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 xml:space="preserve">MK617319 </w:t>
            </w:r>
          </w:p>
        </w:tc>
        <w:tc>
          <w:tcPr>
            <w:tcW w:w="1560" w:type="dxa"/>
          </w:tcPr>
          <w:p w14:paraId="10BD80C9"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w:t>
            </w:r>
            <w:r w:rsidRPr="00A11212">
              <w:rPr>
                <w:rFonts w:ascii="Times New Roman" w:hAnsi="Times New Roman" w:cs="Times New Roman"/>
                <w:sz w:val="18"/>
                <w:szCs w:val="18"/>
              </w:rPr>
              <w:t>NujiangR)</w:t>
            </w:r>
          </w:p>
        </w:tc>
        <w:tc>
          <w:tcPr>
            <w:tcW w:w="1275" w:type="dxa"/>
          </w:tcPr>
          <w:p w14:paraId="51024FB9"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China</w:t>
            </w:r>
          </w:p>
        </w:tc>
        <w:tc>
          <w:tcPr>
            <w:tcW w:w="2268" w:type="dxa"/>
          </w:tcPr>
          <w:p w14:paraId="60B94898"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Cui et al. (2019)</w:t>
            </w:r>
          </w:p>
        </w:tc>
      </w:tr>
      <w:tr w:rsidR="00A11212" w:rsidRPr="00A11212" w14:paraId="64E79070" w14:textId="77777777" w:rsidTr="00391A22">
        <w:trPr>
          <w:trHeight w:val="57"/>
          <w:jc w:val="center"/>
        </w:trPr>
        <w:tc>
          <w:tcPr>
            <w:tcW w:w="558" w:type="dxa"/>
          </w:tcPr>
          <w:p w14:paraId="34517894"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114</w:t>
            </w:r>
          </w:p>
        </w:tc>
        <w:tc>
          <w:tcPr>
            <w:tcW w:w="2527" w:type="dxa"/>
            <w:vAlign w:val="center"/>
          </w:tcPr>
          <w:p w14:paraId="348BA0BB"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i/>
                <w:iCs/>
                <w:sz w:val="18"/>
                <w:szCs w:val="18"/>
              </w:rPr>
              <w:t>Pareuchiloglanis sinensis</w:t>
            </w:r>
            <w:r w:rsidRPr="00A11212">
              <w:rPr>
                <w:rFonts w:ascii="Times New Roman" w:eastAsia="Times New Roman" w:hAnsi="Times New Roman" w:cs="Times New Roman"/>
                <w:sz w:val="18"/>
                <w:szCs w:val="18"/>
              </w:rPr>
              <w:t xml:space="preserve"> </w:t>
            </w:r>
          </w:p>
        </w:tc>
        <w:tc>
          <w:tcPr>
            <w:tcW w:w="992" w:type="dxa"/>
            <w:vAlign w:val="center"/>
          </w:tcPr>
          <w:p w14:paraId="6BA1ED0A"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16,593</w:t>
            </w:r>
          </w:p>
        </w:tc>
        <w:tc>
          <w:tcPr>
            <w:tcW w:w="1134" w:type="dxa"/>
            <w:vAlign w:val="center"/>
          </w:tcPr>
          <w:p w14:paraId="3E0F80EF"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 xml:space="preserve">KJ637323 </w:t>
            </w:r>
          </w:p>
        </w:tc>
        <w:tc>
          <w:tcPr>
            <w:tcW w:w="1560" w:type="dxa"/>
          </w:tcPr>
          <w:p w14:paraId="73D224AB"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(byShao)</w:t>
            </w:r>
          </w:p>
        </w:tc>
        <w:tc>
          <w:tcPr>
            <w:tcW w:w="1275" w:type="dxa"/>
          </w:tcPr>
          <w:p w14:paraId="5FD597C6"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China</w:t>
            </w:r>
          </w:p>
        </w:tc>
        <w:tc>
          <w:tcPr>
            <w:tcW w:w="2268" w:type="dxa"/>
          </w:tcPr>
          <w:p w14:paraId="202C7740"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Shao et al. (2016)</w:t>
            </w:r>
          </w:p>
        </w:tc>
      </w:tr>
      <w:tr w:rsidR="00A11212" w:rsidRPr="00A11212" w14:paraId="65F6530F" w14:textId="77777777" w:rsidTr="00391A22">
        <w:trPr>
          <w:trHeight w:val="57"/>
          <w:jc w:val="center"/>
        </w:trPr>
        <w:tc>
          <w:tcPr>
            <w:tcW w:w="558" w:type="dxa"/>
          </w:tcPr>
          <w:p w14:paraId="229D0FC0"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115</w:t>
            </w:r>
          </w:p>
        </w:tc>
        <w:tc>
          <w:tcPr>
            <w:tcW w:w="2527" w:type="dxa"/>
            <w:vAlign w:val="center"/>
          </w:tcPr>
          <w:p w14:paraId="7E720446"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i/>
                <w:iCs/>
                <w:sz w:val="18"/>
                <w:szCs w:val="18"/>
              </w:rPr>
              <w:t>Pseudecheneis immaculata</w:t>
            </w:r>
            <w:r w:rsidRPr="00A11212">
              <w:rPr>
                <w:rFonts w:ascii="Times New Roman" w:eastAsia="Times New Roman" w:hAnsi="Times New Roman" w:cs="Times New Roman"/>
                <w:sz w:val="18"/>
                <w:szCs w:val="18"/>
              </w:rPr>
              <w:t xml:space="preserve"> </w:t>
            </w:r>
          </w:p>
        </w:tc>
        <w:tc>
          <w:tcPr>
            <w:tcW w:w="992" w:type="dxa"/>
            <w:vAlign w:val="center"/>
          </w:tcPr>
          <w:p w14:paraId="771AF53A"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16,432</w:t>
            </w:r>
          </w:p>
        </w:tc>
        <w:tc>
          <w:tcPr>
            <w:tcW w:w="1134" w:type="dxa"/>
            <w:vAlign w:val="center"/>
          </w:tcPr>
          <w:p w14:paraId="603E9F64"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 xml:space="preserve">MN082047 </w:t>
            </w:r>
          </w:p>
        </w:tc>
        <w:tc>
          <w:tcPr>
            <w:tcW w:w="1560" w:type="dxa"/>
          </w:tcPr>
          <w:p w14:paraId="5D7599C4"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(LantsangR)</w:t>
            </w:r>
          </w:p>
        </w:tc>
        <w:tc>
          <w:tcPr>
            <w:tcW w:w="1275" w:type="dxa"/>
          </w:tcPr>
          <w:p w14:paraId="0398D743"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China</w:t>
            </w:r>
          </w:p>
        </w:tc>
        <w:tc>
          <w:tcPr>
            <w:tcW w:w="2268" w:type="dxa"/>
          </w:tcPr>
          <w:p w14:paraId="1986DDC3"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Zhu et al. (2019)</w:t>
            </w:r>
          </w:p>
        </w:tc>
      </w:tr>
      <w:tr w:rsidR="00A11212" w:rsidRPr="00A11212" w14:paraId="6B18021A" w14:textId="77777777" w:rsidTr="00391A22">
        <w:trPr>
          <w:trHeight w:val="57"/>
          <w:jc w:val="center"/>
        </w:trPr>
        <w:tc>
          <w:tcPr>
            <w:tcW w:w="558" w:type="dxa"/>
          </w:tcPr>
          <w:p w14:paraId="35DD62C2"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116</w:t>
            </w:r>
          </w:p>
        </w:tc>
        <w:tc>
          <w:tcPr>
            <w:tcW w:w="2527" w:type="dxa"/>
            <w:vAlign w:val="center"/>
          </w:tcPr>
          <w:p w14:paraId="09226D12"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i/>
                <w:iCs/>
                <w:sz w:val="18"/>
                <w:szCs w:val="18"/>
              </w:rPr>
              <w:t>Pseudecheneis sulcata</w:t>
            </w:r>
            <w:r w:rsidRPr="00A11212">
              <w:rPr>
                <w:rFonts w:ascii="Times New Roman" w:eastAsia="Times New Roman" w:hAnsi="Times New Roman" w:cs="Times New Roman"/>
                <w:sz w:val="18"/>
                <w:szCs w:val="18"/>
              </w:rPr>
              <w:t xml:space="preserve"> </w:t>
            </w:r>
          </w:p>
        </w:tc>
        <w:tc>
          <w:tcPr>
            <w:tcW w:w="992" w:type="dxa"/>
            <w:vAlign w:val="center"/>
          </w:tcPr>
          <w:p w14:paraId="08BEEEAF"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16,474</w:t>
            </w:r>
          </w:p>
        </w:tc>
        <w:tc>
          <w:tcPr>
            <w:tcW w:w="1134" w:type="dxa"/>
            <w:vAlign w:val="center"/>
          </w:tcPr>
          <w:p w14:paraId="1FD76A52"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 xml:space="preserve">JQ026259 </w:t>
            </w:r>
          </w:p>
        </w:tc>
        <w:tc>
          <w:tcPr>
            <w:tcW w:w="1560" w:type="dxa"/>
          </w:tcPr>
          <w:p w14:paraId="26168EDA"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(YarlungR)</w:t>
            </w:r>
          </w:p>
        </w:tc>
        <w:tc>
          <w:tcPr>
            <w:tcW w:w="1275" w:type="dxa"/>
          </w:tcPr>
          <w:p w14:paraId="4A730A7A"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China</w:t>
            </w:r>
          </w:p>
        </w:tc>
        <w:tc>
          <w:tcPr>
            <w:tcW w:w="2268" w:type="dxa"/>
          </w:tcPr>
          <w:p w14:paraId="3A65B686"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Ma et al. (2019)</w:t>
            </w:r>
          </w:p>
        </w:tc>
      </w:tr>
      <w:tr w:rsidR="00A11212" w:rsidRPr="00A11212" w14:paraId="4BE82687" w14:textId="77777777" w:rsidTr="00391A22">
        <w:trPr>
          <w:trHeight w:val="57"/>
          <w:jc w:val="center"/>
        </w:trPr>
        <w:tc>
          <w:tcPr>
            <w:tcW w:w="558" w:type="dxa"/>
          </w:tcPr>
          <w:p w14:paraId="13158DF8"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2527" w:type="dxa"/>
            <w:tcBorders>
              <w:bottom w:val="single" w:sz="4" w:space="0" w:color="auto"/>
            </w:tcBorders>
            <w:vAlign w:val="center"/>
          </w:tcPr>
          <w:p w14:paraId="3CF41393" w14:textId="77777777" w:rsidR="00C44C11" w:rsidRPr="00A11212" w:rsidRDefault="00C44C11" w:rsidP="00BE76C6">
            <w:pPr>
              <w:spacing w:after="0" w:line="0" w:lineRule="atLeast"/>
              <w:contextualSpacing/>
              <w:rPr>
                <w:rFonts w:ascii="Times New Roman" w:eastAsia="Times New Roman" w:hAnsi="Times New Roman" w:cs="Times New Roman"/>
                <w:b/>
                <w:i/>
                <w:iCs/>
                <w:sz w:val="18"/>
                <w:szCs w:val="18"/>
              </w:rPr>
            </w:pPr>
            <w:r w:rsidRPr="00A11212">
              <w:rPr>
                <w:rFonts w:ascii="Times New Roman" w:eastAsia="Times New Roman" w:hAnsi="Times New Roman" w:cs="Times New Roman"/>
                <w:b/>
                <w:sz w:val="18"/>
                <w:szCs w:val="18"/>
              </w:rPr>
              <w:t>Trichomycteridae (1)</w:t>
            </w:r>
            <w:r w:rsidRPr="00A11212">
              <w:rPr>
                <w:rStyle w:val="af5"/>
                <w:rFonts w:ascii="Times New Roman" w:hAnsi="Times New Roman" w:cs="Times New Roman"/>
                <w:sz w:val="18"/>
                <w:szCs w:val="18"/>
              </w:rPr>
              <w:t xml:space="preserve"> / 1 species</w:t>
            </w:r>
          </w:p>
        </w:tc>
        <w:tc>
          <w:tcPr>
            <w:tcW w:w="992" w:type="dxa"/>
            <w:vAlign w:val="center"/>
          </w:tcPr>
          <w:p w14:paraId="7A9FB5E1"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p>
        </w:tc>
        <w:tc>
          <w:tcPr>
            <w:tcW w:w="1134" w:type="dxa"/>
            <w:vAlign w:val="center"/>
          </w:tcPr>
          <w:p w14:paraId="5C1183E1"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p>
        </w:tc>
        <w:tc>
          <w:tcPr>
            <w:tcW w:w="1560" w:type="dxa"/>
          </w:tcPr>
          <w:p w14:paraId="26FD346B"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1275" w:type="dxa"/>
          </w:tcPr>
          <w:p w14:paraId="5AD0B301"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c>
          <w:tcPr>
            <w:tcW w:w="2268" w:type="dxa"/>
          </w:tcPr>
          <w:p w14:paraId="137007CE"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r>
      <w:tr w:rsidR="00A11212" w:rsidRPr="00A11212" w14:paraId="077986C4" w14:textId="77777777" w:rsidTr="00391A22">
        <w:trPr>
          <w:trHeight w:val="57"/>
          <w:jc w:val="center"/>
        </w:trPr>
        <w:tc>
          <w:tcPr>
            <w:tcW w:w="558" w:type="dxa"/>
          </w:tcPr>
          <w:p w14:paraId="241AE7D4"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117</w:t>
            </w:r>
          </w:p>
        </w:tc>
        <w:tc>
          <w:tcPr>
            <w:tcW w:w="2527" w:type="dxa"/>
            <w:tcBorders>
              <w:top w:val="single" w:sz="4" w:space="0" w:color="auto"/>
            </w:tcBorders>
            <w:vAlign w:val="center"/>
          </w:tcPr>
          <w:p w14:paraId="373C813D" w14:textId="77777777" w:rsidR="00C44C11" w:rsidRPr="00A11212" w:rsidRDefault="00C44C11" w:rsidP="00BE76C6">
            <w:pPr>
              <w:spacing w:after="0" w:line="0" w:lineRule="atLeast"/>
              <w:contextualSpacing/>
              <w:rPr>
                <w:rFonts w:ascii="Times New Roman" w:eastAsia="Times New Roman" w:hAnsi="Times New Roman" w:cs="Times New Roman"/>
                <w:i/>
                <w:iCs/>
                <w:sz w:val="18"/>
                <w:szCs w:val="18"/>
              </w:rPr>
            </w:pPr>
            <w:r w:rsidRPr="00A11212">
              <w:rPr>
                <w:rFonts w:ascii="Times New Roman" w:eastAsia="Times New Roman" w:hAnsi="Times New Roman" w:cs="Times New Roman"/>
                <w:i/>
                <w:iCs/>
                <w:sz w:val="18"/>
                <w:szCs w:val="18"/>
              </w:rPr>
              <w:t>Trichomycterus areolatus</w:t>
            </w:r>
          </w:p>
        </w:tc>
        <w:tc>
          <w:tcPr>
            <w:tcW w:w="992" w:type="dxa"/>
            <w:vAlign w:val="center"/>
          </w:tcPr>
          <w:p w14:paraId="2736D71B"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16,586</w:t>
            </w:r>
          </w:p>
        </w:tc>
        <w:tc>
          <w:tcPr>
            <w:tcW w:w="1134" w:type="dxa"/>
            <w:vAlign w:val="center"/>
          </w:tcPr>
          <w:p w14:paraId="7DE6E765" w14:textId="77777777" w:rsidR="00C44C11" w:rsidRPr="00A11212" w:rsidRDefault="00C44C11" w:rsidP="00BE76C6">
            <w:pPr>
              <w:spacing w:after="0" w:line="0" w:lineRule="atLeast"/>
              <w:contextualSpacing/>
              <w:rPr>
                <w:rFonts w:ascii="Times New Roman" w:eastAsia="Times New Roman" w:hAnsi="Times New Roman" w:cs="Times New Roman"/>
                <w:sz w:val="18"/>
                <w:szCs w:val="18"/>
              </w:rPr>
            </w:pPr>
            <w:r w:rsidRPr="00A11212">
              <w:rPr>
                <w:rFonts w:ascii="Times New Roman" w:eastAsia="Times New Roman" w:hAnsi="Times New Roman" w:cs="Times New Roman"/>
                <w:sz w:val="18"/>
                <w:szCs w:val="18"/>
              </w:rPr>
              <w:t xml:space="preserve">AP012026 </w:t>
            </w:r>
          </w:p>
        </w:tc>
        <w:tc>
          <w:tcPr>
            <w:tcW w:w="1560" w:type="dxa"/>
          </w:tcPr>
          <w:p w14:paraId="1E47FD90"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mn-ea" w:hAnsi="Times New Roman" w:cs="Times New Roman"/>
                <w:bCs/>
                <w:kern w:val="24"/>
                <w:sz w:val="18"/>
                <w:szCs w:val="18"/>
              </w:rPr>
              <w:t>(SanJago)</w:t>
            </w:r>
          </w:p>
        </w:tc>
        <w:tc>
          <w:tcPr>
            <w:tcW w:w="1275" w:type="dxa"/>
          </w:tcPr>
          <w:p w14:paraId="4AD73822"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Chile</w:t>
            </w:r>
          </w:p>
        </w:tc>
        <w:tc>
          <w:tcPr>
            <w:tcW w:w="2268" w:type="dxa"/>
          </w:tcPr>
          <w:p w14:paraId="3D913A62"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Nakatani et al. (2011)</w:t>
            </w:r>
          </w:p>
        </w:tc>
      </w:tr>
      <w:tr w:rsidR="00A11212" w:rsidRPr="00A11212" w14:paraId="31CE1E4B" w14:textId="77777777" w:rsidTr="00391A22">
        <w:trPr>
          <w:trHeight w:val="57"/>
          <w:jc w:val="center"/>
        </w:trPr>
        <w:tc>
          <w:tcPr>
            <w:tcW w:w="558" w:type="dxa"/>
          </w:tcPr>
          <w:p w14:paraId="5C33B36A"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2527" w:type="dxa"/>
            <w:tcBorders>
              <w:bottom w:val="single" w:sz="4" w:space="0" w:color="003366"/>
            </w:tcBorders>
          </w:tcPr>
          <w:p w14:paraId="4676DBC6" w14:textId="77777777" w:rsidR="00C44C11" w:rsidRPr="00A11212" w:rsidRDefault="00C44C11" w:rsidP="00BE76C6">
            <w:pPr>
              <w:pStyle w:val="HTML"/>
              <w:spacing w:line="0" w:lineRule="atLeast"/>
              <w:contextualSpacing/>
              <w:rPr>
                <w:rFonts w:ascii="Times New Roman" w:hAnsi="Times New Roman" w:cs="Times New Roman"/>
                <w:sz w:val="18"/>
                <w:szCs w:val="18"/>
              </w:rPr>
            </w:pPr>
            <w:r w:rsidRPr="00A11212">
              <w:rPr>
                <w:rFonts w:ascii="Times New Roman" w:hAnsi="Times New Roman" w:cs="Times New Roman"/>
                <w:b/>
                <w:sz w:val="18"/>
                <w:szCs w:val="18"/>
              </w:rPr>
              <w:t>Outgroup: Gonorynchiformes</w:t>
            </w:r>
            <w:r w:rsidRPr="00A11212">
              <w:rPr>
                <w:rFonts w:ascii="Times New Roman" w:hAnsi="Times New Roman" w:cs="Times New Roman"/>
                <w:sz w:val="18"/>
                <w:szCs w:val="18"/>
              </w:rPr>
              <w:t xml:space="preserve"> </w:t>
            </w:r>
            <w:r w:rsidRPr="00A11212">
              <w:rPr>
                <w:rFonts w:ascii="Times New Roman" w:hAnsi="Times New Roman" w:cs="Times New Roman"/>
                <w:b/>
                <w:sz w:val="18"/>
                <w:szCs w:val="18"/>
              </w:rPr>
              <w:t>(2)</w:t>
            </w:r>
          </w:p>
        </w:tc>
        <w:tc>
          <w:tcPr>
            <w:tcW w:w="992" w:type="dxa"/>
          </w:tcPr>
          <w:p w14:paraId="58DA14D8"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1134" w:type="dxa"/>
          </w:tcPr>
          <w:p w14:paraId="415E7B1C"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1560" w:type="dxa"/>
          </w:tcPr>
          <w:p w14:paraId="60A5B670" w14:textId="77777777" w:rsidR="00C44C11" w:rsidRPr="00A11212" w:rsidRDefault="00C44C11" w:rsidP="00BE76C6">
            <w:pPr>
              <w:spacing w:after="0" w:line="0" w:lineRule="atLeast"/>
              <w:contextualSpacing/>
              <w:rPr>
                <w:rFonts w:ascii="Times New Roman" w:hAnsi="Times New Roman" w:cs="Times New Roman"/>
                <w:sz w:val="18"/>
                <w:szCs w:val="18"/>
              </w:rPr>
            </w:pPr>
          </w:p>
        </w:tc>
        <w:tc>
          <w:tcPr>
            <w:tcW w:w="1275" w:type="dxa"/>
          </w:tcPr>
          <w:p w14:paraId="5054DBA6"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c>
          <w:tcPr>
            <w:tcW w:w="2268" w:type="dxa"/>
          </w:tcPr>
          <w:p w14:paraId="627B5DE6" w14:textId="77777777" w:rsidR="00C44C11" w:rsidRPr="00A11212" w:rsidRDefault="00C44C11" w:rsidP="00BE76C6">
            <w:pPr>
              <w:spacing w:after="0" w:line="0" w:lineRule="atLeast"/>
              <w:ind w:left="-108"/>
              <w:contextualSpacing/>
              <w:rPr>
                <w:rFonts w:ascii="Times New Roman" w:hAnsi="Times New Roman" w:cs="Times New Roman"/>
                <w:sz w:val="18"/>
                <w:szCs w:val="18"/>
              </w:rPr>
            </w:pPr>
          </w:p>
        </w:tc>
      </w:tr>
      <w:tr w:rsidR="00A11212" w:rsidRPr="00A11212" w14:paraId="053693A3" w14:textId="77777777" w:rsidTr="00391A22">
        <w:trPr>
          <w:trHeight w:val="57"/>
          <w:jc w:val="center"/>
        </w:trPr>
        <w:tc>
          <w:tcPr>
            <w:tcW w:w="558" w:type="dxa"/>
          </w:tcPr>
          <w:p w14:paraId="4B6CDFA3"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118</w:t>
            </w:r>
          </w:p>
        </w:tc>
        <w:tc>
          <w:tcPr>
            <w:tcW w:w="2527" w:type="dxa"/>
            <w:tcBorders>
              <w:top w:val="single" w:sz="4" w:space="0" w:color="003366"/>
            </w:tcBorders>
          </w:tcPr>
          <w:p w14:paraId="2ACC597E"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Times New Roman" w:hAnsi="Times New Roman" w:cs="Times New Roman"/>
                <w:i/>
                <w:sz w:val="18"/>
                <w:szCs w:val="18"/>
              </w:rPr>
            </w:pPr>
            <w:r w:rsidRPr="00A11212">
              <w:rPr>
                <w:rFonts w:ascii="Times New Roman" w:eastAsia="Times New Roman" w:hAnsi="Times New Roman" w:cs="Times New Roman"/>
                <w:i/>
                <w:sz w:val="18"/>
                <w:szCs w:val="18"/>
              </w:rPr>
              <w:t>Chanos chanos</w:t>
            </w:r>
          </w:p>
        </w:tc>
        <w:tc>
          <w:tcPr>
            <w:tcW w:w="992" w:type="dxa"/>
          </w:tcPr>
          <w:p w14:paraId="7C91F21D"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16,231</w:t>
            </w:r>
          </w:p>
        </w:tc>
        <w:tc>
          <w:tcPr>
            <w:tcW w:w="1134" w:type="dxa"/>
          </w:tcPr>
          <w:p w14:paraId="06023D59"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Times New Roman" w:hAnsi="Times New Roman" w:cs="Times New Roman"/>
                <w:sz w:val="18"/>
                <w:szCs w:val="18"/>
              </w:rPr>
              <w:t>AB054133</w:t>
            </w:r>
          </w:p>
        </w:tc>
        <w:tc>
          <w:tcPr>
            <w:tcW w:w="1560" w:type="dxa"/>
          </w:tcPr>
          <w:p w14:paraId="1EF827B9"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eastAsia="Times New Roman" w:hAnsi="Times New Roman" w:cs="Times New Roman"/>
                <w:sz w:val="18"/>
                <w:szCs w:val="18"/>
              </w:rPr>
              <w:t>(Slawesi)</w:t>
            </w:r>
          </w:p>
        </w:tc>
        <w:tc>
          <w:tcPr>
            <w:tcW w:w="1275" w:type="dxa"/>
          </w:tcPr>
          <w:p w14:paraId="31189403"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Indonesia</w:t>
            </w:r>
          </w:p>
        </w:tc>
        <w:tc>
          <w:tcPr>
            <w:tcW w:w="2268" w:type="dxa"/>
          </w:tcPr>
          <w:p w14:paraId="16F30C96"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Saitoh et al. (2003)</w:t>
            </w:r>
          </w:p>
        </w:tc>
      </w:tr>
      <w:tr w:rsidR="00A11212" w:rsidRPr="00A11212" w14:paraId="7FCE550D" w14:textId="77777777" w:rsidTr="00391A22">
        <w:trPr>
          <w:trHeight w:val="57"/>
          <w:jc w:val="center"/>
        </w:trPr>
        <w:tc>
          <w:tcPr>
            <w:tcW w:w="558" w:type="dxa"/>
            <w:tcBorders>
              <w:bottom w:val="single" w:sz="8" w:space="0" w:color="003366"/>
            </w:tcBorders>
          </w:tcPr>
          <w:p w14:paraId="19CA9016" w14:textId="77777777" w:rsidR="00C44C11" w:rsidRPr="00A11212" w:rsidRDefault="00C44C11" w:rsidP="00BE76C6">
            <w:pPr>
              <w:spacing w:after="0" w:line="0" w:lineRule="atLeast"/>
              <w:contextualSpacing/>
              <w:rPr>
                <w:rFonts w:ascii="Times New Roman" w:hAnsi="Times New Roman" w:cs="Times New Roman"/>
                <w:sz w:val="18"/>
                <w:szCs w:val="18"/>
              </w:rPr>
            </w:pPr>
            <w:r w:rsidRPr="00A11212">
              <w:rPr>
                <w:rFonts w:ascii="Times New Roman" w:hAnsi="Times New Roman" w:cs="Times New Roman"/>
                <w:sz w:val="18"/>
                <w:szCs w:val="18"/>
              </w:rPr>
              <w:t>119</w:t>
            </w:r>
          </w:p>
        </w:tc>
        <w:tc>
          <w:tcPr>
            <w:tcW w:w="2527" w:type="dxa"/>
            <w:tcBorders>
              <w:bottom w:val="single" w:sz="8" w:space="0" w:color="003366"/>
            </w:tcBorders>
          </w:tcPr>
          <w:p w14:paraId="0B06547E" w14:textId="77777777" w:rsidR="00C44C11" w:rsidRPr="00A11212" w:rsidRDefault="00C44C11" w:rsidP="00BE7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Times New Roman" w:eastAsia="+mn-ea" w:hAnsi="Times New Roman" w:cs="Times New Roman"/>
                <w:bCs/>
                <w:i/>
                <w:iCs/>
                <w:kern w:val="24"/>
                <w:sz w:val="18"/>
                <w:szCs w:val="18"/>
              </w:rPr>
            </w:pPr>
            <w:r w:rsidRPr="00A11212">
              <w:rPr>
                <w:rFonts w:ascii="Times New Roman" w:eastAsia="+mn-ea" w:hAnsi="Times New Roman" w:cs="Times New Roman"/>
                <w:bCs/>
                <w:i/>
                <w:iCs/>
                <w:kern w:val="24"/>
                <w:sz w:val="18"/>
                <w:szCs w:val="18"/>
              </w:rPr>
              <w:t>Gonorynchus greyi</w:t>
            </w:r>
          </w:p>
        </w:tc>
        <w:tc>
          <w:tcPr>
            <w:tcW w:w="992" w:type="dxa"/>
            <w:tcBorders>
              <w:bottom w:val="single" w:sz="8" w:space="0" w:color="003366"/>
            </w:tcBorders>
          </w:tcPr>
          <w:p w14:paraId="0CE4179B"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kern w:val="24"/>
                <w:sz w:val="18"/>
                <w:szCs w:val="18"/>
              </w:rPr>
              <w:t>16,536</w:t>
            </w:r>
          </w:p>
        </w:tc>
        <w:tc>
          <w:tcPr>
            <w:tcW w:w="1134" w:type="dxa"/>
            <w:tcBorders>
              <w:bottom w:val="single" w:sz="8" w:space="0" w:color="003366"/>
            </w:tcBorders>
          </w:tcPr>
          <w:p w14:paraId="256A40C5"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iCs/>
                <w:kern w:val="24"/>
                <w:sz w:val="18"/>
                <w:szCs w:val="18"/>
              </w:rPr>
              <w:t>AB054134</w:t>
            </w:r>
          </w:p>
        </w:tc>
        <w:tc>
          <w:tcPr>
            <w:tcW w:w="1560" w:type="dxa"/>
            <w:tcBorders>
              <w:bottom w:val="single" w:sz="8" w:space="0" w:color="003366"/>
            </w:tcBorders>
          </w:tcPr>
          <w:p w14:paraId="78438687" w14:textId="77777777" w:rsidR="00C44C11" w:rsidRPr="00A11212" w:rsidRDefault="00C44C11" w:rsidP="00BE76C6">
            <w:pPr>
              <w:spacing w:after="0" w:line="0" w:lineRule="atLeast"/>
              <w:contextualSpacing/>
              <w:rPr>
                <w:rFonts w:ascii="Times New Roman" w:eastAsia="+mn-ea" w:hAnsi="Times New Roman" w:cs="Times New Roman"/>
                <w:bCs/>
                <w:kern w:val="24"/>
                <w:sz w:val="18"/>
                <w:szCs w:val="18"/>
              </w:rPr>
            </w:pPr>
            <w:r w:rsidRPr="00A11212">
              <w:rPr>
                <w:rFonts w:ascii="Times New Roman" w:eastAsia="+mn-ea" w:hAnsi="Times New Roman" w:cs="Times New Roman"/>
                <w:bCs/>
                <w:iCs/>
                <w:kern w:val="24"/>
                <w:sz w:val="18"/>
                <w:szCs w:val="18"/>
              </w:rPr>
              <w:t>(AM-I33768001)</w:t>
            </w:r>
          </w:p>
        </w:tc>
        <w:tc>
          <w:tcPr>
            <w:tcW w:w="1275" w:type="dxa"/>
            <w:tcBorders>
              <w:bottom w:val="single" w:sz="8" w:space="0" w:color="003366"/>
            </w:tcBorders>
          </w:tcPr>
          <w:p w14:paraId="518CD563"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Australia</w:t>
            </w:r>
          </w:p>
        </w:tc>
        <w:tc>
          <w:tcPr>
            <w:tcW w:w="2268" w:type="dxa"/>
            <w:tcBorders>
              <w:bottom w:val="single" w:sz="8" w:space="0" w:color="003366"/>
            </w:tcBorders>
          </w:tcPr>
          <w:p w14:paraId="22E329FB" w14:textId="77777777" w:rsidR="00C44C11" w:rsidRPr="00A11212" w:rsidRDefault="00C44C11" w:rsidP="00BE76C6">
            <w:pPr>
              <w:spacing w:after="0" w:line="0" w:lineRule="atLeast"/>
              <w:ind w:left="-108"/>
              <w:contextualSpacing/>
              <w:rPr>
                <w:rFonts w:ascii="Times New Roman" w:hAnsi="Times New Roman" w:cs="Times New Roman"/>
                <w:sz w:val="18"/>
                <w:szCs w:val="18"/>
              </w:rPr>
            </w:pPr>
            <w:r w:rsidRPr="00A11212">
              <w:rPr>
                <w:rFonts w:ascii="Times New Roman" w:hAnsi="Times New Roman" w:cs="Times New Roman"/>
                <w:sz w:val="18"/>
                <w:szCs w:val="18"/>
              </w:rPr>
              <w:t>Saitoh et al. (2003)</w:t>
            </w:r>
          </w:p>
        </w:tc>
      </w:tr>
    </w:tbl>
    <w:bookmarkEnd w:id="0"/>
    <w:p w14:paraId="45649649" w14:textId="77777777" w:rsidR="00F81FE2" w:rsidRPr="00A11212" w:rsidRDefault="00F81FE2" w:rsidP="00BF5320">
      <w:pPr>
        <w:spacing w:after="0" w:line="240" w:lineRule="auto"/>
        <w:contextualSpacing/>
        <w:rPr>
          <w:rFonts w:ascii="Times New Roman" w:hAnsi="Times New Roman" w:cs="Times New Roman"/>
          <w:sz w:val="20"/>
          <w:szCs w:val="20"/>
        </w:rPr>
      </w:pPr>
      <w:r w:rsidRPr="00A11212">
        <w:rPr>
          <w:rFonts w:ascii="Times New Roman" w:hAnsi="Times New Roman" w:cs="Times New Roman"/>
          <w:sz w:val="20"/>
          <w:szCs w:val="20"/>
        </w:rPr>
        <w:t>Note</w:t>
      </w:r>
      <w:r w:rsidRPr="00A11212">
        <w:rPr>
          <w:rFonts w:ascii="Times New Roman" w:hAnsi="Times New Roman" w:cs="Times New Roman"/>
          <w:i/>
          <w:sz w:val="20"/>
          <w:szCs w:val="20"/>
        </w:rPr>
        <w:t>:</w:t>
      </w:r>
      <w:r w:rsidRPr="00A11212">
        <w:rPr>
          <w:rFonts w:ascii="Times New Roman" w:hAnsi="Times New Roman" w:cs="Times New Roman"/>
          <w:b/>
          <w:sz w:val="20"/>
          <w:szCs w:val="20"/>
        </w:rPr>
        <w:t xml:space="preserve"> </w:t>
      </w:r>
      <w:r w:rsidRPr="00A11212">
        <w:rPr>
          <w:rFonts w:ascii="Times New Roman" w:hAnsi="Times New Roman" w:cs="Times New Roman"/>
          <w:sz w:val="20"/>
          <w:szCs w:val="20"/>
        </w:rPr>
        <w:t xml:space="preserve">Numbers in brackets indicate the numbers of strain or species (numbers are given after the dash) sequences used in each family. Some species are represented by more than one mitogenome. The strain designation is given in brackets, either from the geographical location of the collection, the voucher abbreviation, or by the author who reprobed. The full name of the country or regions of the sample collection is given if available; otherwise, a question mark (?) indicates unknown. Some information related to the </w:t>
      </w:r>
      <w:r w:rsidRPr="00A11212">
        <w:rPr>
          <w:rFonts w:ascii="Times New Roman" w:hAnsi="Times New Roman" w:cs="Times New Roman"/>
          <w:bCs/>
          <w:sz w:val="20"/>
          <w:szCs w:val="20"/>
        </w:rPr>
        <w:t>designation of strain sequences and country of collection is referenced from the</w:t>
      </w:r>
      <w:r w:rsidRPr="00A11212">
        <w:rPr>
          <w:rFonts w:ascii="Times New Roman" w:hAnsi="Times New Roman" w:cs="Times New Roman"/>
          <w:b/>
          <w:bCs/>
          <w:sz w:val="20"/>
          <w:szCs w:val="20"/>
        </w:rPr>
        <w:t xml:space="preserve"> </w:t>
      </w:r>
      <w:r w:rsidRPr="00A11212">
        <w:rPr>
          <w:rFonts w:ascii="Times New Roman" w:hAnsi="Times New Roman" w:cs="Times New Roman"/>
          <w:sz w:val="20"/>
          <w:szCs w:val="20"/>
        </w:rPr>
        <w:t>Eschmeyer's Catalog of Fishes (</w:t>
      </w:r>
      <w:r w:rsidRPr="00A11212">
        <w:rPr>
          <w:rFonts w:ascii="Times New Roman" w:hAnsi="Times New Roman" w:cs="Times New Roman"/>
          <w:bCs/>
          <w:sz w:val="20"/>
          <w:szCs w:val="20"/>
        </w:rPr>
        <w:t>Fricke R. (ed.) 2023)</w:t>
      </w:r>
      <w:r w:rsidRPr="00A11212">
        <w:rPr>
          <w:rFonts w:ascii="Times New Roman" w:hAnsi="Times New Roman" w:cs="Times New Roman"/>
          <w:sz w:val="20"/>
          <w:szCs w:val="20"/>
        </w:rPr>
        <w:t xml:space="preserve"> compiled by Schedel et al. (2022).</w:t>
      </w:r>
    </w:p>
    <w:p w14:paraId="3EE65A7E" w14:textId="77777777" w:rsidR="00F81FE2" w:rsidRPr="00A11212" w:rsidRDefault="00F81FE2" w:rsidP="00BF5320">
      <w:pPr>
        <w:spacing w:after="0" w:line="240" w:lineRule="auto"/>
        <w:contextualSpacing/>
        <w:rPr>
          <w:rFonts w:ascii="Times New Roman" w:hAnsi="Times New Roman" w:cs="Times New Roman"/>
          <w:sz w:val="24"/>
          <w:szCs w:val="24"/>
        </w:rPr>
      </w:pPr>
    </w:p>
    <w:p w14:paraId="262A63CC" w14:textId="3F6E47DD" w:rsidR="00F81FE2" w:rsidRPr="00A11212" w:rsidRDefault="00F81FE2" w:rsidP="00BF5320">
      <w:pPr>
        <w:spacing w:after="0" w:line="240" w:lineRule="auto"/>
        <w:contextualSpacing/>
        <w:rPr>
          <w:rFonts w:ascii="Times New Roman" w:hAnsi="Times New Roman" w:cs="Times New Roman"/>
          <w:b/>
          <w:sz w:val="24"/>
          <w:szCs w:val="24"/>
        </w:rPr>
      </w:pPr>
      <w:r w:rsidRPr="00A11212">
        <w:rPr>
          <w:rFonts w:ascii="Times New Roman" w:hAnsi="Times New Roman" w:cs="Times New Roman"/>
          <w:b/>
          <w:sz w:val="24"/>
          <w:szCs w:val="24"/>
        </w:rPr>
        <w:t>Reading references for Table S2</w:t>
      </w:r>
    </w:p>
    <w:p w14:paraId="04C7BB56" w14:textId="77777777" w:rsidR="00914250" w:rsidRPr="00A11212" w:rsidRDefault="00914250" w:rsidP="00BF5320">
      <w:pPr>
        <w:spacing w:after="0" w:line="240" w:lineRule="auto"/>
        <w:contextualSpacing/>
        <w:rPr>
          <w:rFonts w:ascii="Times New Roman" w:hAnsi="Times New Roman" w:cs="Times New Roman"/>
          <w:b/>
          <w:sz w:val="24"/>
          <w:szCs w:val="24"/>
        </w:rPr>
      </w:pPr>
    </w:p>
    <w:p w14:paraId="434362A6"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Fonts w:ascii="Times New Roman" w:hAnsi="Times New Roman" w:cs="Times New Roman"/>
          <w:sz w:val="24"/>
          <w:szCs w:val="24"/>
        </w:rPr>
        <w:t xml:space="preserve">Alam MJ, Andriyono S, Lee SR, Hossain MAR, Eunus ATM, Hassan MT, Kim HW. 2019. Characterization of the complete mitochondrial genome of Gangetic ailia, </w:t>
      </w:r>
      <w:r w:rsidRPr="00A11212">
        <w:rPr>
          <w:rFonts w:ascii="Times New Roman" w:hAnsi="Times New Roman" w:cs="Times New Roman"/>
          <w:i/>
          <w:sz w:val="24"/>
          <w:szCs w:val="24"/>
        </w:rPr>
        <w:t>Ailia coila</w:t>
      </w:r>
      <w:r w:rsidRPr="00A11212">
        <w:rPr>
          <w:rFonts w:ascii="Times New Roman" w:hAnsi="Times New Roman" w:cs="Times New Roman"/>
          <w:sz w:val="24"/>
          <w:szCs w:val="24"/>
        </w:rPr>
        <w:t xml:space="preserve"> (Siluriformes: Ailiidae). Mitochondrial DNA B Resour </w:t>
      </w:r>
      <w:r w:rsidRPr="00A11212">
        <w:rPr>
          <w:rFonts w:ascii="Times New Roman" w:hAnsi="Times New Roman" w:cs="Times New Roman"/>
          <w:b/>
          <w:sz w:val="24"/>
          <w:szCs w:val="24"/>
        </w:rPr>
        <w:t>4(2):</w:t>
      </w:r>
      <w:r w:rsidRPr="00A11212">
        <w:rPr>
          <w:rFonts w:ascii="Times New Roman" w:hAnsi="Times New Roman" w:cs="Times New Roman"/>
          <w:sz w:val="24"/>
          <w:szCs w:val="24"/>
        </w:rPr>
        <w:t>2258</w:t>
      </w:r>
      <w:r w:rsidRPr="00A11212">
        <w:rPr>
          <w:rFonts w:ascii="Times New Roman" w:hAnsi="Times New Roman" w:cs="Times New Roman"/>
          <w:noProof/>
          <w:sz w:val="24"/>
          <w:szCs w:val="24"/>
        </w:rPr>
        <w:t>–</w:t>
      </w:r>
      <w:r w:rsidRPr="00A11212">
        <w:rPr>
          <w:rFonts w:ascii="Times New Roman" w:hAnsi="Times New Roman" w:cs="Times New Roman"/>
          <w:sz w:val="24"/>
          <w:szCs w:val="24"/>
        </w:rPr>
        <w:t xml:space="preserve">2259. </w:t>
      </w:r>
      <w:hyperlink r:id="rId9" w:history="1">
        <w:r w:rsidRPr="00A11212">
          <w:rPr>
            <w:rStyle w:val="a6"/>
            <w:color w:val="auto"/>
            <w:sz w:val="24"/>
            <w:szCs w:val="24"/>
          </w:rPr>
          <w:t>doi:10.1080/23802359.2019.1627942</w:t>
        </w:r>
      </w:hyperlink>
      <w:r w:rsidRPr="00A11212">
        <w:rPr>
          <w:rFonts w:ascii="Times New Roman" w:hAnsi="Times New Roman" w:cs="Times New Roman"/>
          <w:sz w:val="24"/>
          <w:szCs w:val="24"/>
        </w:rPr>
        <w:t>.</w:t>
      </w:r>
    </w:p>
    <w:p w14:paraId="0B2C5678"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Fonts w:ascii="Times New Roman" w:hAnsi="Times New Roman" w:cs="Times New Roman"/>
          <w:sz w:val="24"/>
          <w:szCs w:val="24"/>
        </w:rPr>
        <w:t xml:space="preserve">Alam MJ, Khalil MAS, Kim KS, Andriyono S, Choi CG, Kim HW. 2019. Characterization of the complete mitochondrial genome of </w:t>
      </w:r>
      <w:r w:rsidRPr="00A11212">
        <w:rPr>
          <w:rFonts w:ascii="Times New Roman" w:hAnsi="Times New Roman" w:cs="Times New Roman"/>
          <w:i/>
          <w:iCs/>
          <w:sz w:val="24"/>
          <w:szCs w:val="24"/>
        </w:rPr>
        <w:t>Silurus soldatovi</w:t>
      </w:r>
      <w:r w:rsidRPr="00A11212">
        <w:rPr>
          <w:rFonts w:ascii="Times New Roman" w:hAnsi="Times New Roman" w:cs="Times New Roman"/>
          <w:sz w:val="24"/>
          <w:szCs w:val="24"/>
        </w:rPr>
        <w:t xml:space="preserve"> in Korean river. Mitochondrial DNA B Resour </w:t>
      </w:r>
      <w:r w:rsidRPr="00A11212">
        <w:rPr>
          <w:rFonts w:ascii="Times New Roman" w:hAnsi="Times New Roman" w:cs="Times New Roman"/>
          <w:b/>
          <w:sz w:val="24"/>
          <w:szCs w:val="24"/>
        </w:rPr>
        <w:t>4(2):</w:t>
      </w:r>
      <w:r w:rsidRPr="00A11212">
        <w:rPr>
          <w:rFonts w:ascii="Times New Roman" w:hAnsi="Times New Roman" w:cs="Times New Roman"/>
          <w:sz w:val="24"/>
          <w:szCs w:val="24"/>
        </w:rPr>
        <w:t>3886</w:t>
      </w:r>
      <w:r w:rsidRPr="00A11212">
        <w:rPr>
          <w:rFonts w:ascii="Times New Roman" w:hAnsi="Times New Roman" w:cs="Times New Roman"/>
          <w:noProof/>
          <w:sz w:val="24"/>
          <w:szCs w:val="24"/>
        </w:rPr>
        <w:t>–</w:t>
      </w:r>
      <w:r w:rsidRPr="00A11212">
        <w:rPr>
          <w:rFonts w:ascii="Times New Roman" w:hAnsi="Times New Roman" w:cs="Times New Roman"/>
          <w:sz w:val="24"/>
          <w:szCs w:val="24"/>
        </w:rPr>
        <w:t xml:space="preserve">3887. </w:t>
      </w:r>
      <w:hyperlink r:id="rId10" w:history="1">
        <w:r w:rsidRPr="00A11212">
          <w:rPr>
            <w:rStyle w:val="a6"/>
            <w:color w:val="auto"/>
            <w:sz w:val="24"/>
            <w:szCs w:val="24"/>
          </w:rPr>
          <w:t>doi:10.1080/23802359.2019.1687347</w:t>
        </w:r>
      </w:hyperlink>
      <w:r w:rsidRPr="00A11212">
        <w:rPr>
          <w:rFonts w:ascii="Times New Roman" w:hAnsi="Times New Roman" w:cs="Times New Roman"/>
          <w:sz w:val="24"/>
          <w:szCs w:val="24"/>
        </w:rPr>
        <w:t>.</w:t>
      </w:r>
    </w:p>
    <w:p w14:paraId="3EFDFD1B"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Fonts w:ascii="Times New Roman" w:hAnsi="Times New Roman" w:cs="Times New Roman"/>
          <w:sz w:val="24"/>
          <w:szCs w:val="24"/>
        </w:rPr>
        <w:t xml:space="preserve">Barman AS, Singh M, Pandey PK. 2017. Complete mitochondrial genome of near threatened butter Catfish </w:t>
      </w:r>
      <w:r w:rsidRPr="00A11212">
        <w:rPr>
          <w:rFonts w:ascii="Times New Roman" w:hAnsi="Times New Roman" w:cs="Times New Roman"/>
          <w:i/>
          <w:iCs/>
          <w:sz w:val="24"/>
          <w:szCs w:val="24"/>
        </w:rPr>
        <w:t>Ompok bimaculatus</w:t>
      </w:r>
      <w:r w:rsidRPr="00A11212">
        <w:rPr>
          <w:rFonts w:ascii="Times New Roman" w:hAnsi="Times New Roman" w:cs="Times New Roman"/>
          <w:sz w:val="24"/>
          <w:szCs w:val="24"/>
        </w:rPr>
        <w:t xml:space="preserve"> (Siluriformes: Siluridae). Mitochondrial DNA B Resour </w:t>
      </w:r>
      <w:r w:rsidRPr="00A11212">
        <w:rPr>
          <w:rFonts w:ascii="Times New Roman" w:hAnsi="Times New Roman" w:cs="Times New Roman"/>
          <w:b/>
          <w:sz w:val="24"/>
          <w:szCs w:val="24"/>
        </w:rPr>
        <w:t>2(1):</w:t>
      </w:r>
      <w:r w:rsidRPr="00A11212">
        <w:rPr>
          <w:rFonts w:ascii="Times New Roman" w:hAnsi="Times New Roman" w:cs="Times New Roman"/>
          <w:sz w:val="24"/>
          <w:szCs w:val="24"/>
        </w:rPr>
        <w:t>313</w:t>
      </w:r>
      <w:r w:rsidRPr="00A11212">
        <w:rPr>
          <w:rFonts w:ascii="Times New Roman" w:hAnsi="Times New Roman" w:cs="Times New Roman"/>
          <w:sz w:val="24"/>
          <w:szCs w:val="24"/>
          <w:lang w:val="vi-VN"/>
        </w:rPr>
        <w:t>–</w:t>
      </w:r>
      <w:r w:rsidRPr="00A11212">
        <w:rPr>
          <w:rFonts w:ascii="Times New Roman" w:hAnsi="Times New Roman" w:cs="Times New Roman"/>
          <w:sz w:val="24"/>
          <w:szCs w:val="24"/>
        </w:rPr>
        <w:t xml:space="preserve">314. </w:t>
      </w:r>
      <w:hyperlink r:id="rId11" w:history="1">
        <w:r w:rsidRPr="00A11212">
          <w:rPr>
            <w:rStyle w:val="a6"/>
            <w:color w:val="auto"/>
            <w:sz w:val="24"/>
            <w:szCs w:val="24"/>
          </w:rPr>
          <w:t>doi:10.1080/23802359.2017.1334520</w:t>
        </w:r>
      </w:hyperlink>
      <w:r w:rsidRPr="00A11212">
        <w:rPr>
          <w:rFonts w:ascii="Times New Roman" w:hAnsi="Times New Roman" w:cs="Times New Roman"/>
          <w:sz w:val="24"/>
          <w:szCs w:val="24"/>
        </w:rPr>
        <w:t>.</w:t>
      </w:r>
    </w:p>
    <w:p w14:paraId="30E3C189"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Fonts w:ascii="Times New Roman" w:hAnsi="Times New Roman" w:cs="Times New Roman"/>
          <w:sz w:val="24"/>
          <w:szCs w:val="24"/>
        </w:rPr>
        <w:t>Behera BK, Baisvar VS, Kumari K, Rout AK, Pakrashi S, Paria P, Das A, Rao AR, Rai A. 2016. The complete mitochondrial genome of the Asian stinging catfish</w:t>
      </w:r>
      <w:r w:rsidRPr="00A11212">
        <w:rPr>
          <w:rFonts w:ascii="Times New Roman" w:hAnsi="Times New Roman" w:cs="Times New Roman"/>
          <w:i/>
          <w:iCs/>
          <w:sz w:val="24"/>
          <w:szCs w:val="24"/>
        </w:rPr>
        <w:t>, Heteropneustes fossilis</w:t>
      </w:r>
      <w:r w:rsidRPr="00A11212">
        <w:rPr>
          <w:rFonts w:ascii="Times New Roman" w:hAnsi="Times New Roman" w:cs="Times New Roman"/>
          <w:sz w:val="24"/>
          <w:szCs w:val="24"/>
        </w:rPr>
        <w:t xml:space="preserve"> (Siluriformes, Heteropneustidae) and its comparison with other related fish species. Mitochondrial DNA B Resour </w:t>
      </w:r>
      <w:r w:rsidRPr="00A11212">
        <w:rPr>
          <w:rFonts w:ascii="Times New Roman" w:hAnsi="Times New Roman" w:cs="Times New Roman"/>
          <w:b/>
          <w:sz w:val="24"/>
          <w:szCs w:val="24"/>
        </w:rPr>
        <w:t>1(1):</w:t>
      </w:r>
      <w:r w:rsidRPr="00A11212">
        <w:rPr>
          <w:rFonts w:ascii="Times New Roman" w:hAnsi="Times New Roman" w:cs="Times New Roman"/>
          <w:sz w:val="24"/>
          <w:szCs w:val="24"/>
        </w:rPr>
        <w:t>804</w:t>
      </w:r>
      <w:r w:rsidRPr="00A11212">
        <w:rPr>
          <w:rFonts w:ascii="Times New Roman" w:hAnsi="Times New Roman" w:cs="Times New Roman"/>
          <w:noProof/>
          <w:sz w:val="24"/>
          <w:szCs w:val="24"/>
        </w:rPr>
        <w:t>–</w:t>
      </w:r>
      <w:r w:rsidRPr="00A11212">
        <w:rPr>
          <w:rFonts w:ascii="Times New Roman" w:hAnsi="Times New Roman" w:cs="Times New Roman"/>
          <w:sz w:val="24"/>
          <w:szCs w:val="24"/>
        </w:rPr>
        <w:t xml:space="preserve">805. </w:t>
      </w:r>
      <w:hyperlink r:id="rId12" w:history="1">
        <w:r w:rsidRPr="00A11212">
          <w:rPr>
            <w:rStyle w:val="a6"/>
            <w:color w:val="auto"/>
            <w:sz w:val="24"/>
            <w:szCs w:val="24"/>
          </w:rPr>
          <w:t>doi:10.1080/23802359.2016.1219628</w:t>
        </w:r>
      </w:hyperlink>
      <w:r w:rsidRPr="00A11212">
        <w:rPr>
          <w:rFonts w:ascii="Times New Roman" w:hAnsi="Times New Roman" w:cs="Times New Roman"/>
          <w:sz w:val="24"/>
          <w:szCs w:val="24"/>
        </w:rPr>
        <w:t>.</w:t>
      </w:r>
    </w:p>
    <w:p w14:paraId="2C847E9C"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Fonts w:ascii="Times New Roman" w:hAnsi="Times New Roman" w:cs="Times New Roman"/>
          <w:sz w:val="24"/>
          <w:szCs w:val="24"/>
        </w:rPr>
        <w:lastRenderedPageBreak/>
        <w:t xml:space="preserve">Chen L, Xu B, Xiao T, Liu Q. 2020. Characterization and phylogenetic analysis of </w:t>
      </w:r>
      <w:r w:rsidRPr="00A11212">
        <w:rPr>
          <w:rFonts w:ascii="Times New Roman" w:hAnsi="Times New Roman" w:cs="Times New Roman"/>
          <w:i/>
          <w:iCs/>
          <w:sz w:val="24"/>
          <w:szCs w:val="24"/>
        </w:rPr>
        <w:t>Corydoras trilineatus</w:t>
      </w:r>
      <w:r w:rsidRPr="00A11212">
        <w:rPr>
          <w:rFonts w:ascii="Times New Roman" w:hAnsi="Times New Roman" w:cs="Times New Roman"/>
          <w:sz w:val="24"/>
          <w:szCs w:val="24"/>
        </w:rPr>
        <w:t xml:space="preserve"> mitochondrial genome. Mitochondrial DNA B Resour </w:t>
      </w:r>
      <w:r w:rsidRPr="00A11212">
        <w:rPr>
          <w:rFonts w:ascii="Times New Roman" w:hAnsi="Times New Roman" w:cs="Times New Roman"/>
          <w:b/>
          <w:sz w:val="24"/>
          <w:szCs w:val="24"/>
        </w:rPr>
        <w:t>5(3):</w:t>
      </w:r>
      <w:r w:rsidRPr="00A11212">
        <w:rPr>
          <w:rFonts w:ascii="Times New Roman" w:hAnsi="Times New Roman" w:cs="Times New Roman"/>
          <w:sz w:val="24"/>
          <w:szCs w:val="24"/>
        </w:rPr>
        <w:t>3017</w:t>
      </w:r>
      <w:r w:rsidRPr="00A11212">
        <w:rPr>
          <w:rFonts w:ascii="Times New Roman" w:hAnsi="Times New Roman" w:cs="Times New Roman"/>
          <w:noProof/>
          <w:sz w:val="24"/>
          <w:szCs w:val="24"/>
        </w:rPr>
        <w:t>–</w:t>
      </w:r>
      <w:r w:rsidRPr="00A11212">
        <w:rPr>
          <w:rFonts w:ascii="Times New Roman" w:hAnsi="Times New Roman" w:cs="Times New Roman"/>
          <w:sz w:val="24"/>
          <w:szCs w:val="24"/>
        </w:rPr>
        <w:t xml:space="preserve">3018. </w:t>
      </w:r>
      <w:hyperlink r:id="rId13" w:history="1">
        <w:r w:rsidRPr="00A11212">
          <w:rPr>
            <w:rStyle w:val="a6"/>
            <w:color w:val="auto"/>
            <w:sz w:val="24"/>
            <w:szCs w:val="24"/>
          </w:rPr>
          <w:t>doi:10.1080/23802359.2020.1797551</w:t>
        </w:r>
      </w:hyperlink>
    </w:p>
    <w:p w14:paraId="71F9F857"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Fonts w:ascii="Times New Roman" w:hAnsi="Times New Roman" w:cs="Times New Roman"/>
          <w:sz w:val="24"/>
          <w:szCs w:val="24"/>
        </w:rPr>
        <w:t xml:space="preserve">Cui L, Dong Y, Cao R, Zhou X, Lu S. 2020. Characterization of the Complete Mitochondrial Genome of </w:t>
      </w:r>
      <w:r w:rsidRPr="00A11212">
        <w:rPr>
          <w:rFonts w:ascii="Times New Roman" w:hAnsi="Times New Roman" w:cs="Times New Roman"/>
          <w:i/>
          <w:iCs/>
          <w:sz w:val="24"/>
          <w:szCs w:val="24"/>
        </w:rPr>
        <w:t>Arius dispar</w:t>
      </w:r>
      <w:r w:rsidRPr="00A11212">
        <w:rPr>
          <w:rFonts w:ascii="Times New Roman" w:hAnsi="Times New Roman" w:cs="Times New Roman"/>
          <w:sz w:val="24"/>
          <w:szCs w:val="24"/>
        </w:rPr>
        <w:t xml:space="preserve"> (Siluriformes: Ariidae) and Phylogenetic Analysis Among Sea Catfishes. </w:t>
      </w:r>
      <w:r w:rsidRPr="00A11212">
        <w:rPr>
          <w:rStyle w:val="hgkelc"/>
          <w:rFonts w:ascii="Times New Roman" w:hAnsi="Times New Roman" w:cs="Times New Roman"/>
          <w:bCs/>
          <w:sz w:val="24"/>
          <w:szCs w:val="24"/>
          <w:lang w:val="en"/>
        </w:rPr>
        <w:t>J</w:t>
      </w:r>
      <w:r w:rsidRPr="00A11212">
        <w:rPr>
          <w:rStyle w:val="hgkelc"/>
          <w:rFonts w:ascii="Times New Roman" w:hAnsi="Times New Roman" w:cs="Times New Roman"/>
          <w:sz w:val="24"/>
          <w:szCs w:val="24"/>
          <w:lang w:val="en"/>
        </w:rPr>
        <w:t xml:space="preserve"> </w:t>
      </w:r>
      <w:r w:rsidRPr="00A11212">
        <w:rPr>
          <w:rStyle w:val="hgkelc"/>
          <w:rFonts w:ascii="Times New Roman" w:hAnsi="Times New Roman" w:cs="Times New Roman"/>
          <w:bCs/>
          <w:sz w:val="24"/>
          <w:szCs w:val="24"/>
          <w:lang w:val="en"/>
        </w:rPr>
        <w:t>Ocean Univ</w:t>
      </w:r>
      <w:r w:rsidRPr="00A11212">
        <w:rPr>
          <w:rStyle w:val="hgkelc"/>
          <w:rFonts w:ascii="Times New Roman" w:hAnsi="Times New Roman" w:cs="Times New Roman"/>
          <w:sz w:val="24"/>
          <w:szCs w:val="24"/>
          <w:lang w:val="en"/>
        </w:rPr>
        <w:t xml:space="preserve"> </w:t>
      </w:r>
      <w:r w:rsidRPr="00A11212">
        <w:rPr>
          <w:rStyle w:val="hgkelc"/>
          <w:rFonts w:ascii="Times New Roman" w:hAnsi="Times New Roman" w:cs="Times New Roman"/>
          <w:bCs/>
          <w:sz w:val="24"/>
          <w:szCs w:val="24"/>
          <w:lang w:val="en"/>
        </w:rPr>
        <w:t>China</w:t>
      </w:r>
      <w:r w:rsidRPr="00A11212">
        <w:rPr>
          <w:rStyle w:val="hgkelc"/>
          <w:rFonts w:ascii="Times New Roman" w:hAnsi="Times New Roman" w:cs="Times New Roman"/>
          <w:sz w:val="24"/>
          <w:szCs w:val="24"/>
          <w:lang w:val="en"/>
        </w:rPr>
        <w:t xml:space="preserve"> </w:t>
      </w:r>
      <w:r w:rsidRPr="00A11212">
        <w:rPr>
          <w:rFonts w:ascii="Times New Roman" w:hAnsi="Times New Roman" w:cs="Times New Roman"/>
          <w:b/>
          <w:sz w:val="24"/>
          <w:szCs w:val="24"/>
        </w:rPr>
        <w:t>19(5):</w:t>
      </w:r>
      <w:r w:rsidRPr="00A11212">
        <w:rPr>
          <w:rFonts w:ascii="Times New Roman" w:hAnsi="Times New Roman" w:cs="Times New Roman"/>
          <w:sz w:val="24"/>
          <w:szCs w:val="24"/>
        </w:rPr>
        <w:t>1198</w:t>
      </w:r>
      <w:r w:rsidRPr="00A11212">
        <w:rPr>
          <w:rFonts w:ascii="Times New Roman" w:hAnsi="Times New Roman" w:cs="Times New Roman"/>
          <w:noProof/>
          <w:sz w:val="24"/>
          <w:szCs w:val="24"/>
        </w:rPr>
        <w:t>–</w:t>
      </w:r>
      <w:r w:rsidRPr="00A11212">
        <w:rPr>
          <w:rFonts w:ascii="Times New Roman" w:hAnsi="Times New Roman" w:cs="Times New Roman"/>
          <w:sz w:val="24"/>
          <w:szCs w:val="24"/>
        </w:rPr>
        <w:t xml:space="preserve">1206. </w:t>
      </w:r>
      <w:hyperlink r:id="rId14" w:history="1">
        <w:r w:rsidRPr="00A11212">
          <w:rPr>
            <w:rStyle w:val="a6"/>
            <w:color w:val="auto"/>
            <w:sz w:val="24"/>
            <w:szCs w:val="24"/>
          </w:rPr>
          <w:t>doi:10.1007/s11802-020-4409-1</w:t>
        </w:r>
      </w:hyperlink>
      <w:r w:rsidRPr="00A11212">
        <w:rPr>
          <w:rFonts w:ascii="Times New Roman" w:hAnsi="Times New Roman" w:cs="Times New Roman"/>
          <w:sz w:val="24"/>
          <w:szCs w:val="24"/>
        </w:rPr>
        <w:t>.</w:t>
      </w:r>
    </w:p>
    <w:p w14:paraId="1DB9215C"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Fonts w:ascii="Times New Roman" w:hAnsi="Times New Roman" w:cs="Times New Roman"/>
          <w:sz w:val="24"/>
          <w:szCs w:val="24"/>
        </w:rPr>
        <w:t xml:space="preserve">Cui L, Gao H, Miao X, Li M, Li G, Xu G, Wu J, Hu W, Lu S. 2019. The complete mitochondrial genome of </w:t>
      </w:r>
      <w:r w:rsidRPr="00A11212">
        <w:rPr>
          <w:rFonts w:ascii="Times New Roman" w:hAnsi="Times New Roman" w:cs="Times New Roman"/>
          <w:i/>
          <w:iCs/>
          <w:sz w:val="24"/>
          <w:szCs w:val="24"/>
        </w:rPr>
        <w:t>Pareuchiloglanis myzostoma</w:t>
      </w:r>
      <w:r w:rsidRPr="00A11212">
        <w:rPr>
          <w:rFonts w:ascii="Times New Roman" w:hAnsi="Times New Roman" w:cs="Times New Roman"/>
          <w:sz w:val="24"/>
          <w:szCs w:val="24"/>
        </w:rPr>
        <w:t xml:space="preserve"> (Teleostei, Siluriformes). Mitochondrial DNA B Resour </w:t>
      </w:r>
      <w:r w:rsidRPr="00A11212">
        <w:rPr>
          <w:rFonts w:ascii="Times New Roman" w:hAnsi="Times New Roman" w:cs="Times New Roman"/>
          <w:b/>
          <w:sz w:val="24"/>
          <w:szCs w:val="24"/>
        </w:rPr>
        <w:t>4(2):</w:t>
      </w:r>
      <w:r w:rsidRPr="00A11212">
        <w:rPr>
          <w:rFonts w:ascii="Times New Roman" w:hAnsi="Times New Roman" w:cs="Times New Roman"/>
          <w:sz w:val="24"/>
          <w:szCs w:val="24"/>
        </w:rPr>
        <w:t>3626</w:t>
      </w:r>
      <w:r w:rsidRPr="00A11212">
        <w:rPr>
          <w:rFonts w:ascii="Times New Roman" w:hAnsi="Times New Roman" w:cs="Times New Roman"/>
          <w:noProof/>
          <w:sz w:val="24"/>
          <w:szCs w:val="24"/>
        </w:rPr>
        <w:t>–</w:t>
      </w:r>
      <w:r w:rsidRPr="00A11212">
        <w:rPr>
          <w:rFonts w:ascii="Times New Roman" w:hAnsi="Times New Roman" w:cs="Times New Roman"/>
          <w:sz w:val="24"/>
          <w:szCs w:val="24"/>
        </w:rPr>
        <w:t xml:space="preserve">3627. </w:t>
      </w:r>
      <w:hyperlink r:id="rId15" w:history="1">
        <w:r w:rsidRPr="00A11212">
          <w:rPr>
            <w:rStyle w:val="a6"/>
            <w:color w:val="auto"/>
            <w:sz w:val="24"/>
            <w:szCs w:val="24"/>
          </w:rPr>
          <w:t>doi:10.1080/23802359.2019.1676173</w:t>
        </w:r>
      </w:hyperlink>
      <w:r w:rsidRPr="00A11212">
        <w:rPr>
          <w:rFonts w:ascii="Times New Roman" w:hAnsi="Times New Roman" w:cs="Times New Roman"/>
          <w:sz w:val="24"/>
          <w:szCs w:val="24"/>
        </w:rPr>
        <w:t>.</w:t>
      </w:r>
    </w:p>
    <w:p w14:paraId="624194B8" w14:textId="77777777" w:rsidR="00F81FE2" w:rsidRPr="00A11212" w:rsidRDefault="00F81FE2" w:rsidP="00BF5320">
      <w:pPr>
        <w:autoSpaceDE w:val="0"/>
        <w:autoSpaceDN w:val="0"/>
        <w:adjustRightInd w:val="0"/>
        <w:spacing w:after="0" w:line="240" w:lineRule="auto"/>
        <w:ind w:left="425" w:hanging="425"/>
        <w:contextualSpacing/>
        <w:rPr>
          <w:rStyle w:val="fontstyle01"/>
          <w:rFonts w:ascii="Times New Roman" w:hAnsi="Times New Roman" w:cs="Times New Roman"/>
          <w:color w:val="auto"/>
          <w:sz w:val="24"/>
          <w:szCs w:val="24"/>
        </w:rPr>
      </w:pPr>
      <w:r w:rsidRPr="00A11212">
        <w:rPr>
          <w:rFonts w:ascii="Times New Roman" w:hAnsi="Times New Roman" w:cs="Times New Roman"/>
          <w:bCs/>
          <w:sz w:val="24"/>
          <w:szCs w:val="24"/>
        </w:rPr>
        <w:t>Du M, Zhou CJ, Niu BZ, Liu YH, Li N, Ai JL, Xu GL</w:t>
      </w:r>
      <w:r w:rsidRPr="00A11212">
        <w:rPr>
          <w:rFonts w:ascii="Times New Roman" w:hAnsi="Times New Roman" w:cs="Times New Roman"/>
          <w:sz w:val="24"/>
          <w:szCs w:val="24"/>
        </w:rPr>
        <w:t xml:space="preserve"> 2016. The complete mitochondrial genome of </w:t>
      </w:r>
      <w:r w:rsidRPr="00A11212">
        <w:rPr>
          <w:rFonts w:ascii="Times New Roman" w:hAnsi="Times New Roman" w:cs="Times New Roman"/>
          <w:i/>
          <w:sz w:val="24"/>
          <w:szCs w:val="24"/>
        </w:rPr>
        <w:t>Bagarius yarrelli</w:t>
      </w:r>
      <w:r w:rsidRPr="00A11212">
        <w:rPr>
          <w:rFonts w:ascii="Times New Roman" w:hAnsi="Times New Roman" w:cs="Times New Roman"/>
          <w:sz w:val="24"/>
          <w:szCs w:val="24"/>
        </w:rPr>
        <w:t xml:space="preserve"> from Honghe river. </w:t>
      </w:r>
      <w:r w:rsidRPr="00A11212">
        <w:rPr>
          <w:rStyle w:val="a3"/>
          <w:rFonts w:ascii="Times New Roman" w:hAnsi="Times New Roman" w:cs="Times New Roman"/>
          <w:sz w:val="24"/>
          <w:szCs w:val="24"/>
        </w:rPr>
        <w:t>IOP Conf Ser: Earth Environ Sci</w:t>
      </w:r>
      <w:r w:rsidRPr="00A11212">
        <w:rPr>
          <w:rFonts w:ascii="Times New Roman" w:hAnsi="Times New Roman" w:cs="Times New Roman"/>
          <w:i/>
          <w:sz w:val="24"/>
          <w:szCs w:val="24"/>
        </w:rPr>
        <w:t xml:space="preserve"> </w:t>
      </w:r>
      <w:r w:rsidRPr="00A11212">
        <w:rPr>
          <w:rFonts w:ascii="Times New Roman" w:hAnsi="Times New Roman" w:cs="Times New Roman"/>
          <w:b/>
          <w:bCs/>
          <w:sz w:val="24"/>
          <w:szCs w:val="24"/>
        </w:rPr>
        <w:t>41:</w:t>
      </w:r>
      <w:r w:rsidRPr="00A11212">
        <w:rPr>
          <w:rFonts w:ascii="Times New Roman" w:hAnsi="Times New Roman" w:cs="Times New Roman"/>
          <w:sz w:val="24"/>
          <w:szCs w:val="24"/>
        </w:rPr>
        <w:t>012031</w:t>
      </w:r>
      <w:r w:rsidRPr="00A11212">
        <w:rPr>
          <w:rStyle w:val="fontstyle01"/>
          <w:rFonts w:ascii="Times New Roman" w:hAnsi="Times New Roman" w:cs="Times New Roman"/>
          <w:color w:val="auto"/>
          <w:sz w:val="24"/>
          <w:szCs w:val="24"/>
        </w:rPr>
        <w:t xml:space="preserve"> </w:t>
      </w:r>
      <w:hyperlink r:id="rId16" w:history="1">
        <w:r w:rsidRPr="00A11212">
          <w:rPr>
            <w:rStyle w:val="a6"/>
            <w:color w:val="auto"/>
            <w:sz w:val="24"/>
            <w:szCs w:val="24"/>
          </w:rPr>
          <w:t>doi:10.1088/1755-1315/41/1/012031</w:t>
        </w:r>
      </w:hyperlink>
      <w:r w:rsidRPr="00A11212">
        <w:rPr>
          <w:rStyle w:val="fontstyle01"/>
          <w:rFonts w:ascii="Times New Roman" w:hAnsi="Times New Roman" w:cs="Times New Roman"/>
          <w:color w:val="auto"/>
          <w:sz w:val="24"/>
          <w:szCs w:val="24"/>
        </w:rPr>
        <w:t xml:space="preserve">. </w:t>
      </w:r>
    </w:p>
    <w:p w14:paraId="08F34FEE" w14:textId="77777777" w:rsidR="00F81FE2" w:rsidRPr="00A11212" w:rsidRDefault="00F81FE2" w:rsidP="00BF5320">
      <w:pPr>
        <w:autoSpaceDE w:val="0"/>
        <w:autoSpaceDN w:val="0"/>
        <w:adjustRightInd w:val="0"/>
        <w:spacing w:after="0" w:line="240" w:lineRule="auto"/>
        <w:ind w:left="425" w:hanging="425"/>
        <w:contextualSpacing/>
        <w:rPr>
          <w:rStyle w:val="fontstyle01"/>
          <w:rFonts w:ascii="Times New Roman" w:hAnsi="Times New Roman" w:cs="Times New Roman"/>
          <w:color w:val="auto"/>
          <w:sz w:val="24"/>
          <w:szCs w:val="24"/>
        </w:rPr>
      </w:pPr>
      <w:r w:rsidRPr="00A11212">
        <w:rPr>
          <w:rStyle w:val="fontstyle01"/>
          <w:rFonts w:ascii="Times New Roman" w:hAnsi="Times New Roman" w:cs="Times New Roman"/>
          <w:color w:val="auto"/>
          <w:sz w:val="24"/>
          <w:szCs w:val="24"/>
        </w:rPr>
        <w:t xml:space="preserve">Duong TY, Tan MH, Lee YP, Croft L, Austin CM. 2020. Dataset for genome sequencing and de novo assembly of the Vietnamese bighead catfish Clarias macrocephalus Günther, 1864). Data Brief </w:t>
      </w:r>
      <w:r w:rsidRPr="00A11212">
        <w:rPr>
          <w:rStyle w:val="fontstyle01"/>
          <w:rFonts w:ascii="Times New Roman" w:hAnsi="Times New Roman" w:cs="Times New Roman"/>
          <w:b/>
          <w:color w:val="auto"/>
          <w:sz w:val="24"/>
          <w:szCs w:val="24"/>
        </w:rPr>
        <w:t>31:</w:t>
      </w:r>
      <w:r w:rsidRPr="00A11212">
        <w:rPr>
          <w:rStyle w:val="fontstyle01"/>
          <w:rFonts w:ascii="Times New Roman" w:hAnsi="Times New Roman" w:cs="Times New Roman"/>
          <w:color w:val="auto"/>
          <w:sz w:val="24"/>
          <w:szCs w:val="24"/>
        </w:rPr>
        <w:t>105861.</w:t>
      </w:r>
      <w:r w:rsidRPr="00A11212">
        <w:rPr>
          <w:rFonts w:ascii="Times New Roman" w:hAnsi="Times New Roman" w:cs="Times New Roman"/>
          <w:sz w:val="24"/>
          <w:szCs w:val="24"/>
        </w:rPr>
        <w:t xml:space="preserve"> </w:t>
      </w:r>
      <w:hyperlink r:id="rId17" w:history="1">
        <w:r w:rsidRPr="00A11212">
          <w:rPr>
            <w:rStyle w:val="a6"/>
            <w:color w:val="auto"/>
            <w:sz w:val="24"/>
            <w:szCs w:val="24"/>
          </w:rPr>
          <w:t>doi:10.1016/j.dib.2020.105861</w:t>
        </w:r>
      </w:hyperlink>
      <w:r w:rsidRPr="00A11212">
        <w:rPr>
          <w:rStyle w:val="fontstyle01"/>
          <w:rFonts w:ascii="Times New Roman" w:hAnsi="Times New Roman" w:cs="Times New Roman"/>
          <w:color w:val="auto"/>
          <w:sz w:val="24"/>
          <w:szCs w:val="24"/>
        </w:rPr>
        <w:t>.</w:t>
      </w:r>
    </w:p>
    <w:p w14:paraId="794E2550"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Fonts w:ascii="Times New Roman" w:hAnsi="Times New Roman" w:cs="Times New Roman"/>
          <w:bCs/>
          <w:sz w:val="24"/>
          <w:szCs w:val="24"/>
        </w:rPr>
        <w:t>Fricke R (ed). 2023.  Eschmeyer's catalog of fishes: references.</w:t>
      </w:r>
      <w:r w:rsidRPr="00A11212">
        <w:rPr>
          <w:rFonts w:ascii="Times New Roman" w:hAnsi="Times New Roman" w:cs="Times New Roman"/>
          <w:sz w:val="24"/>
          <w:szCs w:val="24"/>
        </w:rPr>
        <w:t xml:space="preserve"> (</w:t>
      </w:r>
      <w:hyperlink r:id="rId18" w:tgtFrame="_top" w:history="1">
        <w:r w:rsidRPr="00A11212">
          <w:rPr>
            <w:rStyle w:val="a6"/>
            <w:color w:val="auto"/>
            <w:sz w:val="24"/>
            <w:szCs w:val="24"/>
          </w:rPr>
          <w:t>http://researcharchive.calacademy.org/research/ichthyology/catalog/fishcatmain.asp</w:t>
        </w:r>
      </w:hyperlink>
      <w:r w:rsidRPr="00A11212">
        <w:rPr>
          <w:rFonts w:ascii="Times New Roman" w:hAnsi="Times New Roman" w:cs="Times New Roman"/>
          <w:sz w:val="24"/>
          <w:szCs w:val="24"/>
        </w:rPr>
        <w:t>). accessed 12 June 2023.</w:t>
      </w:r>
    </w:p>
    <w:p w14:paraId="45FA75AF" w14:textId="77777777" w:rsidR="00F81FE2" w:rsidRPr="00A11212" w:rsidRDefault="00F81FE2" w:rsidP="00BF5320">
      <w:pPr>
        <w:autoSpaceDE w:val="0"/>
        <w:autoSpaceDN w:val="0"/>
        <w:adjustRightInd w:val="0"/>
        <w:spacing w:after="0" w:line="240" w:lineRule="auto"/>
        <w:ind w:left="425" w:hanging="425"/>
        <w:contextualSpacing/>
        <w:rPr>
          <w:rStyle w:val="fontstyle01"/>
          <w:rFonts w:ascii="Times New Roman" w:hAnsi="Times New Roman" w:cs="Times New Roman"/>
          <w:color w:val="auto"/>
          <w:sz w:val="24"/>
          <w:szCs w:val="24"/>
        </w:rPr>
      </w:pPr>
      <w:r w:rsidRPr="00A11212">
        <w:rPr>
          <w:rStyle w:val="fontstyle01"/>
          <w:rFonts w:ascii="Times New Roman" w:hAnsi="Times New Roman" w:cs="Times New Roman"/>
          <w:color w:val="auto"/>
          <w:sz w:val="24"/>
          <w:szCs w:val="24"/>
        </w:rPr>
        <w:t xml:space="preserve">Htun KK, Pan H, Peng Z. 2019. The complete mitochondrial genome of </w:t>
      </w:r>
      <w:r w:rsidRPr="00A11212">
        <w:rPr>
          <w:rStyle w:val="fontstyle21"/>
          <w:rFonts w:ascii="Times New Roman" w:hAnsi="Times New Roman" w:cs="Times New Roman"/>
          <w:color w:val="auto"/>
        </w:rPr>
        <w:t xml:space="preserve">Hemibagrus spilopterus </w:t>
      </w:r>
      <w:r w:rsidRPr="00A11212">
        <w:rPr>
          <w:rStyle w:val="fontstyle01"/>
          <w:rFonts w:ascii="Times New Roman" w:hAnsi="Times New Roman" w:cs="Times New Roman"/>
          <w:color w:val="auto"/>
          <w:sz w:val="24"/>
          <w:szCs w:val="24"/>
        </w:rPr>
        <w:t xml:space="preserve">(Teleostei: Siluriformes), Mitochondrial DNA Part B </w:t>
      </w:r>
      <w:r w:rsidRPr="00A11212">
        <w:rPr>
          <w:rStyle w:val="fontstyle01"/>
          <w:rFonts w:ascii="Times New Roman" w:hAnsi="Times New Roman" w:cs="Times New Roman"/>
          <w:b/>
          <w:color w:val="auto"/>
          <w:sz w:val="24"/>
          <w:szCs w:val="24"/>
        </w:rPr>
        <w:t>4(1):</w:t>
      </w:r>
      <w:r w:rsidRPr="00A11212">
        <w:rPr>
          <w:rStyle w:val="fontstyle01"/>
          <w:rFonts w:ascii="Times New Roman" w:hAnsi="Times New Roman" w:cs="Times New Roman"/>
          <w:color w:val="auto"/>
          <w:sz w:val="24"/>
          <w:szCs w:val="24"/>
        </w:rPr>
        <w:t>566</w:t>
      </w:r>
      <w:r w:rsidRPr="00A11212">
        <w:rPr>
          <w:rFonts w:ascii="Times New Roman" w:hAnsi="Times New Roman" w:cs="Times New Roman"/>
          <w:i/>
          <w:noProof/>
          <w:sz w:val="24"/>
          <w:szCs w:val="24"/>
        </w:rPr>
        <w:t>–</w:t>
      </w:r>
      <w:r w:rsidRPr="00A11212">
        <w:rPr>
          <w:rStyle w:val="fontstyle01"/>
          <w:rFonts w:ascii="Times New Roman" w:hAnsi="Times New Roman" w:cs="Times New Roman"/>
          <w:color w:val="auto"/>
          <w:sz w:val="24"/>
          <w:szCs w:val="24"/>
        </w:rPr>
        <w:t xml:space="preserve">1567, </w:t>
      </w:r>
      <w:hyperlink r:id="rId19" w:history="1">
        <w:r w:rsidRPr="00A11212">
          <w:rPr>
            <w:rStyle w:val="a6"/>
            <w:color w:val="auto"/>
            <w:sz w:val="24"/>
            <w:szCs w:val="24"/>
          </w:rPr>
          <w:t>doi:10.1080/23802359.2019.1601526</w:t>
        </w:r>
      </w:hyperlink>
      <w:r w:rsidRPr="00A11212">
        <w:rPr>
          <w:rStyle w:val="fontstyle01"/>
          <w:rFonts w:ascii="Times New Roman" w:hAnsi="Times New Roman" w:cs="Times New Roman"/>
          <w:color w:val="auto"/>
          <w:sz w:val="24"/>
          <w:szCs w:val="24"/>
        </w:rPr>
        <w:t xml:space="preserve">. </w:t>
      </w:r>
    </w:p>
    <w:p w14:paraId="34818BB9"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Fonts w:ascii="Times New Roman" w:hAnsi="Times New Roman" w:cs="Times New Roman"/>
          <w:sz w:val="24"/>
          <w:szCs w:val="24"/>
        </w:rPr>
        <w:t xml:space="preserve">Huang JY, Hu S, Bai X, Zhang E. 2017. Complete mitochondrial genome of </w:t>
      </w:r>
      <w:r w:rsidRPr="00A11212">
        <w:rPr>
          <w:rFonts w:ascii="Times New Roman" w:hAnsi="Times New Roman" w:cs="Times New Roman"/>
          <w:i/>
          <w:iCs/>
          <w:sz w:val="24"/>
          <w:szCs w:val="24"/>
        </w:rPr>
        <w:t>Liobagrus styani</w:t>
      </w:r>
      <w:r w:rsidRPr="00A11212">
        <w:rPr>
          <w:rFonts w:ascii="Times New Roman" w:hAnsi="Times New Roman" w:cs="Times New Roman"/>
          <w:sz w:val="24"/>
          <w:szCs w:val="24"/>
        </w:rPr>
        <w:t xml:space="preserve"> (Teleostei: Amblycipitidae). </w:t>
      </w:r>
      <w:r w:rsidRPr="00A11212">
        <w:rPr>
          <w:rFonts w:ascii="Times New Roman" w:hAnsi="Times New Roman" w:cs="Times New Roman"/>
          <w:iCs/>
          <w:sz w:val="24"/>
          <w:szCs w:val="24"/>
        </w:rPr>
        <w:t>Mitochondrial DNA B Resour</w:t>
      </w:r>
      <w:r w:rsidRPr="00A11212">
        <w:rPr>
          <w:rFonts w:ascii="Times New Roman" w:hAnsi="Times New Roman" w:cs="Times New Roman"/>
          <w:sz w:val="24"/>
          <w:szCs w:val="24"/>
        </w:rPr>
        <w:t xml:space="preserve"> </w:t>
      </w:r>
      <w:r w:rsidRPr="00A11212">
        <w:rPr>
          <w:rFonts w:ascii="Times New Roman" w:hAnsi="Times New Roman" w:cs="Times New Roman"/>
          <w:b/>
          <w:sz w:val="24"/>
          <w:szCs w:val="24"/>
        </w:rPr>
        <w:t>2(1):</w:t>
      </w:r>
      <w:r w:rsidRPr="00A11212">
        <w:rPr>
          <w:rFonts w:ascii="Times New Roman" w:hAnsi="Times New Roman" w:cs="Times New Roman"/>
          <w:sz w:val="24"/>
          <w:szCs w:val="24"/>
        </w:rPr>
        <w:t>15</w:t>
      </w:r>
      <w:r w:rsidRPr="00A11212">
        <w:rPr>
          <w:rFonts w:ascii="Times New Roman" w:hAnsi="Times New Roman" w:cs="Times New Roman"/>
          <w:noProof/>
          <w:sz w:val="24"/>
          <w:szCs w:val="24"/>
        </w:rPr>
        <w:t>–</w:t>
      </w:r>
      <w:r w:rsidRPr="00A11212">
        <w:rPr>
          <w:rFonts w:ascii="Times New Roman" w:hAnsi="Times New Roman" w:cs="Times New Roman"/>
          <w:sz w:val="24"/>
          <w:szCs w:val="24"/>
        </w:rPr>
        <w:t xml:space="preserve">16. </w:t>
      </w:r>
      <w:hyperlink r:id="rId20" w:history="1">
        <w:r w:rsidRPr="00A11212">
          <w:rPr>
            <w:rStyle w:val="a6"/>
            <w:color w:val="auto"/>
            <w:sz w:val="24"/>
            <w:szCs w:val="24"/>
          </w:rPr>
          <w:t>doi:10.1080/23802359.2016.1275841</w:t>
        </w:r>
      </w:hyperlink>
      <w:r w:rsidRPr="00A11212">
        <w:rPr>
          <w:rFonts w:ascii="Times New Roman" w:hAnsi="Times New Roman" w:cs="Times New Roman"/>
          <w:sz w:val="24"/>
          <w:szCs w:val="24"/>
        </w:rPr>
        <w:t xml:space="preserve">. </w:t>
      </w:r>
    </w:p>
    <w:p w14:paraId="68DA072E"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Fonts w:ascii="Times New Roman" w:hAnsi="Times New Roman" w:cs="Times New Roman"/>
          <w:sz w:val="24"/>
          <w:szCs w:val="24"/>
        </w:rPr>
        <w:t>Jondeung A, Sangthong P, Zardoya R. 2007. The complete mitochondrial DNA sequence of the Mekong giant catfish (</w:t>
      </w:r>
      <w:r w:rsidRPr="00A11212">
        <w:rPr>
          <w:rFonts w:ascii="Times New Roman" w:hAnsi="Times New Roman" w:cs="Times New Roman"/>
          <w:i/>
          <w:sz w:val="24"/>
          <w:szCs w:val="24"/>
        </w:rPr>
        <w:t>Pangasianodon gigas</w:t>
      </w:r>
      <w:r w:rsidRPr="00A11212">
        <w:rPr>
          <w:rFonts w:ascii="Times New Roman" w:hAnsi="Times New Roman" w:cs="Times New Roman"/>
          <w:sz w:val="24"/>
          <w:szCs w:val="24"/>
        </w:rPr>
        <w:t xml:space="preserve">), and the phylogenetic relationships among Siluriformes. Gene </w:t>
      </w:r>
      <w:r w:rsidRPr="00A11212">
        <w:rPr>
          <w:rFonts w:ascii="Times New Roman" w:hAnsi="Times New Roman" w:cs="Times New Roman"/>
          <w:b/>
          <w:sz w:val="24"/>
          <w:szCs w:val="24"/>
        </w:rPr>
        <w:t>387(1-2):</w:t>
      </w:r>
      <w:r w:rsidRPr="00A11212">
        <w:rPr>
          <w:rFonts w:ascii="Times New Roman" w:hAnsi="Times New Roman" w:cs="Times New Roman"/>
          <w:sz w:val="24"/>
          <w:szCs w:val="24"/>
        </w:rPr>
        <w:t>49</w:t>
      </w:r>
      <w:r w:rsidRPr="00A11212">
        <w:rPr>
          <w:rFonts w:ascii="Times New Roman" w:hAnsi="Times New Roman" w:cs="Times New Roman"/>
          <w:sz w:val="24"/>
          <w:szCs w:val="24"/>
          <w:lang w:val="vi-VN"/>
        </w:rPr>
        <w:t>–</w:t>
      </w:r>
      <w:r w:rsidRPr="00A11212">
        <w:rPr>
          <w:rFonts w:ascii="Times New Roman" w:hAnsi="Times New Roman" w:cs="Times New Roman"/>
          <w:sz w:val="24"/>
          <w:szCs w:val="24"/>
        </w:rPr>
        <w:t xml:space="preserve">57. </w:t>
      </w:r>
      <w:hyperlink r:id="rId21" w:history="1">
        <w:r w:rsidRPr="00A11212">
          <w:rPr>
            <w:rStyle w:val="a6"/>
            <w:color w:val="auto"/>
            <w:sz w:val="24"/>
            <w:szCs w:val="24"/>
          </w:rPr>
          <w:t>doi:10.1016/j.gene.2006.08.001</w:t>
        </w:r>
      </w:hyperlink>
      <w:r w:rsidRPr="00A11212">
        <w:rPr>
          <w:rFonts w:ascii="Times New Roman" w:hAnsi="Times New Roman" w:cs="Times New Roman"/>
          <w:sz w:val="24"/>
          <w:szCs w:val="24"/>
        </w:rPr>
        <w:t xml:space="preserve"> .</w:t>
      </w:r>
    </w:p>
    <w:p w14:paraId="0F525AC9"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Fonts w:ascii="Times New Roman" w:hAnsi="Times New Roman" w:cs="Times New Roman"/>
          <w:sz w:val="24"/>
          <w:szCs w:val="24"/>
        </w:rPr>
        <w:t xml:space="preserve">Kartavtsev YP, Jung SO, Lee YM, Byeon HK, Lee JS. 2007. Complete mitochondrial genome of the bullhead torrent catfish, </w:t>
      </w:r>
      <w:r w:rsidRPr="00A11212">
        <w:rPr>
          <w:rFonts w:ascii="Times New Roman" w:hAnsi="Times New Roman" w:cs="Times New Roman"/>
          <w:i/>
          <w:sz w:val="24"/>
          <w:szCs w:val="24"/>
        </w:rPr>
        <w:t xml:space="preserve">Liobagrus obesus </w:t>
      </w:r>
      <w:r w:rsidRPr="00A11212">
        <w:rPr>
          <w:rFonts w:ascii="Times New Roman" w:hAnsi="Times New Roman" w:cs="Times New Roman"/>
          <w:sz w:val="24"/>
          <w:szCs w:val="24"/>
        </w:rPr>
        <w:t xml:space="preserve">(Siluriformes, Amblycipididae): Genome description and phylogenetic considerations inferred from the Cytb and 16S rRNA genes. Gene </w:t>
      </w:r>
      <w:r w:rsidRPr="00A11212">
        <w:rPr>
          <w:rFonts w:ascii="Times New Roman" w:hAnsi="Times New Roman" w:cs="Times New Roman"/>
          <w:b/>
          <w:sz w:val="24"/>
          <w:szCs w:val="24"/>
        </w:rPr>
        <w:t>396(1):13</w:t>
      </w:r>
      <w:r w:rsidRPr="00A11212">
        <w:rPr>
          <w:rFonts w:ascii="Times New Roman" w:hAnsi="Times New Roman" w:cs="Times New Roman"/>
          <w:noProof/>
          <w:sz w:val="24"/>
          <w:szCs w:val="24"/>
        </w:rPr>
        <w:t>–</w:t>
      </w:r>
      <w:r w:rsidRPr="00A11212">
        <w:rPr>
          <w:rFonts w:ascii="Times New Roman" w:hAnsi="Times New Roman" w:cs="Times New Roman"/>
          <w:sz w:val="24"/>
          <w:szCs w:val="24"/>
        </w:rPr>
        <w:t xml:space="preserve">27. </w:t>
      </w:r>
      <w:hyperlink r:id="rId22" w:history="1">
        <w:r w:rsidRPr="00A11212">
          <w:rPr>
            <w:rStyle w:val="a6"/>
            <w:color w:val="auto"/>
            <w:sz w:val="24"/>
            <w:szCs w:val="24"/>
          </w:rPr>
          <w:t>doi:10.1016/j.gene.2007.01.027</w:t>
        </w:r>
      </w:hyperlink>
      <w:r w:rsidRPr="00A11212">
        <w:rPr>
          <w:rFonts w:ascii="Times New Roman" w:hAnsi="Times New Roman" w:cs="Times New Roman"/>
          <w:sz w:val="24"/>
          <w:szCs w:val="24"/>
        </w:rPr>
        <w:t>.</w:t>
      </w:r>
    </w:p>
    <w:p w14:paraId="65719A26"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Fonts w:ascii="Times New Roman" w:hAnsi="Times New Roman" w:cs="Times New Roman"/>
          <w:sz w:val="24"/>
          <w:szCs w:val="24"/>
        </w:rPr>
        <w:t xml:space="preserve">Kim NK, Zealous Gietbong F, Andriyono S, Kim AR, Kim HW. 2018. The complete mitogenome of Bagrid catfish </w:t>
      </w:r>
      <w:r w:rsidRPr="00A11212">
        <w:rPr>
          <w:rFonts w:ascii="Times New Roman" w:hAnsi="Times New Roman" w:cs="Times New Roman"/>
          <w:i/>
          <w:iCs/>
          <w:sz w:val="24"/>
          <w:szCs w:val="24"/>
        </w:rPr>
        <w:t>Chrysichthys nigrodigitatus</w:t>
      </w:r>
      <w:r w:rsidRPr="00A11212">
        <w:rPr>
          <w:rFonts w:ascii="Times New Roman" w:hAnsi="Times New Roman" w:cs="Times New Roman"/>
          <w:sz w:val="24"/>
          <w:szCs w:val="24"/>
        </w:rPr>
        <w:t xml:space="preserve"> (Siluriformes: Claroteidae). Mitochondrial DNA B Resour </w:t>
      </w:r>
      <w:r w:rsidRPr="00A11212">
        <w:rPr>
          <w:rFonts w:ascii="Times New Roman" w:hAnsi="Times New Roman" w:cs="Times New Roman"/>
          <w:b/>
          <w:sz w:val="24"/>
          <w:szCs w:val="24"/>
        </w:rPr>
        <w:t>3(2):</w:t>
      </w:r>
      <w:r w:rsidRPr="00A11212">
        <w:rPr>
          <w:rFonts w:ascii="Times New Roman" w:hAnsi="Times New Roman" w:cs="Times New Roman"/>
          <w:sz w:val="24"/>
          <w:szCs w:val="24"/>
        </w:rPr>
        <w:t>1239</w:t>
      </w:r>
      <w:r w:rsidRPr="00A11212">
        <w:rPr>
          <w:rFonts w:ascii="Times New Roman" w:hAnsi="Times New Roman" w:cs="Times New Roman"/>
          <w:noProof/>
          <w:sz w:val="24"/>
          <w:szCs w:val="24"/>
        </w:rPr>
        <w:t>–</w:t>
      </w:r>
      <w:r w:rsidRPr="00A11212">
        <w:rPr>
          <w:rFonts w:ascii="Times New Roman" w:hAnsi="Times New Roman" w:cs="Times New Roman"/>
          <w:sz w:val="24"/>
          <w:szCs w:val="24"/>
        </w:rPr>
        <w:t xml:space="preserve">1240. </w:t>
      </w:r>
      <w:hyperlink r:id="rId23" w:history="1">
        <w:r w:rsidRPr="00A11212">
          <w:rPr>
            <w:rStyle w:val="a6"/>
            <w:color w:val="auto"/>
            <w:sz w:val="24"/>
            <w:szCs w:val="24"/>
          </w:rPr>
          <w:t>doi:10.1080/23802359.2018.1532341</w:t>
        </w:r>
      </w:hyperlink>
      <w:r w:rsidRPr="00A11212">
        <w:rPr>
          <w:rFonts w:ascii="Times New Roman" w:hAnsi="Times New Roman" w:cs="Times New Roman"/>
          <w:sz w:val="24"/>
          <w:szCs w:val="24"/>
        </w:rPr>
        <w:t>.</w:t>
      </w:r>
    </w:p>
    <w:p w14:paraId="5233886F"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Fonts w:ascii="Times New Roman" w:hAnsi="Times New Roman" w:cs="Times New Roman"/>
          <w:sz w:val="24"/>
          <w:szCs w:val="24"/>
        </w:rPr>
        <w:t xml:space="preserve">Kim OTP, Nguyen PT, Shoguchi E, Hisata K, Vo TTB, Inoue J, Shinzato C, Le BTN, Nishitsuji K, Kanda M, Nguyen VH, Nong HV, Satoh N. 2018. A draft genome of the striped catfish, </w:t>
      </w:r>
      <w:r w:rsidRPr="00A11212">
        <w:rPr>
          <w:rFonts w:ascii="Times New Roman" w:hAnsi="Times New Roman" w:cs="Times New Roman"/>
          <w:i/>
          <w:sz w:val="24"/>
          <w:szCs w:val="24"/>
        </w:rPr>
        <w:t>Pangasianodon hypophthalmus</w:t>
      </w:r>
      <w:r w:rsidRPr="00A11212">
        <w:rPr>
          <w:rFonts w:ascii="Times New Roman" w:hAnsi="Times New Roman" w:cs="Times New Roman"/>
          <w:sz w:val="24"/>
          <w:szCs w:val="24"/>
        </w:rPr>
        <w:t xml:space="preserve">, for comparative analysis of genes relevant to development and a resource for aquaculture improvement. BMC Genomics </w:t>
      </w:r>
      <w:r w:rsidRPr="00A11212">
        <w:rPr>
          <w:rFonts w:ascii="Times New Roman" w:hAnsi="Times New Roman" w:cs="Times New Roman"/>
          <w:b/>
          <w:sz w:val="24"/>
          <w:szCs w:val="24"/>
        </w:rPr>
        <w:t>19(1):</w:t>
      </w:r>
      <w:r w:rsidRPr="00A11212">
        <w:rPr>
          <w:rFonts w:ascii="Times New Roman" w:hAnsi="Times New Roman" w:cs="Times New Roman"/>
          <w:sz w:val="24"/>
          <w:szCs w:val="24"/>
        </w:rPr>
        <w:t xml:space="preserve">733. </w:t>
      </w:r>
      <w:hyperlink r:id="rId24" w:history="1">
        <w:r w:rsidRPr="00A11212">
          <w:rPr>
            <w:rStyle w:val="a6"/>
            <w:color w:val="auto"/>
            <w:sz w:val="24"/>
            <w:szCs w:val="24"/>
          </w:rPr>
          <w:t>doi:10.1186/s12864-018-5079-x</w:t>
        </w:r>
      </w:hyperlink>
      <w:r w:rsidRPr="00A11212">
        <w:rPr>
          <w:rFonts w:ascii="Times New Roman" w:hAnsi="Times New Roman" w:cs="Times New Roman"/>
          <w:sz w:val="24"/>
          <w:szCs w:val="24"/>
        </w:rPr>
        <w:t xml:space="preserve">. </w:t>
      </w:r>
    </w:p>
    <w:p w14:paraId="1E05E1FE"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Fonts w:ascii="Times New Roman" w:hAnsi="Times New Roman" w:cs="Times New Roman"/>
          <w:sz w:val="24"/>
          <w:szCs w:val="24"/>
        </w:rPr>
        <w:t xml:space="preserve">Kishimoto Y, Okuyama H, Takahashi J. 2021. Complete mitochondrial DNA sequence of the Japanese endemic catfish </w:t>
      </w:r>
      <w:r w:rsidRPr="00A11212">
        <w:rPr>
          <w:rFonts w:ascii="Times New Roman" w:hAnsi="Times New Roman" w:cs="Times New Roman"/>
          <w:i/>
          <w:iCs/>
          <w:sz w:val="24"/>
          <w:szCs w:val="24"/>
        </w:rPr>
        <w:t>Silurus biwaensis</w:t>
      </w:r>
      <w:r w:rsidRPr="00A11212">
        <w:rPr>
          <w:rFonts w:ascii="Times New Roman" w:hAnsi="Times New Roman" w:cs="Times New Roman"/>
          <w:sz w:val="24"/>
          <w:szCs w:val="24"/>
        </w:rPr>
        <w:t xml:space="preserve"> (Siluriformes: Siluridae) from Lake Biwa. Mitochondrial DNA B Resour </w:t>
      </w:r>
      <w:r w:rsidRPr="00A11212">
        <w:rPr>
          <w:rFonts w:ascii="Times New Roman" w:hAnsi="Times New Roman" w:cs="Times New Roman"/>
          <w:b/>
          <w:sz w:val="24"/>
          <w:szCs w:val="24"/>
        </w:rPr>
        <w:t>6(9):</w:t>
      </w:r>
      <w:r w:rsidRPr="00A11212">
        <w:rPr>
          <w:rFonts w:ascii="Times New Roman" w:hAnsi="Times New Roman" w:cs="Times New Roman"/>
          <w:sz w:val="24"/>
          <w:szCs w:val="24"/>
        </w:rPr>
        <w:t xml:space="preserve"> 2482–2483. </w:t>
      </w:r>
      <w:hyperlink r:id="rId25" w:history="1">
        <w:r w:rsidRPr="00A11212">
          <w:rPr>
            <w:rStyle w:val="a6"/>
            <w:color w:val="auto"/>
            <w:sz w:val="24"/>
            <w:szCs w:val="24"/>
          </w:rPr>
          <w:t>doi:10.1080/23802359.2021.1920487</w:t>
        </w:r>
      </w:hyperlink>
      <w:r w:rsidRPr="00A11212">
        <w:rPr>
          <w:rFonts w:ascii="Times New Roman" w:hAnsi="Times New Roman" w:cs="Times New Roman"/>
          <w:sz w:val="24"/>
          <w:szCs w:val="24"/>
        </w:rPr>
        <w:t xml:space="preserve">. </w:t>
      </w:r>
    </w:p>
    <w:p w14:paraId="62BB94AE" w14:textId="77777777" w:rsidR="00F81FE2" w:rsidRPr="00A11212" w:rsidRDefault="00F81FE2" w:rsidP="00BF5320">
      <w:pPr>
        <w:autoSpaceDE w:val="0"/>
        <w:autoSpaceDN w:val="0"/>
        <w:adjustRightInd w:val="0"/>
        <w:spacing w:after="0" w:line="240" w:lineRule="auto"/>
        <w:ind w:left="425" w:hanging="425"/>
        <w:contextualSpacing/>
        <w:rPr>
          <w:rStyle w:val="fontstyle01"/>
          <w:rFonts w:ascii="Times New Roman" w:hAnsi="Times New Roman" w:cs="Times New Roman"/>
          <w:color w:val="auto"/>
          <w:sz w:val="24"/>
          <w:szCs w:val="24"/>
        </w:rPr>
      </w:pPr>
      <w:r w:rsidRPr="00A11212">
        <w:rPr>
          <w:rStyle w:val="fontstyle01"/>
          <w:rFonts w:ascii="Times New Roman" w:hAnsi="Times New Roman" w:cs="Times New Roman"/>
          <w:color w:val="auto"/>
          <w:sz w:val="24"/>
          <w:szCs w:val="24"/>
        </w:rPr>
        <w:t xml:space="preserve">Kwak YH, Kim KY, Song HY, Song MY. 2021. The complete mitochondrial genome of Tachysurus nitidus (Siluriformes: Bagridae) from the Geum river in Korea. Mitochondrial DNA B Resour </w:t>
      </w:r>
      <w:r w:rsidRPr="00A11212">
        <w:rPr>
          <w:rStyle w:val="fontstyle01"/>
          <w:rFonts w:ascii="Times New Roman" w:hAnsi="Times New Roman" w:cs="Times New Roman"/>
          <w:b/>
          <w:color w:val="auto"/>
          <w:sz w:val="24"/>
          <w:szCs w:val="24"/>
        </w:rPr>
        <w:t>6(4):</w:t>
      </w:r>
      <w:r w:rsidRPr="00A11212">
        <w:rPr>
          <w:rStyle w:val="fontstyle01"/>
          <w:rFonts w:ascii="Times New Roman" w:hAnsi="Times New Roman" w:cs="Times New Roman"/>
          <w:color w:val="auto"/>
          <w:sz w:val="24"/>
          <w:szCs w:val="24"/>
        </w:rPr>
        <w:t>1330</w:t>
      </w:r>
      <w:r w:rsidRPr="00A11212">
        <w:rPr>
          <w:rFonts w:ascii="Times New Roman" w:hAnsi="Times New Roman" w:cs="Times New Roman"/>
          <w:i/>
          <w:noProof/>
          <w:sz w:val="24"/>
          <w:szCs w:val="24"/>
        </w:rPr>
        <w:t>–</w:t>
      </w:r>
      <w:r w:rsidRPr="00A11212">
        <w:rPr>
          <w:rStyle w:val="fontstyle01"/>
          <w:rFonts w:ascii="Times New Roman" w:hAnsi="Times New Roman" w:cs="Times New Roman"/>
          <w:color w:val="auto"/>
          <w:sz w:val="24"/>
          <w:szCs w:val="24"/>
        </w:rPr>
        <w:t xml:space="preserve">1331. </w:t>
      </w:r>
      <w:hyperlink r:id="rId26" w:history="1">
        <w:r w:rsidRPr="00A11212">
          <w:rPr>
            <w:rStyle w:val="a6"/>
            <w:color w:val="auto"/>
            <w:sz w:val="24"/>
            <w:szCs w:val="24"/>
          </w:rPr>
          <w:t>doi:10.1080/23802359.2021.1906181</w:t>
        </w:r>
      </w:hyperlink>
      <w:r w:rsidRPr="00A11212">
        <w:rPr>
          <w:rStyle w:val="fontstyle01"/>
          <w:rFonts w:ascii="Times New Roman" w:hAnsi="Times New Roman" w:cs="Times New Roman"/>
          <w:color w:val="auto"/>
          <w:sz w:val="24"/>
          <w:szCs w:val="24"/>
        </w:rPr>
        <w:t>.</w:t>
      </w:r>
    </w:p>
    <w:p w14:paraId="5143B505"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Fonts w:ascii="Times New Roman" w:hAnsi="Times New Roman" w:cs="Times New Roman"/>
          <w:sz w:val="24"/>
          <w:szCs w:val="24"/>
        </w:rPr>
        <w:t xml:space="preserve">Li B, Tian Z, Qin Y, Hao M, Zhang J. 2016. The complete mitochondrial genome of </w:t>
      </w:r>
      <w:r w:rsidRPr="00A11212">
        <w:rPr>
          <w:rFonts w:ascii="Times New Roman" w:hAnsi="Times New Roman" w:cs="Times New Roman"/>
          <w:i/>
          <w:iCs/>
          <w:sz w:val="24"/>
          <w:szCs w:val="24"/>
        </w:rPr>
        <w:t>Pareuchiloglanis gongshanensis</w:t>
      </w:r>
      <w:r w:rsidRPr="00A11212">
        <w:rPr>
          <w:rFonts w:ascii="Times New Roman" w:hAnsi="Times New Roman" w:cs="Times New Roman"/>
          <w:sz w:val="24"/>
          <w:szCs w:val="24"/>
        </w:rPr>
        <w:t xml:space="preserve"> (Siluriformes, Sisoridae, </w:t>
      </w:r>
      <w:r w:rsidRPr="00A11212">
        <w:rPr>
          <w:rFonts w:ascii="Times New Roman" w:hAnsi="Times New Roman" w:cs="Times New Roman"/>
          <w:i/>
          <w:iCs/>
          <w:sz w:val="24"/>
          <w:szCs w:val="24"/>
        </w:rPr>
        <w:t>Pareuchiloglanis</w:t>
      </w:r>
      <w:r w:rsidRPr="00A11212">
        <w:rPr>
          <w:rFonts w:ascii="Times New Roman" w:hAnsi="Times New Roman" w:cs="Times New Roman"/>
          <w:sz w:val="24"/>
          <w:szCs w:val="24"/>
        </w:rPr>
        <w:t xml:space="preserve">): genome characterization and phylogenetic analysis. Mitochondrial DNA B Resour </w:t>
      </w:r>
      <w:r w:rsidRPr="00A11212">
        <w:rPr>
          <w:rFonts w:ascii="Times New Roman" w:hAnsi="Times New Roman" w:cs="Times New Roman"/>
          <w:b/>
          <w:sz w:val="24"/>
          <w:szCs w:val="24"/>
        </w:rPr>
        <w:t>1(1):</w:t>
      </w:r>
      <w:r w:rsidRPr="00A11212">
        <w:rPr>
          <w:rFonts w:ascii="Times New Roman" w:hAnsi="Times New Roman" w:cs="Times New Roman"/>
          <w:sz w:val="24"/>
          <w:szCs w:val="24"/>
        </w:rPr>
        <w:t>58</w:t>
      </w:r>
      <w:r w:rsidRPr="00A11212">
        <w:rPr>
          <w:rFonts w:ascii="Times New Roman" w:hAnsi="Times New Roman" w:cs="Times New Roman"/>
          <w:noProof/>
          <w:sz w:val="24"/>
          <w:szCs w:val="24"/>
        </w:rPr>
        <w:t>–</w:t>
      </w:r>
      <w:r w:rsidRPr="00A11212">
        <w:rPr>
          <w:rFonts w:ascii="Times New Roman" w:hAnsi="Times New Roman" w:cs="Times New Roman"/>
          <w:sz w:val="24"/>
          <w:szCs w:val="24"/>
        </w:rPr>
        <w:t xml:space="preserve">59. </w:t>
      </w:r>
      <w:hyperlink r:id="rId27" w:history="1">
        <w:r w:rsidRPr="00A11212">
          <w:rPr>
            <w:rStyle w:val="a6"/>
            <w:color w:val="auto"/>
            <w:sz w:val="24"/>
            <w:szCs w:val="24"/>
          </w:rPr>
          <w:t>doi:10.1080/23802359.2015.1137822</w:t>
        </w:r>
      </w:hyperlink>
      <w:r w:rsidRPr="00A11212">
        <w:rPr>
          <w:rFonts w:ascii="Times New Roman" w:hAnsi="Times New Roman" w:cs="Times New Roman"/>
          <w:sz w:val="24"/>
          <w:szCs w:val="24"/>
        </w:rPr>
        <w:t>.</w:t>
      </w:r>
    </w:p>
    <w:p w14:paraId="2D846A8B" w14:textId="77777777" w:rsidR="00F81FE2" w:rsidRPr="00A11212" w:rsidRDefault="00F81FE2" w:rsidP="00BF5320">
      <w:pPr>
        <w:autoSpaceDE w:val="0"/>
        <w:autoSpaceDN w:val="0"/>
        <w:adjustRightInd w:val="0"/>
        <w:spacing w:after="0" w:line="240" w:lineRule="auto"/>
        <w:ind w:left="425" w:hanging="425"/>
        <w:contextualSpacing/>
        <w:rPr>
          <w:rStyle w:val="fontstyle01"/>
          <w:rFonts w:ascii="Times New Roman" w:hAnsi="Times New Roman" w:cs="Times New Roman"/>
          <w:color w:val="auto"/>
          <w:sz w:val="24"/>
          <w:szCs w:val="24"/>
        </w:rPr>
      </w:pPr>
      <w:r w:rsidRPr="00A11212">
        <w:rPr>
          <w:rStyle w:val="fontstyle01"/>
          <w:rFonts w:ascii="Times New Roman" w:hAnsi="Times New Roman" w:cs="Times New Roman"/>
          <w:color w:val="auto"/>
          <w:sz w:val="24"/>
          <w:szCs w:val="24"/>
        </w:rPr>
        <w:lastRenderedPageBreak/>
        <w:t>Lian ZQ, Wu XD, Xiao W, Sai QY, Gun SB. 2015. Complete sequence and</w:t>
      </w:r>
      <w:r w:rsidRPr="00A11212">
        <w:rPr>
          <w:rFonts w:ascii="Times New Roman" w:hAnsi="Times New Roman" w:cs="Times New Roman"/>
          <w:i/>
          <w:sz w:val="24"/>
          <w:szCs w:val="24"/>
        </w:rPr>
        <w:t xml:space="preserve"> </w:t>
      </w:r>
      <w:r w:rsidRPr="00A11212">
        <w:rPr>
          <w:rStyle w:val="fontstyle01"/>
          <w:rFonts w:ascii="Times New Roman" w:hAnsi="Times New Roman" w:cs="Times New Roman"/>
          <w:color w:val="auto"/>
          <w:sz w:val="24"/>
          <w:szCs w:val="24"/>
        </w:rPr>
        <w:t xml:space="preserve">characterization of the </w:t>
      </w:r>
      <w:r w:rsidRPr="00A11212">
        <w:rPr>
          <w:rStyle w:val="fontstyle21"/>
          <w:rFonts w:ascii="Times New Roman" w:hAnsi="Times New Roman" w:cs="Times New Roman"/>
          <w:color w:val="auto"/>
        </w:rPr>
        <w:t xml:space="preserve">Silurus lanzhouensis </w:t>
      </w:r>
      <w:r w:rsidRPr="00A11212">
        <w:rPr>
          <w:rStyle w:val="fontstyle01"/>
          <w:rFonts w:ascii="Times New Roman" w:hAnsi="Times New Roman" w:cs="Times New Roman"/>
          <w:color w:val="auto"/>
          <w:sz w:val="24"/>
          <w:szCs w:val="24"/>
        </w:rPr>
        <w:t>(Siluriformes: Siluridae)</w:t>
      </w:r>
      <w:r w:rsidRPr="00A11212">
        <w:rPr>
          <w:rFonts w:ascii="Times New Roman" w:hAnsi="Times New Roman" w:cs="Times New Roman"/>
          <w:i/>
          <w:sz w:val="24"/>
          <w:szCs w:val="24"/>
        </w:rPr>
        <w:t xml:space="preserve"> </w:t>
      </w:r>
      <w:r w:rsidRPr="00A11212">
        <w:rPr>
          <w:rStyle w:val="fontstyle01"/>
          <w:rFonts w:ascii="Times New Roman" w:hAnsi="Times New Roman" w:cs="Times New Roman"/>
          <w:color w:val="auto"/>
          <w:sz w:val="24"/>
          <w:szCs w:val="24"/>
        </w:rPr>
        <w:t xml:space="preserve">mitochondrial genome. Mitochondrial DNA </w:t>
      </w:r>
      <w:r w:rsidRPr="00A11212">
        <w:rPr>
          <w:rStyle w:val="fontstyle01"/>
          <w:rFonts w:ascii="Times New Roman" w:hAnsi="Times New Roman" w:cs="Times New Roman"/>
          <w:b/>
          <w:color w:val="auto"/>
          <w:sz w:val="24"/>
          <w:szCs w:val="24"/>
        </w:rPr>
        <w:t>27:</w:t>
      </w:r>
      <w:r w:rsidRPr="00A11212">
        <w:rPr>
          <w:rStyle w:val="fontstyle01"/>
          <w:rFonts w:ascii="Times New Roman" w:hAnsi="Times New Roman" w:cs="Times New Roman"/>
          <w:color w:val="auto"/>
          <w:sz w:val="24"/>
          <w:szCs w:val="24"/>
        </w:rPr>
        <w:t>2483</w:t>
      </w:r>
      <w:r w:rsidRPr="00A11212">
        <w:rPr>
          <w:rStyle w:val="fontstyle31"/>
          <w:rFonts w:ascii="Times New Roman" w:hAnsi="Times New Roman" w:cs="Times New Roman"/>
          <w:color w:val="auto"/>
          <w:sz w:val="24"/>
          <w:szCs w:val="24"/>
        </w:rPr>
        <w:t>–</w:t>
      </w:r>
      <w:r w:rsidRPr="00A11212">
        <w:rPr>
          <w:rStyle w:val="fontstyle01"/>
          <w:rFonts w:ascii="Times New Roman" w:hAnsi="Times New Roman" w:cs="Times New Roman"/>
          <w:color w:val="auto"/>
          <w:sz w:val="24"/>
          <w:szCs w:val="24"/>
        </w:rPr>
        <w:t xml:space="preserve">2484. </w:t>
      </w:r>
      <w:hyperlink r:id="rId28" w:history="1">
        <w:r w:rsidRPr="00A11212">
          <w:rPr>
            <w:rStyle w:val="a6"/>
            <w:color w:val="auto"/>
            <w:sz w:val="24"/>
            <w:szCs w:val="24"/>
          </w:rPr>
          <w:t>doi:10.3109/19401736.2015.1033709</w:t>
        </w:r>
      </w:hyperlink>
      <w:r w:rsidRPr="00A11212">
        <w:rPr>
          <w:rStyle w:val="fontstyle01"/>
          <w:rFonts w:ascii="Times New Roman" w:hAnsi="Times New Roman" w:cs="Times New Roman"/>
          <w:color w:val="auto"/>
          <w:sz w:val="24"/>
          <w:szCs w:val="24"/>
        </w:rPr>
        <w:t>.</w:t>
      </w:r>
      <w:r w:rsidRPr="00A11212">
        <w:rPr>
          <w:rFonts w:ascii="Times New Roman" w:hAnsi="Times New Roman" w:cs="Times New Roman"/>
          <w:sz w:val="24"/>
          <w:szCs w:val="24"/>
        </w:rPr>
        <w:t xml:space="preserve"> </w:t>
      </w:r>
    </w:p>
    <w:p w14:paraId="4BF81549"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Fonts w:ascii="Times New Roman" w:hAnsi="Times New Roman" w:cs="Times New Roman"/>
          <w:sz w:val="24"/>
          <w:szCs w:val="24"/>
        </w:rPr>
        <w:t xml:space="preserve">Liu S, Yao J, Zhang J, Liu Z. 2016. Next generation sequencing yields the complete mitochondrial genome of the striped raphael catfish, </w:t>
      </w:r>
      <w:r w:rsidRPr="00A11212">
        <w:rPr>
          <w:rFonts w:ascii="Times New Roman" w:hAnsi="Times New Roman" w:cs="Times New Roman"/>
          <w:i/>
          <w:sz w:val="24"/>
          <w:szCs w:val="24"/>
        </w:rPr>
        <w:t>Platydoras armatulus</w:t>
      </w:r>
      <w:r w:rsidRPr="00A11212">
        <w:rPr>
          <w:rFonts w:ascii="Times New Roman" w:hAnsi="Times New Roman" w:cs="Times New Roman"/>
          <w:sz w:val="24"/>
          <w:szCs w:val="24"/>
        </w:rPr>
        <w:t xml:space="preserve"> (Siluriformes: Doradidae). Mitochondrial DNA A DNA Mapp Seq Anal </w:t>
      </w:r>
      <w:r w:rsidRPr="00A11212">
        <w:rPr>
          <w:rFonts w:ascii="Times New Roman" w:hAnsi="Times New Roman" w:cs="Times New Roman"/>
          <w:b/>
          <w:sz w:val="24"/>
          <w:szCs w:val="24"/>
        </w:rPr>
        <w:t>27(3):</w:t>
      </w:r>
      <w:r w:rsidRPr="00A11212">
        <w:rPr>
          <w:rFonts w:ascii="Times New Roman" w:hAnsi="Times New Roman" w:cs="Times New Roman"/>
          <w:sz w:val="24"/>
          <w:szCs w:val="24"/>
        </w:rPr>
        <w:t>1963</w:t>
      </w:r>
      <w:r w:rsidRPr="00A11212">
        <w:rPr>
          <w:rFonts w:ascii="Times New Roman" w:hAnsi="Times New Roman" w:cs="Times New Roman"/>
          <w:noProof/>
          <w:sz w:val="24"/>
          <w:szCs w:val="24"/>
        </w:rPr>
        <w:t>–</w:t>
      </w:r>
      <w:r w:rsidRPr="00A11212">
        <w:rPr>
          <w:rFonts w:ascii="Times New Roman" w:hAnsi="Times New Roman" w:cs="Times New Roman"/>
          <w:sz w:val="24"/>
          <w:szCs w:val="24"/>
        </w:rPr>
        <w:t xml:space="preserve">1964. </w:t>
      </w:r>
      <w:hyperlink r:id="rId29" w:history="1">
        <w:r w:rsidRPr="00A11212">
          <w:rPr>
            <w:rStyle w:val="a6"/>
            <w:color w:val="auto"/>
            <w:sz w:val="24"/>
            <w:szCs w:val="24"/>
          </w:rPr>
          <w:t>doi:10.3109/19401736.2014.971308</w:t>
        </w:r>
      </w:hyperlink>
      <w:r w:rsidRPr="00A11212">
        <w:rPr>
          <w:rFonts w:ascii="Times New Roman" w:hAnsi="Times New Roman" w:cs="Times New Roman"/>
          <w:sz w:val="24"/>
          <w:szCs w:val="24"/>
        </w:rPr>
        <w:t>.</w:t>
      </w:r>
    </w:p>
    <w:p w14:paraId="0755739B"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Fonts w:ascii="Times New Roman" w:hAnsi="Times New Roman" w:cs="Times New Roman"/>
          <w:sz w:val="24"/>
          <w:szCs w:val="24"/>
        </w:rPr>
        <w:t xml:space="preserve">Liu YH, Zhang MH. 2016. The complete mitochondrial genome sequence of </w:t>
      </w:r>
      <w:r w:rsidRPr="00A11212">
        <w:rPr>
          <w:rFonts w:ascii="Times New Roman" w:hAnsi="Times New Roman" w:cs="Times New Roman"/>
          <w:i/>
          <w:sz w:val="24"/>
          <w:szCs w:val="24"/>
        </w:rPr>
        <w:t>Plotosus japonicus</w:t>
      </w:r>
      <w:r w:rsidRPr="00A11212">
        <w:rPr>
          <w:rFonts w:ascii="Times New Roman" w:hAnsi="Times New Roman" w:cs="Times New Roman"/>
          <w:sz w:val="24"/>
          <w:szCs w:val="24"/>
        </w:rPr>
        <w:t xml:space="preserve"> (Siluriformes: Plotosidae) and phylogenetic studies of Siluriformes. Mitochondrial DNA A DNA Mapp Seq Anal </w:t>
      </w:r>
      <w:r w:rsidRPr="00A11212">
        <w:rPr>
          <w:rFonts w:ascii="Times New Roman" w:hAnsi="Times New Roman" w:cs="Times New Roman"/>
          <w:b/>
          <w:sz w:val="24"/>
          <w:szCs w:val="24"/>
        </w:rPr>
        <w:t>27(4):</w:t>
      </w:r>
      <w:r w:rsidRPr="00A11212">
        <w:rPr>
          <w:rFonts w:ascii="Times New Roman" w:hAnsi="Times New Roman" w:cs="Times New Roman"/>
          <w:sz w:val="24"/>
          <w:szCs w:val="24"/>
        </w:rPr>
        <w:t>2791</w:t>
      </w:r>
      <w:r w:rsidRPr="00A11212">
        <w:rPr>
          <w:rFonts w:ascii="Times New Roman" w:hAnsi="Times New Roman" w:cs="Times New Roman"/>
          <w:noProof/>
          <w:sz w:val="24"/>
          <w:szCs w:val="24"/>
        </w:rPr>
        <w:t>–</w:t>
      </w:r>
      <w:r w:rsidRPr="00A11212">
        <w:rPr>
          <w:rFonts w:ascii="Times New Roman" w:hAnsi="Times New Roman" w:cs="Times New Roman"/>
          <w:sz w:val="24"/>
          <w:szCs w:val="24"/>
        </w:rPr>
        <w:t xml:space="preserve">2792. </w:t>
      </w:r>
      <w:hyperlink r:id="rId30" w:history="1">
        <w:r w:rsidRPr="00A11212">
          <w:rPr>
            <w:rStyle w:val="a6"/>
            <w:color w:val="auto"/>
            <w:sz w:val="24"/>
            <w:szCs w:val="24"/>
          </w:rPr>
          <w:t>doi:10.3109/19401736.2015.1053069</w:t>
        </w:r>
      </w:hyperlink>
      <w:r w:rsidRPr="00A11212">
        <w:rPr>
          <w:rFonts w:ascii="Times New Roman" w:hAnsi="Times New Roman" w:cs="Times New Roman"/>
          <w:sz w:val="24"/>
          <w:szCs w:val="24"/>
        </w:rPr>
        <w:t>.</w:t>
      </w:r>
    </w:p>
    <w:p w14:paraId="7440ABDD" w14:textId="77777777" w:rsidR="00F81FE2" w:rsidRPr="00A11212" w:rsidRDefault="00F81FE2" w:rsidP="00BF5320">
      <w:pPr>
        <w:pStyle w:val="HTML"/>
        <w:ind w:left="284" w:hanging="284"/>
        <w:contextualSpacing/>
        <w:rPr>
          <w:rFonts w:ascii="Times New Roman" w:hAnsi="Times New Roman" w:cs="Times New Roman"/>
          <w:sz w:val="24"/>
          <w:szCs w:val="24"/>
        </w:rPr>
      </w:pPr>
      <w:r w:rsidRPr="00A11212">
        <w:rPr>
          <w:rFonts w:ascii="Times New Roman" w:hAnsi="Times New Roman" w:cs="Times New Roman"/>
          <w:sz w:val="24"/>
          <w:szCs w:val="24"/>
        </w:rPr>
        <w:t xml:space="preserve">Llera-Herrera, Llera-Herrera R, Ramírez-Pérez JS, Saavedra-Sotelo NC. 2017. Complete mitochondrial genome of Cominate sea catfish </w:t>
      </w:r>
      <w:r w:rsidRPr="00A11212">
        <w:rPr>
          <w:rFonts w:ascii="Times New Roman" w:hAnsi="Times New Roman" w:cs="Times New Roman"/>
          <w:i/>
          <w:sz w:val="24"/>
          <w:szCs w:val="24"/>
        </w:rPr>
        <w:t>Occidentarius platypogon</w:t>
      </w:r>
      <w:r w:rsidRPr="00A11212">
        <w:rPr>
          <w:rFonts w:ascii="Times New Roman" w:hAnsi="Times New Roman" w:cs="Times New Roman"/>
          <w:sz w:val="24"/>
          <w:szCs w:val="24"/>
        </w:rPr>
        <w:t xml:space="preserve"> (Siluriformes: Ariidae). Mitochondrial DNA B Resour </w:t>
      </w:r>
      <w:r w:rsidRPr="00A11212">
        <w:rPr>
          <w:rFonts w:ascii="Times New Roman" w:hAnsi="Times New Roman" w:cs="Times New Roman"/>
          <w:b/>
          <w:sz w:val="24"/>
          <w:szCs w:val="24"/>
        </w:rPr>
        <w:t>2(1):</w:t>
      </w:r>
      <w:r w:rsidRPr="00A11212">
        <w:rPr>
          <w:rFonts w:ascii="Times New Roman" w:hAnsi="Times New Roman" w:cs="Times New Roman"/>
          <w:sz w:val="24"/>
          <w:szCs w:val="24"/>
        </w:rPr>
        <w:t>337</w:t>
      </w:r>
      <w:r w:rsidRPr="00A11212">
        <w:rPr>
          <w:rFonts w:ascii="Times New Roman" w:hAnsi="Times New Roman" w:cs="Times New Roman"/>
          <w:noProof/>
          <w:sz w:val="24"/>
          <w:szCs w:val="24"/>
        </w:rPr>
        <w:t>–</w:t>
      </w:r>
      <w:r w:rsidRPr="00A11212">
        <w:rPr>
          <w:rFonts w:ascii="Times New Roman" w:hAnsi="Times New Roman" w:cs="Times New Roman"/>
          <w:sz w:val="24"/>
          <w:szCs w:val="24"/>
        </w:rPr>
        <w:t xml:space="preserve">338. </w:t>
      </w:r>
      <w:hyperlink r:id="rId31" w:history="1">
        <w:r w:rsidRPr="00A11212">
          <w:rPr>
            <w:rStyle w:val="a6"/>
            <w:color w:val="auto"/>
            <w:sz w:val="24"/>
            <w:szCs w:val="24"/>
          </w:rPr>
          <w:t>doi:10.1080/23802359.2017.1334516</w:t>
        </w:r>
      </w:hyperlink>
      <w:r w:rsidRPr="00A11212">
        <w:rPr>
          <w:rFonts w:ascii="Times New Roman" w:hAnsi="Times New Roman" w:cs="Times New Roman"/>
          <w:sz w:val="24"/>
          <w:szCs w:val="24"/>
        </w:rPr>
        <w:t xml:space="preserve">. </w:t>
      </w:r>
    </w:p>
    <w:p w14:paraId="700E4414"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Fonts w:ascii="Times New Roman" w:hAnsi="Times New Roman" w:cs="Times New Roman"/>
          <w:sz w:val="24"/>
          <w:szCs w:val="24"/>
        </w:rPr>
        <w:t xml:space="preserve">Lv L, Su H, Xu B, Liu Q, Xiao T. 2020. Complete mitochondrail genome of </w:t>
      </w:r>
      <w:r w:rsidRPr="00A11212">
        <w:rPr>
          <w:rFonts w:ascii="Times New Roman" w:hAnsi="Times New Roman" w:cs="Times New Roman"/>
          <w:i/>
          <w:iCs/>
          <w:sz w:val="24"/>
          <w:szCs w:val="24"/>
        </w:rPr>
        <w:t>Corydoras agassizii</w:t>
      </w:r>
      <w:r w:rsidRPr="00A11212">
        <w:rPr>
          <w:rFonts w:ascii="Times New Roman" w:hAnsi="Times New Roman" w:cs="Times New Roman"/>
          <w:sz w:val="24"/>
          <w:szCs w:val="24"/>
        </w:rPr>
        <w:t xml:space="preserve">. Mitochondrial DNA B Resour </w:t>
      </w:r>
      <w:r w:rsidRPr="00A11212">
        <w:rPr>
          <w:rFonts w:ascii="Times New Roman" w:hAnsi="Times New Roman" w:cs="Times New Roman"/>
          <w:b/>
          <w:sz w:val="24"/>
          <w:szCs w:val="24"/>
        </w:rPr>
        <w:t>5(1):</w:t>
      </w:r>
      <w:r w:rsidRPr="00A11212">
        <w:rPr>
          <w:rFonts w:ascii="Times New Roman" w:hAnsi="Times New Roman" w:cs="Times New Roman"/>
          <w:sz w:val="24"/>
          <w:szCs w:val="24"/>
        </w:rPr>
        <w:t>727</w:t>
      </w:r>
      <w:r w:rsidRPr="00A11212">
        <w:rPr>
          <w:rFonts w:ascii="Times New Roman" w:hAnsi="Times New Roman" w:cs="Times New Roman"/>
          <w:noProof/>
          <w:sz w:val="24"/>
          <w:szCs w:val="24"/>
        </w:rPr>
        <w:t>–</w:t>
      </w:r>
      <w:r w:rsidRPr="00A11212">
        <w:rPr>
          <w:rFonts w:ascii="Times New Roman" w:hAnsi="Times New Roman" w:cs="Times New Roman"/>
          <w:sz w:val="24"/>
          <w:szCs w:val="24"/>
        </w:rPr>
        <w:t xml:space="preserve">728. doi: </w:t>
      </w:r>
      <w:hyperlink r:id="rId32" w:history="1">
        <w:r w:rsidRPr="00A11212">
          <w:rPr>
            <w:rStyle w:val="a6"/>
            <w:color w:val="auto"/>
            <w:sz w:val="24"/>
            <w:szCs w:val="24"/>
          </w:rPr>
          <w:t>doi:10.1080/23802359.2020.1715277</w:t>
        </w:r>
      </w:hyperlink>
      <w:r w:rsidRPr="00A11212">
        <w:rPr>
          <w:rFonts w:ascii="Times New Roman" w:hAnsi="Times New Roman" w:cs="Times New Roman"/>
          <w:sz w:val="24"/>
          <w:szCs w:val="24"/>
        </w:rPr>
        <w:t>.</w:t>
      </w:r>
    </w:p>
    <w:p w14:paraId="6E56AAC6"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Fonts w:ascii="Times New Roman" w:hAnsi="Times New Roman" w:cs="Times New Roman"/>
          <w:sz w:val="24"/>
          <w:szCs w:val="24"/>
        </w:rPr>
        <w:t xml:space="preserve">Ma Q, Li L, Du Y, Jin H, Ma B. 2019. Complete mitochondrial genome sequence of </w:t>
      </w:r>
      <w:r w:rsidRPr="00A11212">
        <w:rPr>
          <w:rFonts w:ascii="Times New Roman" w:hAnsi="Times New Roman" w:cs="Times New Roman"/>
          <w:i/>
          <w:iCs/>
          <w:sz w:val="24"/>
          <w:szCs w:val="24"/>
        </w:rPr>
        <w:t>Pseudecheneis sulcata</w:t>
      </w:r>
      <w:r w:rsidRPr="00A11212">
        <w:rPr>
          <w:rFonts w:ascii="Times New Roman" w:hAnsi="Times New Roman" w:cs="Times New Roman"/>
          <w:sz w:val="24"/>
          <w:szCs w:val="24"/>
        </w:rPr>
        <w:t xml:space="preserve"> in the Yarlung Zangbo River, Tibet. Mitochondrial DNA B Resour </w:t>
      </w:r>
      <w:r w:rsidRPr="00A11212">
        <w:rPr>
          <w:rFonts w:ascii="Times New Roman" w:hAnsi="Times New Roman" w:cs="Times New Roman"/>
          <w:b/>
          <w:sz w:val="24"/>
          <w:szCs w:val="24"/>
        </w:rPr>
        <w:t>4(2):</w:t>
      </w:r>
      <w:r w:rsidRPr="00A11212">
        <w:rPr>
          <w:rFonts w:ascii="Times New Roman" w:hAnsi="Times New Roman" w:cs="Times New Roman"/>
          <w:sz w:val="24"/>
          <w:szCs w:val="24"/>
        </w:rPr>
        <w:t>2177</w:t>
      </w:r>
      <w:r w:rsidRPr="00A11212">
        <w:rPr>
          <w:rFonts w:ascii="Times New Roman" w:hAnsi="Times New Roman" w:cs="Times New Roman"/>
          <w:noProof/>
          <w:sz w:val="24"/>
          <w:szCs w:val="24"/>
        </w:rPr>
        <w:t>–</w:t>
      </w:r>
      <w:r w:rsidRPr="00A11212">
        <w:rPr>
          <w:rFonts w:ascii="Times New Roman" w:hAnsi="Times New Roman" w:cs="Times New Roman"/>
          <w:sz w:val="24"/>
          <w:szCs w:val="24"/>
        </w:rPr>
        <w:t xml:space="preserve">2178. </w:t>
      </w:r>
      <w:hyperlink r:id="rId33" w:history="1">
        <w:r w:rsidRPr="00A11212">
          <w:rPr>
            <w:rStyle w:val="a6"/>
            <w:color w:val="auto"/>
            <w:sz w:val="24"/>
            <w:szCs w:val="24"/>
          </w:rPr>
          <w:t>doi:10.1080/23802359.2019.1623727</w:t>
        </w:r>
      </w:hyperlink>
      <w:r w:rsidRPr="00A11212">
        <w:rPr>
          <w:rFonts w:ascii="Times New Roman" w:hAnsi="Times New Roman" w:cs="Times New Roman"/>
          <w:sz w:val="24"/>
          <w:szCs w:val="24"/>
        </w:rPr>
        <w:t>.</w:t>
      </w:r>
    </w:p>
    <w:p w14:paraId="0DE26359"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Fonts w:ascii="Times New Roman" w:hAnsi="Times New Roman" w:cs="Times New Roman"/>
          <w:sz w:val="24"/>
          <w:szCs w:val="24"/>
        </w:rPr>
        <w:t xml:space="preserve">Ma X, Kang J, Chen W, Zhou C, He S. 2015. Biogeographic history and high-elevation adaptations inferred from the mitochondrial genome of Glyptosternoid fishes (Sisoridae, Siluriformes) from the southeastern Tibetan Plateau. </w:t>
      </w:r>
      <w:r w:rsidRPr="00A11212">
        <w:rPr>
          <w:rFonts w:ascii="Times New Roman" w:hAnsi="Times New Roman" w:cs="Times New Roman"/>
          <w:iCs/>
          <w:sz w:val="24"/>
          <w:szCs w:val="24"/>
        </w:rPr>
        <w:t>BMC Evol Biol</w:t>
      </w:r>
      <w:r w:rsidRPr="00A11212">
        <w:rPr>
          <w:rFonts w:ascii="Times New Roman" w:hAnsi="Times New Roman" w:cs="Times New Roman"/>
          <w:sz w:val="24"/>
          <w:szCs w:val="24"/>
        </w:rPr>
        <w:t xml:space="preserve"> </w:t>
      </w:r>
      <w:r w:rsidRPr="00A11212">
        <w:rPr>
          <w:rFonts w:ascii="Times New Roman" w:hAnsi="Times New Roman" w:cs="Times New Roman"/>
          <w:b/>
          <w:sz w:val="24"/>
          <w:szCs w:val="24"/>
        </w:rPr>
        <w:t>15:</w:t>
      </w:r>
      <w:r w:rsidRPr="00A11212">
        <w:rPr>
          <w:rFonts w:ascii="Times New Roman" w:hAnsi="Times New Roman" w:cs="Times New Roman"/>
          <w:sz w:val="24"/>
          <w:szCs w:val="24"/>
        </w:rPr>
        <w:t xml:space="preserve">233. </w:t>
      </w:r>
      <w:hyperlink r:id="rId34" w:history="1">
        <w:r w:rsidRPr="00A11212">
          <w:rPr>
            <w:rStyle w:val="a6"/>
            <w:color w:val="auto"/>
            <w:sz w:val="24"/>
            <w:szCs w:val="24"/>
          </w:rPr>
          <w:t>doi:10.1186/s12862-015-0516-9</w:t>
        </w:r>
      </w:hyperlink>
      <w:r w:rsidRPr="00A11212">
        <w:rPr>
          <w:rFonts w:ascii="Times New Roman" w:hAnsi="Times New Roman" w:cs="Times New Roman"/>
          <w:sz w:val="24"/>
          <w:szCs w:val="24"/>
        </w:rPr>
        <w:t xml:space="preserve">. </w:t>
      </w:r>
    </w:p>
    <w:p w14:paraId="4109F2B9"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Fonts w:ascii="Times New Roman" w:hAnsi="Times New Roman" w:cs="Times New Roman"/>
          <w:sz w:val="24"/>
          <w:szCs w:val="24"/>
        </w:rPr>
        <w:t xml:space="preserve">Meng F, Yin X, Zhang T, Zhao C, Xue X, Xia X, Zhu X, Duan Z, Liu B, Liu Y. 2021. The first determination and analysis of the complete mitochondrial genome of </w:t>
      </w:r>
      <w:r w:rsidRPr="00A11212">
        <w:rPr>
          <w:rFonts w:ascii="Times New Roman" w:hAnsi="Times New Roman" w:cs="Times New Roman"/>
          <w:i/>
          <w:iCs/>
          <w:sz w:val="24"/>
          <w:szCs w:val="24"/>
        </w:rPr>
        <w:t>Ancistrus temminckii</w:t>
      </w:r>
      <w:r w:rsidRPr="00A11212">
        <w:rPr>
          <w:rFonts w:ascii="Times New Roman" w:hAnsi="Times New Roman" w:cs="Times New Roman"/>
          <w:sz w:val="24"/>
          <w:szCs w:val="24"/>
        </w:rPr>
        <w:t xml:space="preserve"> (Siluriformes: Loricariidae). Mitochondrial DNA B Resour </w:t>
      </w:r>
      <w:r w:rsidRPr="00A11212">
        <w:rPr>
          <w:rFonts w:ascii="Times New Roman" w:hAnsi="Times New Roman" w:cs="Times New Roman"/>
          <w:b/>
          <w:sz w:val="24"/>
          <w:szCs w:val="24"/>
        </w:rPr>
        <w:t>6(5):</w:t>
      </w:r>
      <w:r w:rsidRPr="00A11212">
        <w:rPr>
          <w:rFonts w:ascii="Times New Roman" w:hAnsi="Times New Roman" w:cs="Times New Roman"/>
          <w:sz w:val="24"/>
          <w:szCs w:val="24"/>
        </w:rPr>
        <w:t>1583</w:t>
      </w:r>
      <w:r w:rsidRPr="00A11212">
        <w:rPr>
          <w:rFonts w:ascii="Times New Roman" w:hAnsi="Times New Roman" w:cs="Times New Roman"/>
          <w:sz w:val="24"/>
          <w:szCs w:val="24"/>
          <w:lang w:val="vi-VN"/>
        </w:rPr>
        <w:t>–</w:t>
      </w:r>
      <w:r w:rsidRPr="00A11212">
        <w:rPr>
          <w:rFonts w:ascii="Times New Roman" w:hAnsi="Times New Roman" w:cs="Times New Roman"/>
          <w:sz w:val="24"/>
          <w:szCs w:val="24"/>
        </w:rPr>
        <w:t xml:space="preserve">1585. </w:t>
      </w:r>
      <w:hyperlink r:id="rId35" w:history="1">
        <w:r w:rsidRPr="00A11212">
          <w:rPr>
            <w:rStyle w:val="a6"/>
            <w:color w:val="auto"/>
            <w:sz w:val="24"/>
            <w:szCs w:val="24"/>
          </w:rPr>
          <w:t>doi:10.1080/23802359.2020.1866446</w:t>
        </w:r>
      </w:hyperlink>
      <w:r w:rsidRPr="00A11212">
        <w:rPr>
          <w:rFonts w:ascii="Times New Roman" w:hAnsi="Times New Roman" w:cs="Times New Roman"/>
          <w:sz w:val="24"/>
          <w:szCs w:val="24"/>
        </w:rPr>
        <w:t>.</w:t>
      </w:r>
    </w:p>
    <w:p w14:paraId="35B16F2F"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Fonts w:ascii="Times New Roman" w:hAnsi="Times New Roman" w:cs="Times New Roman"/>
          <w:sz w:val="24"/>
          <w:szCs w:val="24"/>
        </w:rPr>
        <w:t xml:space="preserve">Mohindra V, Singh RK, Kumar R, Sah RS, Lal KK. 2015. Complete mitochondrial genome sequences of two endangered Indian catfish species, </w:t>
      </w:r>
      <w:r w:rsidRPr="00A11212">
        <w:rPr>
          <w:rFonts w:ascii="Times New Roman" w:hAnsi="Times New Roman" w:cs="Times New Roman"/>
          <w:i/>
          <w:sz w:val="24"/>
          <w:szCs w:val="24"/>
        </w:rPr>
        <w:t>Clarias batrachus</w:t>
      </w:r>
      <w:r w:rsidRPr="00A11212">
        <w:rPr>
          <w:rFonts w:ascii="Times New Roman" w:hAnsi="Times New Roman" w:cs="Times New Roman"/>
          <w:sz w:val="24"/>
          <w:szCs w:val="24"/>
        </w:rPr>
        <w:t xml:space="preserve"> and </w:t>
      </w:r>
      <w:r w:rsidRPr="00A11212">
        <w:rPr>
          <w:rFonts w:ascii="Times New Roman" w:hAnsi="Times New Roman" w:cs="Times New Roman"/>
          <w:i/>
          <w:sz w:val="24"/>
          <w:szCs w:val="24"/>
        </w:rPr>
        <w:t>Pangasius pangasius</w:t>
      </w:r>
      <w:r w:rsidRPr="00A11212">
        <w:rPr>
          <w:rFonts w:ascii="Times New Roman" w:hAnsi="Times New Roman" w:cs="Times New Roman"/>
          <w:sz w:val="24"/>
          <w:szCs w:val="24"/>
        </w:rPr>
        <w:t>.</w:t>
      </w:r>
      <w:r w:rsidRPr="00A11212">
        <w:rPr>
          <w:rFonts w:ascii="Times New Roman" w:hAnsi="Times New Roman" w:cs="Times New Roman"/>
          <w:i/>
          <w:sz w:val="24"/>
          <w:szCs w:val="24"/>
        </w:rPr>
        <w:t xml:space="preserve"> </w:t>
      </w:r>
      <w:r w:rsidRPr="00A11212">
        <w:rPr>
          <w:rFonts w:ascii="Times New Roman" w:hAnsi="Times New Roman" w:cs="Times New Roman"/>
          <w:sz w:val="24"/>
          <w:szCs w:val="24"/>
        </w:rPr>
        <w:t xml:space="preserve">Mitochondrial DNA </w:t>
      </w:r>
      <w:r w:rsidRPr="00A11212">
        <w:rPr>
          <w:rFonts w:ascii="Times New Roman" w:hAnsi="Times New Roman" w:cs="Times New Roman"/>
          <w:b/>
          <w:sz w:val="24"/>
          <w:szCs w:val="24"/>
        </w:rPr>
        <w:t>26(5):</w:t>
      </w:r>
      <w:r w:rsidRPr="00A11212">
        <w:rPr>
          <w:rFonts w:ascii="Times New Roman" w:hAnsi="Times New Roman" w:cs="Times New Roman"/>
          <w:sz w:val="24"/>
          <w:szCs w:val="24"/>
        </w:rPr>
        <w:t>678</w:t>
      </w:r>
      <w:r w:rsidRPr="00A11212">
        <w:rPr>
          <w:rFonts w:ascii="Times New Roman" w:hAnsi="Times New Roman" w:cs="Times New Roman"/>
          <w:sz w:val="24"/>
          <w:szCs w:val="24"/>
          <w:lang w:val="vi-VN"/>
        </w:rPr>
        <w:t>–</w:t>
      </w:r>
      <w:r w:rsidRPr="00A11212">
        <w:rPr>
          <w:rFonts w:ascii="Times New Roman" w:hAnsi="Times New Roman" w:cs="Times New Roman"/>
          <w:sz w:val="24"/>
          <w:szCs w:val="24"/>
        </w:rPr>
        <w:t xml:space="preserve">679. </w:t>
      </w:r>
      <w:hyperlink r:id="rId36" w:history="1">
        <w:r w:rsidRPr="00A11212">
          <w:rPr>
            <w:rStyle w:val="a6"/>
            <w:color w:val="auto"/>
            <w:sz w:val="24"/>
            <w:szCs w:val="24"/>
          </w:rPr>
          <w:t>doi:10.3109/19401736.2013.840604</w:t>
        </w:r>
      </w:hyperlink>
      <w:r w:rsidRPr="00A11212">
        <w:rPr>
          <w:rFonts w:ascii="Times New Roman" w:hAnsi="Times New Roman" w:cs="Times New Roman"/>
          <w:sz w:val="24"/>
          <w:szCs w:val="24"/>
        </w:rPr>
        <w:t xml:space="preserve">. </w:t>
      </w:r>
    </w:p>
    <w:p w14:paraId="73033EF4"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Fonts w:ascii="Times New Roman" w:hAnsi="Times New Roman" w:cs="Times New Roman"/>
          <w:sz w:val="24"/>
          <w:szCs w:val="24"/>
        </w:rPr>
        <w:t xml:space="preserve">Moreira DA, Buckup PA, Furtado C, Val AL, Schama R, Parente TE. 2017. Reducing the information gap on Loricarioidei (Siluriformes) mitochondrial genomics. BMC Genomics </w:t>
      </w:r>
      <w:r w:rsidRPr="00A11212">
        <w:rPr>
          <w:rFonts w:ascii="Times New Roman" w:hAnsi="Times New Roman" w:cs="Times New Roman"/>
          <w:b/>
          <w:sz w:val="24"/>
          <w:szCs w:val="24"/>
        </w:rPr>
        <w:t>18(1):</w:t>
      </w:r>
      <w:r w:rsidRPr="00A11212">
        <w:rPr>
          <w:rFonts w:ascii="Times New Roman" w:hAnsi="Times New Roman" w:cs="Times New Roman"/>
          <w:sz w:val="24"/>
          <w:szCs w:val="24"/>
        </w:rPr>
        <w:t xml:space="preserve">345. </w:t>
      </w:r>
      <w:hyperlink r:id="rId37" w:history="1">
        <w:r w:rsidRPr="00A11212">
          <w:rPr>
            <w:rStyle w:val="a6"/>
            <w:color w:val="auto"/>
            <w:sz w:val="24"/>
            <w:szCs w:val="24"/>
          </w:rPr>
          <w:t>doi:10.1186/s12864-017-3709-3</w:t>
        </w:r>
      </w:hyperlink>
      <w:r w:rsidRPr="00A11212">
        <w:rPr>
          <w:rFonts w:ascii="Times New Roman" w:hAnsi="Times New Roman" w:cs="Times New Roman"/>
          <w:sz w:val="24"/>
          <w:szCs w:val="24"/>
        </w:rPr>
        <w:t>.</w:t>
      </w:r>
    </w:p>
    <w:p w14:paraId="5E931185"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Fonts w:ascii="Times New Roman" w:eastAsia="Times New Roman" w:hAnsi="Times New Roman" w:cs="Times New Roman"/>
          <w:sz w:val="24"/>
          <w:szCs w:val="24"/>
        </w:rPr>
        <w:t xml:space="preserve">Nakatani M, Miya M, Mabuchi K, Saitoh K, Nishida M. 2011. Evolutionary history of Otophysi (Teleostei), a major clade of the modern freshwater fishes: Pangaean origin and Mesozoic radiation. BMC </w:t>
      </w:r>
      <w:r w:rsidRPr="00A11212">
        <w:rPr>
          <w:rFonts w:ascii="Times New Roman" w:hAnsi="Times New Roman" w:cs="Times New Roman"/>
          <w:sz w:val="24"/>
          <w:szCs w:val="24"/>
        </w:rPr>
        <w:t>Evol Biol</w:t>
      </w:r>
      <w:r w:rsidRPr="00A11212">
        <w:rPr>
          <w:rFonts w:ascii="Times New Roman" w:eastAsia="Times New Roman" w:hAnsi="Times New Roman" w:cs="Times New Roman"/>
          <w:sz w:val="24"/>
          <w:szCs w:val="24"/>
        </w:rPr>
        <w:t xml:space="preserve"> </w:t>
      </w:r>
      <w:r w:rsidRPr="00A11212">
        <w:rPr>
          <w:rFonts w:ascii="Times New Roman" w:eastAsia="Times New Roman" w:hAnsi="Times New Roman" w:cs="Times New Roman"/>
          <w:b/>
          <w:sz w:val="24"/>
          <w:szCs w:val="24"/>
        </w:rPr>
        <w:t>11(1):</w:t>
      </w:r>
      <w:r w:rsidRPr="00A11212">
        <w:rPr>
          <w:rFonts w:ascii="Times New Roman" w:eastAsia="Times New Roman" w:hAnsi="Times New Roman" w:cs="Times New Roman"/>
          <w:sz w:val="24"/>
          <w:szCs w:val="24"/>
        </w:rPr>
        <w:t xml:space="preserve">177. </w:t>
      </w:r>
      <w:hyperlink r:id="rId38" w:history="1">
        <w:r w:rsidRPr="00A11212">
          <w:rPr>
            <w:rStyle w:val="a6"/>
            <w:color w:val="auto"/>
            <w:sz w:val="24"/>
            <w:szCs w:val="24"/>
          </w:rPr>
          <w:t>doi:10.1186/1471-2148-11-177</w:t>
        </w:r>
      </w:hyperlink>
      <w:r w:rsidRPr="00A11212">
        <w:rPr>
          <w:rFonts w:ascii="Times New Roman" w:hAnsi="Times New Roman" w:cs="Times New Roman"/>
          <w:sz w:val="24"/>
          <w:szCs w:val="24"/>
        </w:rPr>
        <w:t xml:space="preserve">. </w:t>
      </w:r>
    </w:p>
    <w:p w14:paraId="4B141753" w14:textId="77777777" w:rsidR="00F81FE2" w:rsidRPr="00A11212" w:rsidRDefault="00F81FE2" w:rsidP="00BF5320">
      <w:pPr>
        <w:autoSpaceDE w:val="0"/>
        <w:autoSpaceDN w:val="0"/>
        <w:adjustRightInd w:val="0"/>
        <w:spacing w:after="0" w:line="240" w:lineRule="auto"/>
        <w:ind w:left="425" w:hanging="425"/>
        <w:contextualSpacing/>
        <w:rPr>
          <w:rStyle w:val="fontstyle01"/>
          <w:rFonts w:ascii="Times New Roman" w:hAnsi="Times New Roman" w:cs="Times New Roman"/>
          <w:color w:val="auto"/>
          <w:sz w:val="24"/>
          <w:szCs w:val="24"/>
        </w:rPr>
      </w:pPr>
      <w:r w:rsidRPr="00A11212">
        <w:rPr>
          <w:rStyle w:val="fontstyle01"/>
          <w:rFonts w:ascii="Times New Roman" w:hAnsi="Times New Roman" w:cs="Times New Roman"/>
          <w:color w:val="auto"/>
          <w:sz w:val="24"/>
          <w:szCs w:val="24"/>
        </w:rPr>
        <w:t xml:space="preserve">Ni W, Liu Y, Chen H, Yu L, Li W, Wang Y, Hong X, Chen C, Yuan J, Liu F, Liu X, Zhu X. 2021. The complete mitochondrial genome of </w:t>
      </w:r>
      <w:r w:rsidRPr="00A11212">
        <w:rPr>
          <w:rStyle w:val="fontstyle21"/>
          <w:rFonts w:ascii="Times New Roman" w:hAnsi="Times New Roman" w:cs="Times New Roman"/>
          <w:color w:val="auto"/>
        </w:rPr>
        <w:t xml:space="preserve">Pangasianodonhypophthalmus </w:t>
      </w:r>
      <w:r w:rsidRPr="00A11212">
        <w:rPr>
          <w:rStyle w:val="fontstyle01"/>
          <w:rFonts w:ascii="Times New Roman" w:hAnsi="Times New Roman" w:cs="Times New Roman"/>
          <w:color w:val="auto"/>
          <w:sz w:val="24"/>
          <w:szCs w:val="24"/>
        </w:rPr>
        <w:t xml:space="preserve">(Sauvage 1878) (Siluriformes, Pangasiidae). Mitochondrial DNA Part B </w:t>
      </w:r>
      <w:r w:rsidRPr="00A11212">
        <w:rPr>
          <w:rStyle w:val="fontstyle01"/>
          <w:rFonts w:ascii="Times New Roman" w:hAnsi="Times New Roman" w:cs="Times New Roman"/>
          <w:b/>
          <w:color w:val="auto"/>
          <w:sz w:val="24"/>
          <w:szCs w:val="24"/>
        </w:rPr>
        <w:t>6(12):</w:t>
      </w:r>
      <w:r w:rsidRPr="00A11212">
        <w:rPr>
          <w:rStyle w:val="fontstyle01"/>
          <w:rFonts w:ascii="Times New Roman" w:hAnsi="Times New Roman" w:cs="Times New Roman"/>
          <w:color w:val="auto"/>
          <w:sz w:val="24"/>
          <w:szCs w:val="24"/>
        </w:rPr>
        <w:t>3391</w:t>
      </w:r>
      <w:r w:rsidRPr="00A11212">
        <w:rPr>
          <w:rFonts w:ascii="Times New Roman" w:hAnsi="Times New Roman" w:cs="Times New Roman"/>
          <w:i/>
          <w:sz w:val="24"/>
          <w:szCs w:val="24"/>
          <w:lang w:val="vi-VN"/>
        </w:rPr>
        <w:t>–</w:t>
      </w:r>
      <w:r w:rsidRPr="00A11212">
        <w:rPr>
          <w:rStyle w:val="fontstyle01"/>
          <w:rFonts w:ascii="Times New Roman" w:hAnsi="Times New Roman" w:cs="Times New Roman"/>
          <w:color w:val="auto"/>
          <w:sz w:val="24"/>
          <w:szCs w:val="24"/>
        </w:rPr>
        <w:t xml:space="preserve">3392, </w:t>
      </w:r>
      <w:hyperlink r:id="rId39" w:history="1">
        <w:r w:rsidRPr="00A11212">
          <w:rPr>
            <w:rStyle w:val="a6"/>
            <w:color w:val="auto"/>
            <w:sz w:val="24"/>
            <w:szCs w:val="24"/>
          </w:rPr>
          <w:t>doi:10.1080/23802359.2021.1997107</w:t>
        </w:r>
      </w:hyperlink>
      <w:r w:rsidRPr="00A11212">
        <w:rPr>
          <w:rStyle w:val="fontstyle01"/>
          <w:rFonts w:ascii="Times New Roman" w:hAnsi="Times New Roman" w:cs="Times New Roman"/>
          <w:color w:val="auto"/>
          <w:sz w:val="24"/>
          <w:szCs w:val="24"/>
        </w:rPr>
        <w:t xml:space="preserve">. </w:t>
      </w:r>
    </w:p>
    <w:p w14:paraId="5CCF963B"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Fonts w:ascii="Times New Roman" w:hAnsi="Times New Roman" w:cs="Times New Roman"/>
          <w:sz w:val="24"/>
          <w:szCs w:val="24"/>
        </w:rPr>
        <w:t>Parente TE, Moreira DA, Magalhães MGP, de Andrade PCC, Furtado C, Haas BJ, Stegeman JJ, Hahn ME. 2017. The liver transcriptome of suckermouth armoured catfish (</w:t>
      </w:r>
      <w:r w:rsidRPr="00A11212">
        <w:rPr>
          <w:rFonts w:ascii="Times New Roman" w:hAnsi="Times New Roman" w:cs="Times New Roman"/>
          <w:i/>
          <w:sz w:val="24"/>
          <w:szCs w:val="24"/>
        </w:rPr>
        <w:t>Pterygoplichthys anisitsi</w:t>
      </w:r>
      <w:r w:rsidRPr="00A11212">
        <w:rPr>
          <w:rFonts w:ascii="Times New Roman" w:hAnsi="Times New Roman" w:cs="Times New Roman"/>
          <w:sz w:val="24"/>
          <w:szCs w:val="24"/>
        </w:rPr>
        <w:t xml:space="preserve">, Loricariidae): Identification of expansions in defensome gene families. Mar Pollut Bull </w:t>
      </w:r>
      <w:r w:rsidRPr="00A11212">
        <w:rPr>
          <w:rFonts w:ascii="Times New Roman" w:hAnsi="Times New Roman" w:cs="Times New Roman"/>
          <w:b/>
          <w:sz w:val="24"/>
          <w:szCs w:val="24"/>
        </w:rPr>
        <w:t>115(1-2):</w:t>
      </w:r>
      <w:r w:rsidRPr="00A11212">
        <w:rPr>
          <w:rFonts w:ascii="Times New Roman" w:hAnsi="Times New Roman" w:cs="Times New Roman"/>
          <w:sz w:val="24"/>
          <w:szCs w:val="24"/>
        </w:rPr>
        <w:t>352</w:t>
      </w:r>
      <w:r w:rsidRPr="00A11212">
        <w:rPr>
          <w:rFonts w:ascii="Times New Roman" w:hAnsi="Times New Roman" w:cs="Times New Roman"/>
          <w:sz w:val="24"/>
          <w:szCs w:val="24"/>
          <w:lang w:val="vi-VN"/>
        </w:rPr>
        <w:t>–</w:t>
      </w:r>
      <w:r w:rsidRPr="00A11212">
        <w:rPr>
          <w:rFonts w:ascii="Times New Roman" w:hAnsi="Times New Roman" w:cs="Times New Roman"/>
          <w:sz w:val="24"/>
          <w:szCs w:val="24"/>
        </w:rPr>
        <w:t xml:space="preserve">361. </w:t>
      </w:r>
      <w:hyperlink r:id="rId40" w:history="1">
        <w:r w:rsidRPr="00A11212">
          <w:rPr>
            <w:rStyle w:val="a6"/>
            <w:color w:val="auto"/>
            <w:sz w:val="24"/>
            <w:szCs w:val="24"/>
          </w:rPr>
          <w:t>doi:10.1016/j.marpolbul.2016.12.012</w:t>
        </w:r>
      </w:hyperlink>
      <w:r w:rsidRPr="00A11212">
        <w:rPr>
          <w:rFonts w:ascii="Times New Roman" w:hAnsi="Times New Roman" w:cs="Times New Roman"/>
          <w:sz w:val="24"/>
          <w:szCs w:val="24"/>
        </w:rPr>
        <w:t>.</w:t>
      </w:r>
    </w:p>
    <w:p w14:paraId="22C32F6D"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Fonts w:ascii="Times New Roman" w:hAnsi="Times New Roman" w:cs="Times New Roman"/>
          <w:sz w:val="24"/>
          <w:szCs w:val="24"/>
        </w:rPr>
        <w:t xml:space="preserve">Park CE, Kim MC, Kim KH, Park HC, Shin JH. 2017. The complete mitochondrial genome sequence of </w:t>
      </w:r>
      <w:r w:rsidRPr="00A11212">
        <w:rPr>
          <w:rFonts w:ascii="Times New Roman" w:hAnsi="Times New Roman" w:cs="Times New Roman"/>
          <w:i/>
          <w:iCs/>
          <w:sz w:val="24"/>
          <w:szCs w:val="24"/>
        </w:rPr>
        <w:t>Liobagrus mediadiposalis</w:t>
      </w:r>
      <w:r w:rsidRPr="00A11212">
        <w:rPr>
          <w:rFonts w:ascii="Times New Roman" w:hAnsi="Times New Roman" w:cs="Times New Roman"/>
          <w:sz w:val="24"/>
          <w:szCs w:val="24"/>
        </w:rPr>
        <w:t xml:space="preserve"> (Teleostei, Siluriformes, Amblycipitidae). Mitochondrial DNA B Resour </w:t>
      </w:r>
      <w:r w:rsidRPr="00A11212">
        <w:rPr>
          <w:rFonts w:ascii="Times New Roman" w:hAnsi="Times New Roman" w:cs="Times New Roman"/>
          <w:b/>
          <w:sz w:val="24"/>
          <w:szCs w:val="24"/>
        </w:rPr>
        <w:t>2(2):</w:t>
      </w:r>
      <w:r w:rsidRPr="00A11212">
        <w:rPr>
          <w:rFonts w:ascii="Times New Roman" w:hAnsi="Times New Roman" w:cs="Times New Roman"/>
          <w:sz w:val="24"/>
          <w:szCs w:val="24"/>
        </w:rPr>
        <w:t>879</w:t>
      </w:r>
      <w:r w:rsidRPr="00A11212">
        <w:rPr>
          <w:rFonts w:ascii="Times New Roman" w:hAnsi="Times New Roman" w:cs="Times New Roman"/>
          <w:sz w:val="24"/>
          <w:szCs w:val="24"/>
          <w:lang w:val="vi-VN"/>
        </w:rPr>
        <w:t>–</w:t>
      </w:r>
      <w:r w:rsidRPr="00A11212">
        <w:rPr>
          <w:rFonts w:ascii="Times New Roman" w:hAnsi="Times New Roman" w:cs="Times New Roman"/>
          <w:sz w:val="24"/>
          <w:szCs w:val="24"/>
        </w:rPr>
        <w:t xml:space="preserve">880. </w:t>
      </w:r>
      <w:hyperlink r:id="rId41" w:history="1">
        <w:r w:rsidRPr="00A11212">
          <w:rPr>
            <w:rStyle w:val="a6"/>
            <w:color w:val="auto"/>
            <w:sz w:val="24"/>
            <w:szCs w:val="24"/>
          </w:rPr>
          <w:t>doi:10.1080/23802359.2017.1407702</w:t>
        </w:r>
      </w:hyperlink>
      <w:r w:rsidRPr="00A11212">
        <w:rPr>
          <w:rFonts w:ascii="Times New Roman" w:hAnsi="Times New Roman" w:cs="Times New Roman"/>
          <w:sz w:val="24"/>
          <w:szCs w:val="24"/>
        </w:rPr>
        <w:t>.</w:t>
      </w:r>
    </w:p>
    <w:p w14:paraId="34FF21D8"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Fonts w:ascii="Times New Roman" w:hAnsi="Times New Roman" w:cs="Times New Roman"/>
          <w:sz w:val="24"/>
          <w:szCs w:val="24"/>
        </w:rPr>
        <w:t xml:space="preserve">Park CE, Park YJ, Kim MC, Park MK, Jung Y, Choi SD, Jo Y, Kang GU, Kim MJ, Li QX, Yoza BA, Kim KH, Park HC, Shin JH. 2019. The first complete mitochondrial genome sequence of the Korean endemic catfish </w:t>
      </w:r>
      <w:r w:rsidRPr="00A11212">
        <w:rPr>
          <w:rFonts w:ascii="Times New Roman" w:hAnsi="Times New Roman" w:cs="Times New Roman"/>
          <w:i/>
          <w:iCs/>
          <w:sz w:val="24"/>
          <w:szCs w:val="24"/>
        </w:rPr>
        <w:t>Silurus microdorsalis</w:t>
      </w:r>
      <w:r w:rsidRPr="00A11212">
        <w:rPr>
          <w:rFonts w:ascii="Times New Roman" w:hAnsi="Times New Roman" w:cs="Times New Roman"/>
          <w:sz w:val="24"/>
          <w:szCs w:val="24"/>
        </w:rPr>
        <w:t xml:space="preserve"> (Actinopteri, Siluriformes, Siluridae). Mitochondrial DNA B Resour </w:t>
      </w:r>
      <w:r w:rsidRPr="00A11212">
        <w:rPr>
          <w:rFonts w:ascii="Times New Roman" w:hAnsi="Times New Roman" w:cs="Times New Roman"/>
          <w:b/>
          <w:sz w:val="24"/>
          <w:szCs w:val="24"/>
        </w:rPr>
        <w:t>5(1):</w:t>
      </w:r>
      <w:r w:rsidRPr="00A11212">
        <w:rPr>
          <w:rFonts w:ascii="Times New Roman" w:hAnsi="Times New Roman" w:cs="Times New Roman"/>
          <w:sz w:val="24"/>
          <w:szCs w:val="24"/>
        </w:rPr>
        <w:t>131</w:t>
      </w:r>
      <w:r w:rsidRPr="00A11212">
        <w:rPr>
          <w:rFonts w:ascii="Times New Roman" w:hAnsi="Times New Roman" w:cs="Times New Roman"/>
          <w:noProof/>
          <w:sz w:val="24"/>
          <w:szCs w:val="24"/>
        </w:rPr>
        <w:t>–</w:t>
      </w:r>
      <w:r w:rsidRPr="00A11212">
        <w:rPr>
          <w:rFonts w:ascii="Times New Roman" w:hAnsi="Times New Roman" w:cs="Times New Roman"/>
          <w:sz w:val="24"/>
          <w:szCs w:val="24"/>
        </w:rPr>
        <w:t xml:space="preserve">132. </w:t>
      </w:r>
      <w:hyperlink r:id="rId42" w:history="1">
        <w:r w:rsidRPr="00A11212">
          <w:rPr>
            <w:rStyle w:val="a6"/>
            <w:color w:val="auto"/>
            <w:sz w:val="24"/>
            <w:szCs w:val="24"/>
          </w:rPr>
          <w:t>doi:10.1080/23802359.2019.1698336</w:t>
        </w:r>
      </w:hyperlink>
      <w:r w:rsidRPr="00A11212">
        <w:rPr>
          <w:rFonts w:ascii="Times New Roman" w:hAnsi="Times New Roman" w:cs="Times New Roman"/>
          <w:sz w:val="24"/>
          <w:szCs w:val="24"/>
        </w:rPr>
        <w:t>.</w:t>
      </w:r>
    </w:p>
    <w:p w14:paraId="3AC22C9E"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Fonts w:ascii="Times New Roman" w:hAnsi="Times New Roman" w:cs="Times New Roman"/>
          <w:sz w:val="24"/>
          <w:szCs w:val="24"/>
        </w:rPr>
        <w:lastRenderedPageBreak/>
        <w:t xml:space="preserve">Peng Z, Wang J, He S. 2006. The complete mitochondrial genome of the helmet catfish </w:t>
      </w:r>
      <w:r w:rsidRPr="00A11212">
        <w:rPr>
          <w:rFonts w:ascii="Times New Roman" w:hAnsi="Times New Roman" w:cs="Times New Roman"/>
          <w:i/>
          <w:sz w:val="24"/>
          <w:szCs w:val="24"/>
        </w:rPr>
        <w:t>Cranoglanis bouderius</w:t>
      </w:r>
      <w:r w:rsidRPr="00A11212">
        <w:rPr>
          <w:rFonts w:ascii="Times New Roman" w:hAnsi="Times New Roman" w:cs="Times New Roman"/>
          <w:sz w:val="24"/>
          <w:szCs w:val="24"/>
        </w:rPr>
        <w:t xml:space="preserve"> (Siluriformes: Cranoglanididae) and the phylogeny of otophysan fishes. Gene </w:t>
      </w:r>
      <w:r w:rsidRPr="00A11212">
        <w:rPr>
          <w:rFonts w:ascii="Times New Roman" w:hAnsi="Times New Roman" w:cs="Times New Roman"/>
          <w:b/>
          <w:sz w:val="24"/>
          <w:szCs w:val="24"/>
        </w:rPr>
        <w:t>376(2):</w:t>
      </w:r>
      <w:r w:rsidRPr="00A11212">
        <w:rPr>
          <w:rFonts w:ascii="Times New Roman" w:hAnsi="Times New Roman" w:cs="Times New Roman"/>
          <w:sz w:val="24"/>
          <w:szCs w:val="24"/>
        </w:rPr>
        <w:t>290</w:t>
      </w:r>
      <w:r w:rsidRPr="00A11212">
        <w:rPr>
          <w:rFonts w:ascii="Times New Roman" w:hAnsi="Times New Roman" w:cs="Times New Roman"/>
          <w:noProof/>
          <w:sz w:val="24"/>
          <w:szCs w:val="24"/>
        </w:rPr>
        <w:t>–</w:t>
      </w:r>
      <w:r w:rsidRPr="00A11212">
        <w:rPr>
          <w:rFonts w:ascii="Times New Roman" w:hAnsi="Times New Roman" w:cs="Times New Roman"/>
          <w:sz w:val="24"/>
          <w:szCs w:val="24"/>
        </w:rPr>
        <w:t xml:space="preserve">297. </w:t>
      </w:r>
      <w:hyperlink r:id="rId43" w:history="1">
        <w:r w:rsidRPr="00A11212">
          <w:rPr>
            <w:rStyle w:val="a6"/>
            <w:color w:val="auto"/>
            <w:sz w:val="24"/>
            <w:szCs w:val="24"/>
          </w:rPr>
          <w:t>doi:10.1016/j.gene.2006.04.014</w:t>
        </w:r>
      </w:hyperlink>
      <w:r w:rsidRPr="00A11212">
        <w:rPr>
          <w:rFonts w:ascii="Times New Roman" w:hAnsi="Times New Roman" w:cs="Times New Roman"/>
          <w:sz w:val="24"/>
          <w:szCs w:val="24"/>
        </w:rPr>
        <w:t>.</w:t>
      </w:r>
    </w:p>
    <w:p w14:paraId="4636785F"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Fonts w:ascii="Times New Roman" w:hAnsi="Times New Roman" w:cs="Times New Roman"/>
          <w:sz w:val="24"/>
          <w:szCs w:val="24"/>
        </w:rPr>
        <w:t xml:space="preserve">Punhal L, Laghari MY, Xu P, Zhao Z, Jiang L, Narejo NT, Deng Y, Sun X, Zhang Y. 2015. Complete mitochondrial genome of the Freshwater Catfish </w:t>
      </w:r>
      <w:r w:rsidRPr="00A11212">
        <w:rPr>
          <w:rFonts w:ascii="Times New Roman" w:hAnsi="Times New Roman" w:cs="Times New Roman"/>
          <w:i/>
          <w:sz w:val="24"/>
          <w:szCs w:val="24"/>
        </w:rPr>
        <w:t>Rita rita</w:t>
      </w:r>
      <w:r w:rsidRPr="00A11212">
        <w:rPr>
          <w:rFonts w:ascii="Times New Roman" w:hAnsi="Times New Roman" w:cs="Times New Roman"/>
          <w:sz w:val="24"/>
          <w:szCs w:val="24"/>
        </w:rPr>
        <w:t xml:space="preserve"> (Siluriformes, Bagridae). Mitochondrial DNA </w:t>
      </w:r>
      <w:r w:rsidRPr="00A11212">
        <w:rPr>
          <w:rFonts w:ascii="Times New Roman" w:hAnsi="Times New Roman" w:cs="Times New Roman"/>
          <w:b/>
          <w:sz w:val="24"/>
          <w:szCs w:val="24"/>
        </w:rPr>
        <w:t>26(6):</w:t>
      </w:r>
      <w:r w:rsidRPr="00A11212">
        <w:rPr>
          <w:rFonts w:ascii="Times New Roman" w:hAnsi="Times New Roman" w:cs="Times New Roman"/>
          <w:sz w:val="24"/>
          <w:szCs w:val="24"/>
        </w:rPr>
        <w:t>817</w:t>
      </w:r>
      <w:r w:rsidRPr="00A11212">
        <w:rPr>
          <w:rFonts w:ascii="Times New Roman" w:hAnsi="Times New Roman" w:cs="Times New Roman"/>
          <w:noProof/>
          <w:sz w:val="24"/>
          <w:szCs w:val="24"/>
        </w:rPr>
        <w:t>–</w:t>
      </w:r>
      <w:r w:rsidRPr="00A11212">
        <w:rPr>
          <w:rFonts w:ascii="Times New Roman" w:hAnsi="Times New Roman" w:cs="Times New Roman"/>
          <w:sz w:val="24"/>
          <w:szCs w:val="24"/>
        </w:rPr>
        <w:t xml:space="preserve">818. </w:t>
      </w:r>
      <w:hyperlink r:id="rId44" w:history="1">
        <w:r w:rsidRPr="00A11212">
          <w:rPr>
            <w:rStyle w:val="a6"/>
            <w:color w:val="auto"/>
            <w:sz w:val="24"/>
            <w:szCs w:val="24"/>
          </w:rPr>
          <w:t>doi:10.3109/19401736.2013.855908</w:t>
        </w:r>
      </w:hyperlink>
      <w:r w:rsidRPr="00A11212">
        <w:rPr>
          <w:rFonts w:ascii="Times New Roman" w:hAnsi="Times New Roman" w:cs="Times New Roman"/>
          <w:sz w:val="24"/>
          <w:szCs w:val="24"/>
        </w:rPr>
        <w:t>.</w:t>
      </w:r>
    </w:p>
    <w:p w14:paraId="32B4BF96" w14:textId="77777777" w:rsidR="00F81FE2" w:rsidRPr="00A11212" w:rsidRDefault="00F81FE2" w:rsidP="00BF5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contextualSpacing/>
        <w:rPr>
          <w:rFonts w:ascii="Times New Roman" w:eastAsia="Times New Roman" w:hAnsi="Times New Roman" w:cs="Times New Roman"/>
          <w:sz w:val="24"/>
          <w:szCs w:val="24"/>
        </w:rPr>
      </w:pPr>
      <w:r w:rsidRPr="00A11212">
        <w:rPr>
          <w:rFonts w:ascii="Times New Roman" w:hAnsi="Times New Roman" w:cs="Times New Roman"/>
          <w:sz w:val="24"/>
          <w:szCs w:val="24"/>
        </w:rPr>
        <w:t xml:space="preserve">Ramírez-Pérez JS, Saavedra-Sotelo NC, Llera-Herrera R, Abadía-Chanona QY. 2017. Complete mitochondrial genome of the Chihuil sea catfish </w:t>
      </w:r>
      <w:r w:rsidRPr="00A11212">
        <w:rPr>
          <w:rFonts w:ascii="Times New Roman" w:hAnsi="Times New Roman" w:cs="Times New Roman"/>
          <w:i/>
          <w:iCs/>
          <w:sz w:val="24"/>
          <w:szCs w:val="24"/>
        </w:rPr>
        <w:t>Bagre panamensis</w:t>
      </w:r>
      <w:r w:rsidRPr="00A11212">
        <w:rPr>
          <w:rFonts w:ascii="Times New Roman" w:hAnsi="Times New Roman" w:cs="Times New Roman"/>
          <w:sz w:val="24"/>
          <w:szCs w:val="24"/>
        </w:rPr>
        <w:t xml:space="preserve"> (Siluriformes: Ariidae). Mitochondrial DNA B Resour </w:t>
      </w:r>
      <w:r w:rsidRPr="00A11212">
        <w:rPr>
          <w:rFonts w:ascii="Times New Roman" w:hAnsi="Times New Roman" w:cs="Times New Roman"/>
          <w:b/>
          <w:sz w:val="24"/>
          <w:szCs w:val="24"/>
        </w:rPr>
        <w:t>2(1):</w:t>
      </w:r>
      <w:r w:rsidRPr="00A11212">
        <w:rPr>
          <w:rFonts w:ascii="Times New Roman" w:hAnsi="Times New Roman" w:cs="Times New Roman"/>
          <w:sz w:val="24"/>
          <w:szCs w:val="24"/>
        </w:rPr>
        <w:t>341</w:t>
      </w:r>
      <w:r w:rsidRPr="00A11212">
        <w:rPr>
          <w:rFonts w:ascii="Times New Roman" w:hAnsi="Times New Roman" w:cs="Times New Roman"/>
          <w:noProof/>
          <w:sz w:val="24"/>
          <w:szCs w:val="24"/>
        </w:rPr>
        <w:t>–</w:t>
      </w:r>
      <w:r w:rsidRPr="00A11212">
        <w:rPr>
          <w:rFonts w:ascii="Times New Roman" w:hAnsi="Times New Roman" w:cs="Times New Roman"/>
          <w:sz w:val="24"/>
          <w:szCs w:val="24"/>
        </w:rPr>
        <w:t xml:space="preserve">343. </w:t>
      </w:r>
      <w:hyperlink r:id="rId45" w:history="1">
        <w:r w:rsidRPr="00A11212">
          <w:rPr>
            <w:rStyle w:val="a6"/>
            <w:color w:val="auto"/>
            <w:sz w:val="24"/>
            <w:szCs w:val="24"/>
          </w:rPr>
          <w:t>doi:10.1080/23802359.2017.1334519</w:t>
        </w:r>
      </w:hyperlink>
      <w:r w:rsidRPr="00A11212">
        <w:rPr>
          <w:rFonts w:ascii="Times New Roman" w:eastAsia="Times New Roman" w:hAnsi="Times New Roman" w:cs="Times New Roman"/>
          <w:sz w:val="24"/>
          <w:szCs w:val="24"/>
        </w:rPr>
        <w:t>.</w:t>
      </w:r>
    </w:p>
    <w:p w14:paraId="5B26A69F"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Fonts w:ascii="Times New Roman" w:hAnsi="Times New Roman" w:cs="Times New Roman"/>
          <w:sz w:val="24"/>
          <w:szCs w:val="24"/>
        </w:rPr>
        <w:t xml:space="preserve">Ren F, Ma X. 2019. The complete mitochondrial genome of </w:t>
      </w:r>
      <w:r w:rsidRPr="00A11212">
        <w:rPr>
          <w:rFonts w:ascii="Times New Roman" w:hAnsi="Times New Roman" w:cs="Times New Roman"/>
          <w:i/>
          <w:iCs/>
          <w:sz w:val="24"/>
          <w:szCs w:val="24"/>
        </w:rPr>
        <w:t>Sorubim lima</w:t>
      </w:r>
      <w:r w:rsidRPr="00A11212">
        <w:rPr>
          <w:rFonts w:ascii="Times New Roman" w:hAnsi="Times New Roman" w:cs="Times New Roman"/>
          <w:sz w:val="24"/>
          <w:szCs w:val="24"/>
        </w:rPr>
        <w:t xml:space="preserve"> (Siluriformes, Pimelodidae). Mitochondrial DNA B Resour </w:t>
      </w:r>
      <w:r w:rsidRPr="00A11212">
        <w:rPr>
          <w:rFonts w:ascii="Times New Roman" w:hAnsi="Times New Roman" w:cs="Times New Roman"/>
          <w:b/>
          <w:sz w:val="24"/>
          <w:szCs w:val="24"/>
        </w:rPr>
        <w:t>4(2):</w:t>
      </w:r>
      <w:r w:rsidRPr="00A11212">
        <w:rPr>
          <w:rFonts w:ascii="Times New Roman" w:hAnsi="Times New Roman" w:cs="Times New Roman"/>
          <w:sz w:val="24"/>
          <w:szCs w:val="24"/>
        </w:rPr>
        <w:t>3650</w:t>
      </w:r>
      <w:r w:rsidRPr="00A11212">
        <w:rPr>
          <w:rFonts w:ascii="Times New Roman" w:hAnsi="Times New Roman" w:cs="Times New Roman"/>
          <w:noProof/>
          <w:sz w:val="24"/>
          <w:szCs w:val="24"/>
        </w:rPr>
        <w:t>–</w:t>
      </w:r>
      <w:r w:rsidRPr="00A11212">
        <w:rPr>
          <w:rFonts w:ascii="Times New Roman" w:hAnsi="Times New Roman" w:cs="Times New Roman"/>
          <w:sz w:val="24"/>
          <w:szCs w:val="24"/>
        </w:rPr>
        <w:t xml:space="preserve">3651. </w:t>
      </w:r>
      <w:hyperlink r:id="rId46" w:history="1">
        <w:r w:rsidRPr="00A11212">
          <w:rPr>
            <w:rStyle w:val="a6"/>
            <w:color w:val="auto"/>
            <w:sz w:val="24"/>
            <w:szCs w:val="24"/>
          </w:rPr>
          <w:t>doi:10.1080/23802359.2019.1678420</w:t>
        </w:r>
      </w:hyperlink>
      <w:r w:rsidRPr="00A11212">
        <w:rPr>
          <w:rFonts w:ascii="Times New Roman" w:hAnsi="Times New Roman" w:cs="Times New Roman"/>
          <w:sz w:val="24"/>
          <w:szCs w:val="24"/>
        </w:rPr>
        <w:t>.</w:t>
      </w:r>
    </w:p>
    <w:p w14:paraId="74D30663"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Fonts w:ascii="Times New Roman" w:hAnsi="Times New Roman" w:cs="Times New Roman"/>
          <w:sz w:val="24"/>
          <w:szCs w:val="24"/>
        </w:rPr>
        <w:t xml:space="preserve">Resende LC, do Carmo AO, Núñez-Rodriguez D, Pimentel JDSM, Bedore AG, Leal HG, Kalapothakis E. 2016. </w:t>
      </w:r>
      <w:r w:rsidRPr="00A11212">
        <w:rPr>
          <w:rFonts w:ascii="Times New Roman" w:hAnsi="Times New Roman" w:cs="Times New Roman"/>
          <w:i/>
          <w:iCs/>
          <w:sz w:val="24"/>
          <w:szCs w:val="24"/>
        </w:rPr>
        <w:t>Pimelodus maculatus</w:t>
      </w:r>
      <w:r w:rsidRPr="00A11212">
        <w:rPr>
          <w:rFonts w:ascii="Times New Roman" w:hAnsi="Times New Roman" w:cs="Times New Roman"/>
          <w:sz w:val="24"/>
          <w:szCs w:val="24"/>
        </w:rPr>
        <w:t xml:space="preserve"> (Siluriformes, Pimelodidae): complete mtDNA sequence of an economically important fish from the São Francisco river basin. Mitochondrial DNA B Resour </w:t>
      </w:r>
      <w:r w:rsidRPr="00A11212">
        <w:rPr>
          <w:rFonts w:ascii="Times New Roman" w:hAnsi="Times New Roman" w:cs="Times New Roman"/>
          <w:b/>
          <w:sz w:val="24"/>
          <w:szCs w:val="24"/>
        </w:rPr>
        <w:t>1(1):</w:t>
      </w:r>
      <w:r w:rsidRPr="00A11212">
        <w:rPr>
          <w:rFonts w:ascii="Times New Roman" w:hAnsi="Times New Roman" w:cs="Times New Roman"/>
          <w:sz w:val="24"/>
          <w:szCs w:val="24"/>
        </w:rPr>
        <w:t>806</w:t>
      </w:r>
      <w:r w:rsidRPr="00A11212">
        <w:rPr>
          <w:rFonts w:ascii="Times New Roman" w:hAnsi="Times New Roman" w:cs="Times New Roman"/>
          <w:noProof/>
          <w:sz w:val="24"/>
          <w:szCs w:val="24"/>
        </w:rPr>
        <w:t>–</w:t>
      </w:r>
      <w:r w:rsidRPr="00A11212">
        <w:rPr>
          <w:rFonts w:ascii="Times New Roman" w:hAnsi="Times New Roman" w:cs="Times New Roman"/>
          <w:sz w:val="24"/>
          <w:szCs w:val="24"/>
        </w:rPr>
        <w:t xml:space="preserve">808. </w:t>
      </w:r>
      <w:hyperlink r:id="rId47" w:history="1">
        <w:r w:rsidRPr="00A11212">
          <w:rPr>
            <w:rStyle w:val="a6"/>
            <w:color w:val="auto"/>
            <w:sz w:val="24"/>
            <w:szCs w:val="24"/>
          </w:rPr>
          <w:t>doi:10.1080/23802359.2016.1219646</w:t>
        </w:r>
      </w:hyperlink>
      <w:r w:rsidRPr="00A11212">
        <w:rPr>
          <w:rFonts w:ascii="Times New Roman" w:hAnsi="Times New Roman" w:cs="Times New Roman"/>
          <w:sz w:val="24"/>
          <w:szCs w:val="24"/>
        </w:rPr>
        <w:t>.</w:t>
      </w:r>
    </w:p>
    <w:p w14:paraId="5EA901FE" w14:textId="77777777" w:rsidR="00F81FE2" w:rsidRPr="00A11212" w:rsidRDefault="00F81FE2" w:rsidP="00BF5320">
      <w:pPr>
        <w:autoSpaceDE w:val="0"/>
        <w:autoSpaceDN w:val="0"/>
        <w:adjustRightInd w:val="0"/>
        <w:spacing w:after="0" w:line="240" w:lineRule="auto"/>
        <w:ind w:left="425" w:hanging="425"/>
        <w:contextualSpacing/>
        <w:rPr>
          <w:rStyle w:val="fontstyle01"/>
          <w:rFonts w:ascii="Times New Roman" w:hAnsi="Times New Roman" w:cs="Times New Roman"/>
          <w:color w:val="auto"/>
          <w:sz w:val="24"/>
          <w:szCs w:val="24"/>
        </w:rPr>
      </w:pPr>
      <w:r w:rsidRPr="00A11212">
        <w:rPr>
          <w:rStyle w:val="fontstyle01"/>
          <w:rFonts w:ascii="Times New Roman" w:hAnsi="Times New Roman" w:cs="Times New Roman"/>
          <w:color w:val="auto"/>
          <w:sz w:val="24"/>
          <w:szCs w:val="24"/>
        </w:rPr>
        <w:t xml:space="preserve">Restrepo-Escobar N, Alzate JF, Márquez EJ. 2016. Mitochondrial genome of the Trans-Andean shovelnose catfish </w:t>
      </w:r>
      <w:r w:rsidRPr="00A11212">
        <w:rPr>
          <w:rStyle w:val="fontstyle21"/>
          <w:rFonts w:ascii="Times New Roman" w:hAnsi="Times New Roman" w:cs="Times New Roman"/>
          <w:color w:val="auto"/>
        </w:rPr>
        <w:t>Sorubim</w:t>
      </w:r>
      <w:r w:rsidRPr="00A11212">
        <w:rPr>
          <w:rFonts w:ascii="Times New Roman" w:hAnsi="Times New Roman" w:cs="Times New Roman"/>
          <w:i/>
          <w:iCs/>
          <w:sz w:val="24"/>
          <w:szCs w:val="24"/>
        </w:rPr>
        <w:t xml:space="preserve"> </w:t>
      </w:r>
      <w:r w:rsidRPr="00A11212">
        <w:rPr>
          <w:rStyle w:val="fontstyle21"/>
          <w:rFonts w:ascii="Times New Roman" w:hAnsi="Times New Roman" w:cs="Times New Roman"/>
          <w:color w:val="auto"/>
        </w:rPr>
        <w:t xml:space="preserve">cuspicaudus </w:t>
      </w:r>
      <w:r w:rsidRPr="00A11212">
        <w:rPr>
          <w:rStyle w:val="fontstyle01"/>
          <w:rFonts w:ascii="Times New Roman" w:hAnsi="Times New Roman" w:cs="Times New Roman"/>
          <w:color w:val="auto"/>
          <w:sz w:val="24"/>
          <w:szCs w:val="24"/>
        </w:rPr>
        <w:t xml:space="preserve">(Siluriformes, Pimelodidae). </w:t>
      </w:r>
      <w:r w:rsidRPr="00A11212">
        <w:rPr>
          <w:rFonts w:ascii="Times New Roman" w:hAnsi="Times New Roman" w:cs="Times New Roman"/>
          <w:sz w:val="24"/>
          <w:szCs w:val="24"/>
        </w:rPr>
        <w:t xml:space="preserve">Mitochondrial DNA A DNA Mapp Seq Anal </w:t>
      </w:r>
      <w:r w:rsidRPr="00A11212">
        <w:rPr>
          <w:rFonts w:ascii="Times New Roman" w:hAnsi="Times New Roman" w:cs="Times New Roman"/>
          <w:b/>
          <w:sz w:val="24"/>
          <w:szCs w:val="24"/>
        </w:rPr>
        <w:t>27(6):</w:t>
      </w:r>
      <w:r w:rsidRPr="00A11212">
        <w:rPr>
          <w:rFonts w:ascii="Times New Roman" w:hAnsi="Times New Roman" w:cs="Times New Roman"/>
          <w:sz w:val="24"/>
          <w:szCs w:val="24"/>
        </w:rPr>
        <w:t>3964</w:t>
      </w:r>
      <w:r w:rsidRPr="00A11212">
        <w:rPr>
          <w:rFonts w:ascii="Times New Roman" w:hAnsi="Times New Roman" w:cs="Times New Roman"/>
          <w:noProof/>
          <w:sz w:val="24"/>
          <w:szCs w:val="24"/>
        </w:rPr>
        <w:t>–</w:t>
      </w:r>
      <w:r w:rsidRPr="00A11212">
        <w:rPr>
          <w:rFonts w:ascii="Times New Roman" w:hAnsi="Times New Roman" w:cs="Times New Roman"/>
          <w:sz w:val="24"/>
          <w:szCs w:val="24"/>
        </w:rPr>
        <w:t>3965.</w:t>
      </w:r>
      <w:r w:rsidRPr="00A11212">
        <w:rPr>
          <w:rStyle w:val="fontstyle01"/>
          <w:rFonts w:ascii="Times New Roman" w:hAnsi="Times New Roman" w:cs="Times New Roman"/>
          <w:color w:val="auto"/>
          <w:sz w:val="24"/>
          <w:szCs w:val="24"/>
        </w:rPr>
        <w:t xml:space="preserve"> </w:t>
      </w:r>
      <w:hyperlink r:id="rId48" w:history="1">
        <w:r w:rsidRPr="00A11212">
          <w:rPr>
            <w:rStyle w:val="a6"/>
            <w:color w:val="auto"/>
            <w:sz w:val="24"/>
            <w:szCs w:val="24"/>
          </w:rPr>
          <w:t>doi:10.3109/19401736.2014.989506</w:t>
        </w:r>
      </w:hyperlink>
      <w:r w:rsidRPr="00A11212">
        <w:rPr>
          <w:rStyle w:val="fontstyle01"/>
          <w:rFonts w:ascii="Times New Roman" w:hAnsi="Times New Roman" w:cs="Times New Roman"/>
          <w:color w:val="auto"/>
          <w:sz w:val="24"/>
          <w:szCs w:val="24"/>
        </w:rPr>
        <w:t xml:space="preserve">. </w:t>
      </w:r>
    </w:p>
    <w:p w14:paraId="14BE5B32" w14:textId="77777777" w:rsidR="00F81FE2" w:rsidRPr="00A11212" w:rsidRDefault="00F81FE2" w:rsidP="00BF5320">
      <w:pPr>
        <w:pStyle w:val="HTML"/>
        <w:ind w:left="284" w:hanging="284"/>
        <w:contextualSpacing/>
        <w:rPr>
          <w:rFonts w:ascii="Times New Roman" w:hAnsi="Times New Roman" w:cs="Times New Roman"/>
          <w:sz w:val="24"/>
          <w:szCs w:val="24"/>
        </w:rPr>
      </w:pPr>
      <w:r w:rsidRPr="00A11212">
        <w:rPr>
          <w:rFonts w:ascii="Times New Roman" w:hAnsi="Times New Roman" w:cs="Times New Roman"/>
          <w:sz w:val="24"/>
          <w:szCs w:val="24"/>
        </w:rPr>
        <w:t xml:space="preserve">Restrepo-Escobar N, Alzate JF, Márquez EJ. 2016. Mitochondrial genome of the Neotropical catfish </w:t>
      </w:r>
      <w:r w:rsidRPr="00A11212">
        <w:rPr>
          <w:rFonts w:ascii="Times New Roman" w:hAnsi="Times New Roman" w:cs="Times New Roman"/>
          <w:i/>
          <w:sz w:val="24"/>
          <w:szCs w:val="24"/>
        </w:rPr>
        <w:t>Ageneiosus pardalis</w:t>
      </w:r>
      <w:r w:rsidRPr="00A11212">
        <w:rPr>
          <w:rFonts w:ascii="Times New Roman" w:hAnsi="Times New Roman" w:cs="Times New Roman"/>
          <w:sz w:val="24"/>
          <w:szCs w:val="24"/>
        </w:rPr>
        <w:t xml:space="preserve">, Lütken 1874 (Siluriformes, Auchenipteridae). Mitochondrial DNA A DNA Mapp Seq Anal </w:t>
      </w:r>
      <w:r w:rsidRPr="00A11212">
        <w:rPr>
          <w:rFonts w:ascii="Times New Roman" w:hAnsi="Times New Roman" w:cs="Times New Roman"/>
          <w:b/>
          <w:sz w:val="24"/>
          <w:szCs w:val="24"/>
        </w:rPr>
        <w:t>27(3):</w:t>
      </w:r>
      <w:r w:rsidRPr="00A11212">
        <w:rPr>
          <w:rFonts w:ascii="Times New Roman" w:hAnsi="Times New Roman" w:cs="Times New Roman"/>
          <w:sz w:val="24"/>
          <w:szCs w:val="24"/>
        </w:rPr>
        <w:t>2176</w:t>
      </w:r>
      <w:r w:rsidRPr="00A11212">
        <w:rPr>
          <w:rFonts w:ascii="Times New Roman" w:hAnsi="Times New Roman" w:cs="Times New Roman"/>
          <w:noProof/>
          <w:sz w:val="24"/>
          <w:szCs w:val="24"/>
        </w:rPr>
        <w:t>–</w:t>
      </w:r>
      <w:r w:rsidRPr="00A11212">
        <w:rPr>
          <w:rFonts w:ascii="Times New Roman" w:hAnsi="Times New Roman" w:cs="Times New Roman"/>
          <w:sz w:val="24"/>
          <w:szCs w:val="24"/>
        </w:rPr>
        <w:t xml:space="preserve">2177. </w:t>
      </w:r>
      <w:hyperlink r:id="rId49" w:history="1">
        <w:r w:rsidRPr="00A11212">
          <w:rPr>
            <w:rStyle w:val="a6"/>
            <w:color w:val="auto"/>
            <w:sz w:val="24"/>
            <w:szCs w:val="24"/>
          </w:rPr>
          <w:t>doi:10.3109/19401736.2014.982613</w:t>
        </w:r>
      </w:hyperlink>
      <w:r w:rsidRPr="00A11212">
        <w:rPr>
          <w:rFonts w:ascii="Times New Roman" w:hAnsi="Times New Roman" w:cs="Times New Roman"/>
          <w:sz w:val="24"/>
          <w:szCs w:val="24"/>
        </w:rPr>
        <w:t xml:space="preserve">. </w:t>
      </w:r>
    </w:p>
    <w:p w14:paraId="65BD528C" w14:textId="77777777" w:rsidR="00F81FE2" w:rsidRPr="00A11212" w:rsidRDefault="00F81FE2" w:rsidP="00BF5320">
      <w:pPr>
        <w:autoSpaceDE w:val="0"/>
        <w:autoSpaceDN w:val="0"/>
        <w:adjustRightInd w:val="0"/>
        <w:spacing w:after="0" w:line="240" w:lineRule="auto"/>
        <w:ind w:left="425" w:hanging="425"/>
        <w:contextualSpacing/>
        <w:rPr>
          <w:rStyle w:val="fontstyle01"/>
          <w:rFonts w:ascii="Times New Roman" w:hAnsi="Times New Roman" w:cs="Times New Roman"/>
          <w:color w:val="auto"/>
          <w:sz w:val="24"/>
          <w:szCs w:val="24"/>
        </w:rPr>
      </w:pPr>
      <w:r w:rsidRPr="00A11212">
        <w:rPr>
          <w:rStyle w:val="fontstyle01"/>
          <w:rFonts w:ascii="Times New Roman" w:hAnsi="Times New Roman" w:cs="Times New Roman"/>
          <w:color w:val="auto"/>
          <w:sz w:val="24"/>
          <w:szCs w:val="24"/>
        </w:rPr>
        <w:t xml:space="preserve">Rocha-Reis DA, Pasa R, Menegidio FB, Heslop-Harrison JS, Schwarzacher T and Kavalco KF. 2020. The Complete Mitochondrial Genome of Two Armored Catfish Populations of the Genus Hypostomus (Siluriformes, Loricariidae, Hypostominae). Front Ecol Evol </w:t>
      </w:r>
      <w:r w:rsidRPr="00A11212">
        <w:rPr>
          <w:rStyle w:val="fontstyle01"/>
          <w:rFonts w:ascii="Times New Roman" w:hAnsi="Times New Roman" w:cs="Times New Roman"/>
          <w:b/>
          <w:color w:val="auto"/>
          <w:sz w:val="24"/>
          <w:szCs w:val="24"/>
        </w:rPr>
        <w:t>8:</w:t>
      </w:r>
      <w:r w:rsidRPr="00A11212">
        <w:rPr>
          <w:rStyle w:val="fontstyle01"/>
          <w:rFonts w:ascii="Times New Roman" w:hAnsi="Times New Roman" w:cs="Times New Roman"/>
          <w:color w:val="auto"/>
          <w:sz w:val="24"/>
          <w:szCs w:val="24"/>
        </w:rPr>
        <w:t xml:space="preserve">579965. </w:t>
      </w:r>
      <w:hyperlink r:id="rId50" w:history="1">
        <w:r w:rsidRPr="00A11212">
          <w:rPr>
            <w:rStyle w:val="a6"/>
            <w:color w:val="auto"/>
            <w:sz w:val="24"/>
            <w:szCs w:val="24"/>
          </w:rPr>
          <w:t>doi:10.3389/fevo.2020.579965</w:t>
        </w:r>
      </w:hyperlink>
      <w:r w:rsidRPr="00A11212">
        <w:rPr>
          <w:rStyle w:val="fontstyle01"/>
          <w:rFonts w:ascii="Times New Roman" w:hAnsi="Times New Roman" w:cs="Times New Roman"/>
          <w:color w:val="auto"/>
          <w:sz w:val="24"/>
          <w:szCs w:val="24"/>
        </w:rPr>
        <w:t xml:space="preserve">. </w:t>
      </w:r>
    </w:p>
    <w:p w14:paraId="2B14A658"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Fonts w:ascii="Times New Roman" w:hAnsi="Times New Roman" w:cs="Times New Roman"/>
          <w:sz w:val="24"/>
          <w:szCs w:val="24"/>
        </w:rPr>
        <w:t xml:space="preserve">Ruan Z, Yu H, Li J, Ma L, Wang Z, Lei Y, Shi Q. 2016. Complete mitochondrial genome of stripped eel catfish </w:t>
      </w:r>
      <w:r w:rsidRPr="00A11212">
        <w:rPr>
          <w:rFonts w:ascii="Times New Roman" w:hAnsi="Times New Roman" w:cs="Times New Roman"/>
          <w:i/>
          <w:sz w:val="24"/>
          <w:szCs w:val="24"/>
        </w:rPr>
        <w:t>Plotosus lineatus</w:t>
      </w:r>
      <w:r w:rsidRPr="00A11212">
        <w:rPr>
          <w:rFonts w:ascii="Times New Roman" w:hAnsi="Times New Roman" w:cs="Times New Roman"/>
          <w:sz w:val="24"/>
          <w:szCs w:val="24"/>
        </w:rPr>
        <w:t xml:space="preserve">. Mitochondrial DNA B Resour </w:t>
      </w:r>
      <w:r w:rsidRPr="00A11212">
        <w:rPr>
          <w:rFonts w:ascii="Times New Roman" w:hAnsi="Times New Roman" w:cs="Times New Roman"/>
          <w:b/>
          <w:sz w:val="24"/>
          <w:szCs w:val="24"/>
        </w:rPr>
        <w:t>1(1):</w:t>
      </w:r>
      <w:r w:rsidRPr="00A11212">
        <w:rPr>
          <w:rFonts w:ascii="Times New Roman" w:hAnsi="Times New Roman" w:cs="Times New Roman"/>
          <w:sz w:val="24"/>
          <w:szCs w:val="24"/>
        </w:rPr>
        <w:t>130</w:t>
      </w:r>
      <w:r w:rsidRPr="00A11212">
        <w:rPr>
          <w:rFonts w:ascii="Times New Roman" w:hAnsi="Times New Roman" w:cs="Times New Roman"/>
          <w:noProof/>
          <w:sz w:val="24"/>
          <w:szCs w:val="24"/>
        </w:rPr>
        <w:t>–</w:t>
      </w:r>
      <w:r w:rsidRPr="00A11212">
        <w:rPr>
          <w:rFonts w:ascii="Times New Roman" w:hAnsi="Times New Roman" w:cs="Times New Roman"/>
          <w:sz w:val="24"/>
          <w:szCs w:val="24"/>
        </w:rPr>
        <w:t xml:space="preserve">131. </w:t>
      </w:r>
      <w:hyperlink r:id="rId51" w:history="1">
        <w:r w:rsidRPr="00A11212">
          <w:rPr>
            <w:rStyle w:val="a6"/>
            <w:color w:val="auto"/>
            <w:sz w:val="24"/>
            <w:szCs w:val="24"/>
          </w:rPr>
          <w:t>doi:10.1080/23802359.2016.1144093</w:t>
        </w:r>
      </w:hyperlink>
      <w:r w:rsidRPr="00A11212">
        <w:rPr>
          <w:rFonts w:ascii="Times New Roman" w:hAnsi="Times New Roman" w:cs="Times New Roman"/>
          <w:sz w:val="24"/>
          <w:szCs w:val="24"/>
        </w:rPr>
        <w:t>.</w:t>
      </w:r>
    </w:p>
    <w:p w14:paraId="523E3D82"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Fonts w:ascii="Times New Roman" w:hAnsi="Times New Roman" w:cs="Times New Roman"/>
          <w:sz w:val="24"/>
          <w:szCs w:val="24"/>
        </w:rPr>
        <w:t xml:space="preserve">Saitoh K, Miya M, Inoue JG, Ishiguro NB, Nishida M. 2003. Mitochondrial genomics of ostariophysan fishes: perspectives on phylogeny and biogeography. J Mol Evol </w:t>
      </w:r>
      <w:r w:rsidRPr="00A11212">
        <w:rPr>
          <w:rFonts w:ascii="Times New Roman" w:hAnsi="Times New Roman" w:cs="Times New Roman"/>
          <w:b/>
          <w:sz w:val="24"/>
          <w:szCs w:val="24"/>
        </w:rPr>
        <w:t>56(4):</w:t>
      </w:r>
      <w:r w:rsidRPr="00A11212">
        <w:rPr>
          <w:rFonts w:ascii="Times New Roman" w:hAnsi="Times New Roman" w:cs="Times New Roman"/>
          <w:sz w:val="24"/>
          <w:szCs w:val="24"/>
        </w:rPr>
        <w:t>464</w:t>
      </w:r>
      <w:r w:rsidRPr="00A11212">
        <w:rPr>
          <w:rFonts w:ascii="Times New Roman" w:hAnsi="Times New Roman" w:cs="Times New Roman"/>
          <w:noProof/>
          <w:sz w:val="24"/>
          <w:szCs w:val="24"/>
        </w:rPr>
        <w:t>–</w:t>
      </w:r>
      <w:r w:rsidRPr="00A11212">
        <w:rPr>
          <w:rFonts w:ascii="Times New Roman" w:hAnsi="Times New Roman" w:cs="Times New Roman"/>
          <w:sz w:val="24"/>
          <w:szCs w:val="24"/>
        </w:rPr>
        <w:t xml:space="preserve">472. </w:t>
      </w:r>
      <w:hyperlink r:id="rId52" w:history="1">
        <w:r w:rsidRPr="00A11212">
          <w:rPr>
            <w:rStyle w:val="a6"/>
            <w:color w:val="auto"/>
            <w:sz w:val="24"/>
            <w:szCs w:val="24"/>
          </w:rPr>
          <w:t>doi:10.1007/s00239-002-2417-y</w:t>
        </w:r>
      </w:hyperlink>
      <w:r w:rsidRPr="00A11212">
        <w:rPr>
          <w:rFonts w:ascii="Times New Roman" w:hAnsi="Times New Roman" w:cs="Times New Roman"/>
          <w:sz w:val="24"/>
          <w:szCs w:val="24"/>
        </w:rPr>
        <w:t>.</w:t>
      </w:r>
    </w:p>
    <w:p w14:paraId="38CA7F44" w14:textId="77777777" w:rsidR="00F81FE2" w:rsidRPr="00A11212" w:rsidRDefault="00F81FE2" w:rsidP="00BF5320">
      <w:pPr>
        <w:autoSpaceDE w:val="0"/>
        <w:autoSpaceDN w:val="0"/>
        <w:adjustRightInd w:val="0"/>
        <w:spacing w:after="0" w:line="240" w:lineRule="auto"/>
        <w:ind w:left="425" w:hanging="425"/>
        <w:contextualSpacing/>
        <w:rPr>
          <w:rStyle w:val="fontstyle01"/>
          <w:rFonts w:ascii="Times New Roman" w:hAnsi="Times New Roman" w:cs="Times New Roman"/>
          <w:color w:val="auto"/>
          <w:sz w:val="24"/>
          <w:szCs w:val="24"/>
        </w:rPr>
      </w:pPr>
      <w:r w:rsidRPr="00A11212">
        <w:rPr>
          <w:rFonts w:ascii="Times New Roman" w:hAnsi="Times New Roman" w:cs="Times New Roman"/>
          <w:sz w:val="24"/>
          <w:szCs w:val="24"/>
        </w:rPr>
        <w:t xml:space="preserve">Schedel FDB, Chakona A, Sidlauskas BL, Popoola MO, Usimesa Wingi N, Neumann D, Vreven EJWMN, Schliewen UK. 2022. Newphylogenetic insights into the African catfish families Mochokidae and Austroglanididae. J Fish Biol </w:t>
      </w:r>
      <w:r w:rsidRPr="00A11212">
        <w:rPr>
          <w:rFonts w:ascii="Times New Roman" w:hAnsi="Times New Roman" w:cs="Times New Roman"/>
          <w:b/>
          <w:sz w:val="24"/>
          <w:szCs w:val="24"/>
        </w:rPr>
        <w:t>100(5):</w:t>
      </w:r>
      <w:r w:rsidRPr="00A11212">
        <w:rPr>
          <w:rFonts w:ascii="Times New Roman" w:hAnsi="Times New Roman" w:cs="Times New Roman"/>
          <w:sz w:val="24"/>
          <w:szCs w:val="24"/>
        </w:rPr>
        <w:t xml:space="preserve">1171–1186. </w:t>
      </w:r>
      <w:hyperlink r:id="rId53" w:history="1">
        <w:r w:rsidRPr="00A11212">
          <w:rPr>
            <w:rStyle w:val="a6"/>
            <w:color w:val="auto"/>
            <w:sz w:val="24"/>
            <w:szCs w:val="24"/>
          </w:rPr>
          <w:t>doi:10.1111/jfb.15014</w:t>
        </w:r>
      </w:hyperlink>
      <w:r w:rsidRPr="00A11212">
        <w:rPr>
          <w:rFonts w:ascii="Times New Roman" w:hAnsi="Times New Roman" w:cs="Times New Roman"/>
          <w:sz w:val="24"/>
          <w:szCs w:val="24"/>
        </w:rPr>
        <w:t xml:space="preserve">. </w:t>
      </w:r>
    </w:p>
    <w:p w14:paraId="4B8121C7" w14:textId="77777777" w:rsidR="00F81FE2" w:rsidRPr="00A11212" w:rsidRDefault="00F81FE2" w:rsidP="00BF5320">
      <w:pPr>
        <w:autoSpaceDE w:val="0"/>
        <w:autoSpaceDN w:val="0"/>
        <w:adjustRightInd w:val="0"/>
        <w:spacing w:after="0" w:line="240" w:lineRule="auto"/>
        <w:ind w:left="425" w:hanging="425"/>
        <w:contextualSpacing/>
        <w:rPr>
          <w:rStyle w:val="fontstyle01"/>
          <w:rFonts w:ascii="Times New Roman" w:hAnsi="Times New Roman" w:cs="Times New Roman"/>
          <w:color w:val="auto"/>
          <w:sz w:val="24"/>
          <w:szCs w:val="24"/>
        </w:rPr>
      </w:pPr>
      <w:r w:rsidRPr="00A11212">
        <w:rPr>
          <w:rStyle w:val="fontstyle01"/>
          <w:rFonts w:ascii="Times New Roman" w:hAnsi="Times New Roman" w:cs="Times New Roman"/>
          <w:color w:val="auto"/>
          <w:sz w:val="24"/>
          <w:szCs w:val="24"/>
        </w:rPr>
        <w:t>Schroeter JC, Maloy AP, Rees CB, Bartron ML 2020.</w:t>
      </w:r>
      <w:r w:rsidRPr="00A11212">
        <w:rPr>
          <w:rFonts w:ascii="Times New Roman" w:hAnsi="Times New Roman" w:cs="Times New Roman"/>
          <w:i/>
          <w:sz w:val="24"/>
          <w:szCs w:val="24"/>
        </w:rPr>
        <w:t xml:space="preserve"> </w:t>
      </w:r>
      <w:r w:rsidRPr="00A11212">
        <w:rPr>
          <w:rFonts w:ascii="Times New Roman" w:hAnsi="Times New Roman" w:cs="Times New Roman"/>
          <w:sz w:val="24"/>
          <w:szCs w:val="24"/>
        </w:rPr>
        <w:t>Fish mitochondrial genome sequencing: expanding genetic resources to support species detection and biodiversity monitoring using environmental DNA</w:t>
      </w:r>
      <w:r w:rsidRPr="00A11212">
        <w:rPr>
          <w:rFonts w:ascii="Times New Roman" w:hAnsi="Times New Roman" w:cs="Times New Roman"/>
          <w:i/>
          <w:sz w:val="24"/>
          <w:szCs w:val="24"/>
        </w:rPr>
        <w:t xml:space="preserve">. </w:t>
      </w:r>
      <w:r w:rsidRPr="00A11212">
        <w:rPr>
          <w:rStyle w:val="fontstyle01"/>
          <w:rFonts w:ascii="Times New Roman" w:hAnsi="Times New Roman" w:cs="Times New Roman"/>
          <w:color w:val="auto"/>
          <w:sz w:val="24"/>
          <w:szCs w:val="24"/>
        </w:rPr>
        <w:t xml:space="preserve">Conserv Genet Resourc </w:t>
      </w:r>
      <w:r w:rsidRPr="00A11212">
        <w:rPr>
          <w:rStyle w:val="fontstyle01"/>
          <w:rFonts w:ascii="Times New Roman" w:hAnsi="Times New Roman" w:cs="Times New Roman"/>
          <w:b/>
          <w:color w:val="auto"/>
          <w:sz w:val="24"/>
          <w:szCs w:val="24"/>
        </w:rPr>
        <w:t>12:</w:t>
      </w:r>
      <w:r w:rsidRPr="00A11212">
        <w:rPr>
          <w:rStyle w:val="fontstyle01"/>
          <w:rFonts w:ascii="Times New Roman" w:hAnsi="Times New Roman" w:cs="Times New Roman"/>
          <w:color w:val="auto"/>
          <w:sz w:val="24"/>
          <w:szCs w:val="24"/>
        </w:rPr>
        <w:t>433–446.</w:t>
      </w:r>
      <w:r w:rsidRPr="00A11212">
        <w:rPr>
          <w:rFonts w:ascii="Times New Roman" w:hAnsi="Times New Roman" w:cs="Times New Roman"/>
          <w:sz w:val="24"/>
          <w:szCs w:val="24"/>
        </w:rPr>
        <w:t xml:space="preserve"> </w:t>
      </w:r>
      <w:hyperlink r:id="rId54" w:history="1">
        <w:r w:rsidRPr="00A11212">
          <w:rPr>
            <w:rStyle w:val="a6"/>
            <w:color w:val="auto"/>
            <w:sz w:val="24"/>
            <w:szCs w:val="24"/>
          </w:rPr>
          <w:t>doi:10.1007/s12686-019-01111-0</w:t>
        </w:r>
      </w:hyperlink>
      <w:r w:rsidRPr="00A11212">
        <w:rPr>
          <w:rStyle w:val="fontstyle01"/>
          <w:rFonts w:ascii="Times New Roman" w:hAnsi="Times New Roman" w:cs="Times New Roman"/>
          <w:color w:val="auto"/>
          <w:sz w:val="24"/>
          <w:szCs w:val="24"/>
        </w:rPr>
        <w:t xml:space="preserve"> </w:t>
      </w:r>
    </w:p>
    <w:p w14:paraId="33F9B379" w14:textId="77777777" w:rsidR="00F81FE2" w:rsidRPr="00A11212" w:rsidRDefault="00F81FE2" w:rsidP="00BF5320">
      <w:pPr>
        <w:autoSpaceDE w:val="0"/>
        <w:autoSpaceDN w:val="0"/>
        <w:adjustRightInd w:val="0"/>
        <w:spacing w:after="0" w:line="240" w:lineRule="auto"/>
        <w:ind w:left="425" w:hanging="425"/>
        <w:contextualSpacing/>
        <w:rPr>
          <w:rFonts w:ascii="Times New Roman" w:eastAsia="Times New Roman" w:hAnsi="Times New Roman" w:cs="Times New Roman"/>
          <w:sz w:val="24"/>
          <w:szCs w:val="24"/>
        </w:rPr>
      </w:pPr>
      <w:r w:rsidRPr="00A11212">
        <w:rPr>
          <w:rFonts w:ascii="Times New Roman" w:hAnsi="Times New Roman" w:cs="Times New Roman"/>
          <w:sz w:val="24"/>
          <w:szCs w:val="24"/>
        </w:rPr>
        <w:t xml:space="preserve">Shao K, Yan SX, Zhu B, Xu N, Li WT, Xiong MH. 2016. Complete mitochondrial genome of </w:t>
      </w:r>
      <w:r w:rsidRPr="00A11212">
        <w:rPr>
          <w:rFonts w:ascii="Times New Roman" w:hAnsi="Times New Roman" w:cs="Times New Roman"/>
          <w:i/>
          <w:sz w:val="24"/>
          <w:szCs w:val="24"/>
        </w:rPr>
        <w:t>Pareuchiloglanis sinensis</w:t>
      </w:r>
      <w:r w:rsidRPr="00A11212">
        <w:rPr>
          <w:rFonts w:ascii="Times New Roman" w:hAnsi="Times New Roman" w:cs="Times New Roman"/>
          <w:sz w:val="24"/>
          <w:szCs w:val="24"/>
        </w:rPr>
        <w:t xml:space="preserve"> (Siluriformes: Sisoridae). Mitochondrial DNA A DNA Mapp Seq Anal </w:t>
      </w:r>
      <w:r w:rsidRPr="00A11212">
        <w:rPr>
          <w:rFonts w:ascii="Times New Roman" w:hAnsi="Times New Roman" w:cs="Times New Roman"/>
          <w:b/>
          <w:sz w:val="24"/>
          <w:szCs w:val="24"/>
        </w:rPr>
        <w:t>27(1):</w:t>
      </w:r>
      <w:r w:rsidRPr="00A11212">
        <w:rPr>
          <w:rFonts w:ascii="Times New Roman" w:hAnsi="Times New Roman" w:cs="Times New Roman"/>
          <w:sz w:val="24"/>
          <w:szCs w:val="24"/>
        </w:rPr>
        <w:t>713</w:t>
      </w:r>
      <w:r w:rsidRPr="00A11212">
        <w:rPr>
          <w:rFonts w:ascii="Times New Roman" w:hAnsi="Times New Roman" w:cs="Times New Roman"/>
          <w:noProof/>
          <w:sz w:val="24"/>
          <w:szCs w:val="24"/>
        </w:rPr>
        <w:t>–</w:t>
      </w:r>
      <w:r w:rsidRPr="00A11212">
        <w:rPr>
          <w:rFonts w:ascii="Times New Roman" w:hAnsi="Times New Roman" w:cs="Times New Roman"/>
          <w:sz w:val="24"/>
          <w:szCs w:val="24"/>
        </w:rPr>
        <w:t xml:space="preserve">714. </w:t>
      </w:r>
      <w:hyperlink r:id="rId55" w:history="1">
        <w:r w:rsidRPr="00A11212">
          <w:rPr>
            <w:rStyle w:val="a6"/>
            <w:color w:val="auto"/>
            <w:sz w:val="24"/>
            <w:szCs w:val="24"/>
          </w:rPr>
          <w:t>doi:10.3109/19401736.2014.913155</w:t>
        </w:r>
      </w:hyperlink>
      <w:r w:rsidRPr="00A11212">
        <w:rPr>
          <w:rFonts w:ascii="Times New Roman" w:hAnsi="Times New Roman" w:cs="Times New Roman"/>
          <w:sz w:val="24"/>
          <w:szCs w:val="24"/>
        </w:rPr>
        <w:t>.</w:t>
      </w:r>
    </w:p>
    <w:p w14:paraId="0D66FD2E"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Fonts w:ascii="Times New Roman" w:hAnsi="Times New Roman" w:cs="Times New Roman"/>
          <w:sz w:val="24"/>
          <w:szCs w:val="24"/>
        </w:rPr>
        <w:t xml:space="preserve">Tian H, Que Y, Zhao N, Chen F, Zhu B, Huang D, Chang J, Liao X. 2016. The complete mitochondrial genome of the spotted longbarbel catfish, </w:t>
      </w:r>
      <w:r w:rsidRPr="00A11212">
        <w:rPr>
          <w:rFonts w:ascii="Times New Roman" w:hAnsi="Times New Roman" w:cs="Times New Roman"/>
          <w:i/>
          <w:sz w:val="24"/>
          <w:szCs w:val="24"/>
        </w:rPr>
        <w:t>Hemibagrus guttatus</w:t>
      </w:r>
      <w:r w:rsidRPr="00A11212">
        <w:rPr>
          <w:rFonts w:ascii="Times New Roman" w:hAnsi="Times New Roman" w:cs="Times New Roman"/>
          <w:sz w:val="24"/>
          <w:szCs w:val="24"/>
        </w:rPr>
        <w:t xml:space="preserve"> (Siluriformes, Bagridae). Mitochondrial DNA A DNA Mapp Seq Anal </w:t>
      </w:r>
      <w:r w:rsidRPr="00A11212">
        <w:rPr>
          <w:rFonts w:ascii="Times New Roman" w:hAnsi="Times New Roman" w:cs="Times New Roman"/>
          <w:b/>
          <w:sz w:val="24"/>
          <w:szCs w:val="24"/>
        </w:rPr>
        <w:t>27(1):</w:t>
      </w:r>
      <w:r w:rsidRPr="00A11212">
        <w:rPr>
          <w:rFonts w:ascii="Times New Roman" w:hAnsi="Times New Roman" w:cs="Times New Roman"/>
          <w:sz w:val="24"/>
          <w:szCs w:val="24"/>
        </w:rPr>
        <w:t>467</w:t>
      </w:r>
      <w:r w:rsidRPr="00A11212">
        <w:rPr>
          <w:rFonts w:ascii="Times New Roman" w:hAnsi="Times New Roman" w:cs="Times New Roman"/>
          <w:noProof/>
          <w:sz w:val="24"/>
          <w:szCs w:val="24"/>
        </w:rPr>
        <w:t>–</w:t>
      </w:r>
      <w:r w:rsidRPr="00A11212">
        <w:rPr>
          <w:rFonts w:ascii="Times New Roman" w:hAnsi="Times New Roman" w:cs="Times New Roman"/>
          <w:sz w:val="24"/>
          <w:szCs w:val="24"/>
        </w:rPr>
        <w:t xml:space="preserve">468. </w:t>
      </w:r>
      <w:hyperlink r:id="rId56" w:history="1">
        <w:r w:rsidRPr="00A11212">
          <w:rPr>
            <w:rStyle w:val="a6"/>
            <w:color w:val="auto"/>
            <w:sz w:val="24"/>
            <w:szCs w:val="24"/>
          </w:rPr>
          <w:t>doi:10.3109/19401736.2014.900670</w:t>
        </w:r>
      </w:hyperlink>
      <w:r w:rsidRPr="00A11212">
        <w:rPr>
          <w:rFonts w:ascii="Times New Roman" w:hAnsi="Times New Roman" w:cs="Times New Roman"/>
          <w:sz w:val="24"/>
          <w:szCs w:val="24"/>
        </w:rPr>
        <w:t>.</w:t>
      </w:r>
    </w:p>
    <w:p w14:paraId="430B877B"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Fonts w:ascii="Times New Roman" w:hAnsi="Times New Roman" w:cs="Times New Roman"/>
          <w:sz w:val="24"/>
          <w:szCs w:val="24"/>
        </w:rPr>
        <w:t xml:space="preserve">Villela LC, Alves AL, Varela ES, Yamagishi ME, Giachetto PF, da Silva NM, Ponzetto JM, Paiva SR, Caetano AR. 2017. Complete mitochondrial genome from South American catfish </w:t>
      </w:r>
      <w:r w:rsidRPr="00A11212">
        <w:rPr>
          <w:rFonts w:ascii="Times New Roman" w:hAnsi="Times New Roman" w:cs="Times New Roman"/>
          <w:i/>
          <w:sz w:val="24"/>
          <w:szCs w:val="24"/>
        </w:rPr>
        <w:t>Pseudoplatystoma reticulatum</w:t>
      </w:r>
      <w:r w:rsidRPr="00A11212">
        <w:rPr>
          <w:rFonts w:ascii="Times New Roman" w:hAnsi="Times New Roman" w:cs="Times New Roman"/>
          <w:sz w:val="24"/>
          <w:szCs w:val="24"/>
        </w:rPr>
        <w:t xml:space="preserve"> (Eigenmann &amp; Eigenmann) and its impact in Siluriformes phylogenetic tree. Genetica </w:t>
      </w:r>
      <w:r w:rsidRPr="00A11212">
        <w:rPr>
          <w:rFonts w:ascii="Times New Roman" w:hAnsi="Times New Roman" w:cs="Times New Roman"/>
          <w:b/>
          <w:sz w:val="24"/>
          <w:szCs w:val="24"/>
        </w:rPr>
        <w:t>145(1):</w:t>
      </w:r>
      <w:r w:rsidRPr="00A11212">
        <w:rPr>
          <w:rFonts w:ascii="Times New Roman" w:hAnsi="Times New Roman" w:cs="Times New Roman"/>
          <w:sz w:val="24"/>
          <w:szCs w:val="24"/>
        </w:rPr>
        <w:t>51</w:t>
      </w:r>
      <w:r w:rsidRPr="00A11212">
        <w:rPr>
          <w:rFonts w:ascii="Times New Roman" w:hAnsi="Times New Roman" w:cs="Times New Roman"/>
          <w:noProof/>
          <w:sz w:val="24"/>
          <w:szCs w:val="24"/>
        </w:rPr>
        <w:t>–</w:t>
      </w:r>
      <w:r w:rsidRPr="00A11212">
        <w:rPr>
          <w:rFonts w:ascii="Times New Roman" w:hAnsi="Times New Roman" w:cs="Times New Roman"/>
          <w:sz w:val="24"/>
          <w:szCs w:val="24"/>
        </w:rPr>
        <w:t xml:space="preserve">66. </w:t>
      </w:r>
      <w:hyperlink r:id="rId57" w:history="1">
        <w:r w:rsidRPr="00A11212">
          <w:rPr>
            <w:rStyle w:val="a6"/>
            <w:color w:val="auto"/>
            <w:sz w:val="24"/>
            <w:szCs w:val="24"/>
          </w:rPr>
          <w:t>doi:10.1007/s10709-016-9945-7</w:t>
        </w:r>
      </w:hyperlink>
      <w:r w:rsidRPr="00A11212">
        <w:rPr>
          <w:rFonts w:ascii="Times New Roman" w:hAnsi="Times New Roman" w:cs="Times New Roman"/>
          <w:sz w:val="24"/>
          <w:szCs w:val="24"/>
        </w:rPr>
        <w:t xml:space="preserve"> </w:t>
      </w:r>
    </w:p>
    <w:p w14:paraId="2C59553F" w14:textId="77777777" w:rsidR="00F81FE2" w:rsidRPr="00A11212" w:rsidRDefault="00F81FE2" w:rsidP="00BF5320">
      <w:pPr>
        <w:autoSpaceDE w:val="0"/>
        <w:autoSpaceDN w:val="0"/>
        <w:adjustRightInd w:val="0"/>
        <w:spacing w:after="0" w:line="240" w:lineRule="auto"/>
        <w:ind w:left="425" w:hanging="425"/>
        <w:contextualSpacing/>
        <w:rPr>
          <w:rStyle w:val="fontstyle31"/>
          <w:rFonts w:ascii="Times New Roman" w:hAnsi="Times New Roman" w:cs="Times New Roman"/>
          <w:color w:val="auto"/>
          <w:sz w:val="24"/>
          <w:szCs w:val="24"/>
        </w:rPr>
      </w:pPr>
      <w:r w:rsidRPr="00A11212">
        <w:rPr>
          <w:rFonts w:ascii="Times New Roman" w:hAnsi="Times New Roman" w:cs="Times New Roman"/>
          <w:sz w:val="24"/>
          <w:szCs w:val="24"/>
        </w:rPr>
        <w:t xml:space="preserve">Vittas S, Drosopoulou E, Kappas I, Pantzartzi CN, Scouras ZG. 2011. </w:t>
      </w:r>
      <w:r w:rsidRPr="00A11212">
        <w:rPr>
          <w:rStyle w:val="fontstyle01"/>
          <w:rFonts w:ascii="Times New Roman" w:hAnsi="Times New Roman" w:cs="Times New Roman"/>
          <w:color w:val="auto"/>
          <w:sz w:val="24"/>
          <w:szCs w:val="24"/>
        </w:rPr>
        <w:t>The mitochondrial genome of the European catfish</w:t>
      </w:r>
      <w:r w:rsidRPr="00A11212">
        <w:rPr>
          <w:rFonts w:ascii="Times New Roman" w:hAnsi="Times New Roman" w:cs="Times New Roman"/>
          <w:b/>
          <w:bCs/>
          <w:sz w:val="24"/>
          <w:szCs w:val="24"/>
        </w:rPr>
        <w:t xml:space="preserve"> </w:t>
      </w:r>
      <w:r w:rsidRPr="00A11212">
        <w:rPr>
          <w:rStyle w:val="fontstyle21"/>
          <w:rFonts w:ascii="Times New Roman" w:hAnsi="Times New Roman" w:cs="Times New Roman"/>
          <w:color w:val="auto"/>
        </w:rPr>
        <w:t xml:space="preserve">Silurus glanis </w:t>
      </w:r>
      <w:r w:rsidRPr="00A11212">
        <w:rPr>
          <w:rStyle w:val="fontstyle01"/>
          <w:rFonts w:ascii="Times New Roman" w:hAnsi="Times New Roman" w:cs="Times New Roman"/>
          <w:color w:val="auto"/>
          <w:sz w:val="24"/>
          <w:szCs w:val="24"/>
        </w:rPr>
        <w:t xml:space="preserve">(Siluriformes, Siluridae). </w:t>
      </w:r>
      <w:r w:rsidRPr="00A11212">
        <w:rPr>
          <w:rStyle w:val="a3"/>
          <w:rFonts w:ascii="Times New Roman" w:hAnsi="Times New Roman" w:cs="Times New Roman"/>
          <w:sz w:val="24"/>
          <w:szCs w:val="24"/>
        </w:rPr>
        <w:t>J Biol Res</w:t>
      </w:r>
      <w:r w:rsidRPr="00A11212">
        <w:rPr>
          <w:rFonts w:ascii="Times New Roman" w:hAnsi="Times New Roman" w:cs="Times New Roman"/>
          <w:sz w:val="24"/>
          <w:szCs w:val="24"/>
        </w:rPr>
        <w:t xml:space="preserve"> (Thessalon)</w:t>
      </w:r>
      <w:r w:rsidRPr="00A11212">
        <w:rPr>
          <w:rStyle w:val="fontstyle21"/>
          <w:rFonts w:ascii="Times New Roman" w:hAnsi="Times New Roman" w:cs="Times New Roman"/>
          <w:color w:val="auto"/>
        </w:rPr>
        <w:t xml:space="preserve"> </w:t>
      </w:r>
      <w:r w:rsidRPr="00A11212">
        <w:rPr>
          <w:rStyle w:val="fontstyle21"/>
          <w:rFonts w:ascii="Times New Roman" w:hAnsi="Times New Roman" w:cs="Times New Roman"/>
          <w:b/>
          <w:color w:val="auto"/>
        </w:rPr>
        <w:t>15</w:t>
      </w:r>
      <w:r w:rsidRPr="00A11212">
        <w:rPr>
          <w:rStyle w:val="fontstyle31"/>
          <w:rFonts w:ascii="Times New Roman" w:hAnsi="Times New Roman" w:cs="Times New Roman"/>
          <w:b/>
          <w:color w:val="auto"/>
          <w:sz w:val="24"/>
          <w:szCs w:val="24"/>
        </w:rPr>
        <w:t>:</w:t>
      </w:r>
      <w:r w:rsidRPr="00A11212">
        <w:rPr>
          <w:rStyle w:val="fontstyle31"/>
          <w:rFonts w:ascii="Times New Roman" w:hAnsi="Times New Roman" w:cs="Times New Roman"/>
          <w:color w:val="auto"/>
          <w:sz w:val="24"/>
          <w:szCs w:val="24"/>
        </w:rPr>
        <w:t>25–35.</w:t>
      </w:r>
    </w:p>
    <w:p w14:paraId="7A282A60"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Fonts w:ascii="Times New Roman" w:hAnsi="Times New Roman" w:cs="Times New Roman"/>
          <w:sz w:val="24"/>
          <w:szCs w:val="24"/>
        </w:rPr>
        <w:lastRenderedPageBreak/>
        <w:t xml:space="preserve">Waldbieser GC, Bilodeau AL, Nonneman DJ. 2003. Complete sequence and characterization of the channel catfish mitochondrial genome. DNA Seq </w:t>
      </w:r>
      <w:r w:rsidRPr="00A11212">
        <w:rPr>
          <w:rFonts w:ascii="Times New Roman" w:hAnsi="Times New Roman" w:cs="Times New Roman"/>
          <w:b/>
          <w:sz w:val="24"/>
          <w:szCs w:val="24"/>
        </w:rPr>
        <w:t>14(4):</w:t>
      </w:r>
      <w:r w:rsidRPr="00A11212">
        <w:rPr>
          <w:rFonts w:ascii="Times New Roman" w:hAnsi="Times New Roman" w:cs="Times New Roman"/>
          <w:sz w:val="24"/>
          <w:szCs w:val="24"/>
        </w:rPr>
        <w:t>265</w:t>
      </w:r>
      <w:r w:rsidRPr="00A11212">
        <w:rPr>
          <w:rFonts w:ascii="Times New Roman" w:hAnsi="Times New Roman" w:cs="Times New Roman"/>
          <w:noProof/>
          <w:sz w:val="24"/>
          <w:szCs w:val="24"/>
        </w:rPr>
        <w:t>–</w:t>
      </w:r>
      <w:r w:rsidRPr="00A11212">
        <w:rPr>
          <w:rFonts w:ascii="Times New Roman" w:hAnsi="Times New Roman" w:cs="Times New Roman"/>
          <w:sz w:val="24"/>
          <w:szCs w:val="24"/>
        </w:rPr>
        <w:t xml:space="preserve">277. </w:t>
      </w:r>
      <w:hyperlink r:id="rId58" w:history="1">
        <w:r w:rsidRPr="00A11212">
          <w:rPr>
            <w:rStyle w:val="a6"/>
            <w:color w:val="auto"/>
            <w:sz w:val="24"/>
            <w:szCs w:val="24"/>
          </w:rPr>
          <w:t>doi:10.1080/1042517031000149057</w:t>
        </w:r>
      </w:hyperlink>
      <w:r w:rsidRPr="00A11212">
        <w:rPr>
          <w:rFonts w:ascii="Times New Roman" w:hAnsi="Times New Roman" w:cs="Times New Roman"/>
          <w:sz w:val="24"/>
          <w:szCs w:val="24"/>
        </w:rPr>
        <w:t>.</w:t>
      </w:r>
    </w:p>
    <w:p w14:paraId="71EE9291" w14:textId="77777777" w:rsidR="00F81FE2" w:rsidRPr="00A11212" w:rsidRDefault="00F81FE2" w:rsidP="00BF5320">
      <w:pPr>
        <w:autoSpaceDE w:val="0"/>
        <w:autoSpaceDN w:val="0"/>
        <w:adjustRightInd w:val="0"/>
        <w:spacing w:after="0" w:line="240" w:lineRule="auto"/>
        <w:ind w:left="425" w:hanging="425"/>
        <w:contextualSpacing/>
        <w:rPr>
          <w:rStyle w:val="fontstyle01"/>
          <w:rFonts w:ascii="Times New Roman" w:hAnsi="Times New Roman" w:cs="Times New Roman"/>
          <w:color w:val="auto"/>
          <w:sz w:val="24"/>
          <w:szCs w:val="24"/>
        </w:rPr>
      </w:pPr>
      <w:r w:rsidRPr="00A11212">
        <w:rPr>
          <w:rStyle w:val="fontstyle01"/>
          <w:rFonts w:ascii="Times New Roman" w:hAnsi="Times New Roman" w:cs="Times New Roman"/>
          <w:color w:val="auto"/>
          <w:sz w:val="24"/>
          <w:szCs w:val="24"/>
        </w:rPr>
        <w:t xml:space="preserve"> Wang P, Ou Y, Wen J, Li J. 2016. The complete</w:t>
      </w:r>
      <w:r w:rsidRPr="00A11212">
        <w:rPr>
          <w:rFonts w:ascii="Times New Roman" w:hAnsi="Times New Roman" w:cs="Times New Roman"/>
          <w:i/>
          <w:sz w:val="24"/>
          <w:szCs w:val="24"/>
        </w:rPr>
        <w:t xml:space="preserve"> </w:t>
      </w:r>
      <w:r w:rsidRPr="00A11212">
        <w:rPr>
          <w:rStyle w:val="fontstyle01"/>
          <w:rFonts w:ascii="Times New Roman" w:hAnsi="Times New Roman" w:cs="Times New Roman"/>
          <w:color w:val="auto"/>
          <w:sz w:val="24"/>
          <w:szCs w:val="24"/>
        </w:rPr>
        <w:t xml:space="preserve">mitochondrial genome of Arius arius (Siluriformes: Ariidae), Mitochondrial DNA Part B </w:t>
      </w:r>
      <w:r w:rsidRPr="00A11212">
        <w:rPr>
          <w:rStyle w:val="fontstyle01"/>
          <w:rFonts w:ascii="Times New Roman" w:hAnsi="Times New Roman" w:cs="Times New Roman"/>
          <w:b/>
          <w:color w:val="auto"/>
          <w:sz w:val="24"/>
          <w:szCs w:val="24"/>
        </w:rPr>
        <w:t>1(1):</w:t>
      </w:r>
      <w:r w:rsidRPr="00A11212">
        <w:rPr>
          <w:rStyle w:val="fontstyle01"/>
          <w:rFonts w:ascii="Times New Roman" w:hAnsi="Times New Roman" w:cs="Times New Roman"/>
          <w:color w:val="auto"/>
          <w:sz w:val="24"/>
          <w:szCs w:val="24"/>
        </w:rPr>
        <w:t>551</w:t>
      </w:r>
      <w:r w:rsidRPr="00A11212">
        <w:rPr>
          <w:rFonts w:ascii="Times New Roman" w:hAnsi="Times New Roman" w:cs="Times New Roman"/>
          <w:i/>
          <w:noProof/>
          <w:sz w:val="24"/>
          <w:szCs w:val="24"/>
        </w:rPr>
        <w:t>–</w:t>
      </w:r>
      <w:r w:rsidRPr="00A11212">
        <w:rPr>
          <w:rStyle w:val="fontstyle01"/>
          <w:rFonts w:ascii="Times New Roman" w:hAnsi="Times New Roman" w:cs="Times New Roman"/>
          <w:color w:val="auto"/>
          <w:sz w:val="24"/>
          <w:szCs w:val="24"/>
        </w:rPr>
        <w:t xml:space="preserve">552. </w:t>
      </w:r>
      <w:hyperlink r:id="rId59" w:history="1">
        <w:r w:rsidRPr="00A11212">
          <w:rPr>
            <w:rStyle w:val="a6"/>
            <w:color w:val="auto"/>
            <w:sz w:val="24"/>
            <w:szCs w:val="24"/>
          </w:rPr>
          <w:t>doi:10.1080/23802359.2016.1198999</w:t>
        </w:r>
      </w:hyperlink>
      <w:r w:rsidRPr="00A11212">
        <w:rPr>
          <w:rStyle w:val="fontstyle01"/>
          <w:rFonts w:ascii="Times New Roman" w:hAnsi="Times New Roman" w:cs="Times New Roman"/>
          <w:color w:val="auto"/>
          <w:sz w:val="24"/>
          <w:szCs w:val="24"/>
        </w:rPr>
        <w:t xml:space="preserve">. </w:t>
      </w:r>
    </w:p>
    <w:p w14:paraId="6879C1E1" w14:textId="77777777" w:rsidR="00F81FE2" w:rsidRPr="00A11212" w:rsidRDefault="00F81FE2" w:rsidP="00BF5320">
      <w:pPr>
        <w:autoSpaceDE w:val="0"/>
        <w:autoSpaceDN w:val="0"/>
        <w:adjustRightInd w:val="0"/>
        <w:spacing w:after="0" w:line="240" w:lineRule="auto"/>
        <w:ind w:left="425" w:hanging="425"/>
        <w:contextualSpacing/>
        <w:rPr>
          <w:rStyle w:val="fontstyle01"/>
          <w:rFonts w:ascii="Times New Roman" w:hAnsi="Times New Roman" w:cs="Times New Roman"/>
          <w:color w:val="auto"/>
          <w:sz w:val="24"/>
          <w:szCs w:val="24"/>
        </w:rPr>
      </w:pPr>
      <w:r w:rsidRPr="00A11212">
        <w:rPr>
          <w:rStyle w:val="fontstyle01"/>
          <w:rFonts w:ascii="Times New Roman" w:hAnsi="Times New Roman" w:cs="Times New Roman"/>
          <w:color w:val="auto"/>
          <w:sz w:val="24"/>
          <w:szCs w:val="24"/>
        </w:rPr>
        <w:t>Wang QR, Xu C, Xu CR, Wang RJ. 2015. Complete mitochondrial genome</w:t>
      </w:r>
      <w:r w:rsidRPr="00A11212">
        <w:rPr>
          <w:rFonts w:ascii="Times New Roman" w:hAnsi="Times New Roman" w:cs="Times New Roman"/>
          <w:i/>
          <w:sz w:val="24"/>
          <w:szCs w:val="24"/>
        </w:rPr>
        <w:t xml:space="preserve"> </w:t>
      </w:r>
      <w:r w:rsidRPr="00A11212">
        <w:rPr>
          <w:rStyle w:val="fontstyle01"/>
          <w:rFonts w:ascii="Times New Roman" w:hAnsi="Times New Roman" w:cs="Times New Roman"/>
          <w:color w:val="auto"/>
          <w:sz w:val="24"/>
          <w:szCs w:val="24"/>
        </w:rPr>
        <w:t>of the Southern catfish (</w:t>
      </w:r>
      <w:r w:rsidRPr="00A11212">
        <w:rPr>
          <w:rStyle w:val="fontstyle21"/>
          <w:rFonts w:ascii="Times New Roman" w:hAnsi="Times New Roman" w:cs="Times New Roman"/>
          <w:color w:val="auto"/>
        </w:rPr>
        <w:t xml:space="preserve">Silurus meridionalis </w:t>
      </w:r>
      <w:r w:rsidRPr="00A11212">
        <w:rPr>
          <w:rStyle w:val="fontstyle01"/>
          <w:rFonts w:ascii="Times New Roman" w:hAnsi="Times New Roman" w:cs="Times New Roman"/>
          <w:color w:val="auto"/>
          <w:sz w:val="24"/>
          <w:szCs w:val="24"/>
        </w:rPr>
        <w:t>Chen) and Chinese catfish</w:t>
      </w:r>
      <w:r w:rsidRPr="00A11212">
        <w:rPr>
          <w:rFonts w:ascii="Times New Roman" w:hAnsi="Times New Roman" w:cs="Times New Roman"/>
          <w:i/>
          <w:sz w:val="24"/>
          <w:szCs w:val="24"/>
        </w:rPr>
        <w:t xml:space="preserve"> </w:t>
      </w:r>
      <w:r w:rsidRPr="00A11212">
        <w:rPr>
          <w:rStyle w:val="fontstyle01"/>
          <w:rFonts w:ascii="Times New Roman" w:hAnsi="Times New Roman" w:cs="Times New Roman"/>
          <w:color w:val="auto"/>
          <w:sz w:val="24"/>
          <w:szCs w:val="24"/>
        </w:rPr>
        <w:t>(</w:t>
      </w:r>
      <w:r w:rsidRPr="00A11212">
        <w:rPr>
          <w:rStyle w:val="fontstyle21"/>
          <w:rFonts w:ascii="Times New Roman" w:hAnsi="Times New Roman" w:cs="Times New Roman"/>
          <w:color w:val="auto"/>
        </w:rPr>
        <w:t xml:space="preserve">S. asotus </w:t>
      </w:r>
      <w:r w:rsidRPr="00A11212">
        <w:rPr>
          <w:rStyle w:val="fontstyle01"/>
          <w:rFonts w:ascii="Times New Roman" w:hAnsi="Times New Roman" w:cs="Times New Roman"/>
          <w:color w:val="auto"/>
          <w:sz w:val="24"/>
          <w:szCs w:val="24"/>
        </w:rPr>
        <w:t xml:space="preserve">Linnaeus): structure, phylogeny, and intraspecific variation. Genet Mol Res </w:t>
      </w:r>
      <w:r w:rsidRPr="00A11212">
        <w:rPr>
          <w:rStyle w:val="fontstyle01"/>
          <w:rFonts w:ascii="Times New Roman" w:hAnsi="Times New Roman" w:cs="Times New Roman"/>
          <w:b/>
          <w:color w:val="auto"/>
          <w:sz w:val="24"/>
          <w:szCs w:val="24"/>
        </w:rPr>
        <w:t>14:</w:t>
      </w:r>
      <w:r w:rsidRPr="00A11212">
        <w:rPr>
          <w:rStyle w:val="fontstyle01"/>
          <w:rFonts w:ascii="Times New Roman" w:hAnsi="Times New Roman" w:cs="Times New Roman"/>
          <w:color w:val="auto"/>
          <w:sz w:val="24"/>
          <w:szCs w:val="24"/>
        </w:rPr>
        <w:t>18198</w:t>
      </w:r>
      <w:r w:rsidRPr="00A11212">
        <w:rPr>
          <w:rStyle w:val="fontstyle31"/>
          <w:rFonts w:ascii="Times New Roman" w:hAnsi="Times New Roman" w:cs="Times New Roman"/>
          <w:color w:val="auto"/>
          <w:sz w:val="24"/>
          <w:szCs w:val="24"/>
        </w:rPr>
        <w:t>–</w:t>
      </w:r>
      <w:r w:rsidRPr="00A11212">
        <w:rPr>
          <w:rStyle w:val="fontstyle01"/>
          <w:rFonts w:ascii="Times New Roman" w:hAnsi="Times New Roman" w:cs="Times New Roman"/>
          <w:color w:val="auto"/>
          <w:sz w:val="24"/>
          <w:szCs w:val="24"/>
        </w:rPr>
        <w:t xml:space="preserve">18209. </w:t>
      </w:r>
      <w:hyperlink r:id="rId60" w:history="1">
        <w:r w:rsidRPr="00A11212">
          <w:rPr>
            <w:rStyle w:val="a6"/>
            <w:color w:val="auto"/>
            <w:sz w:val="24"/>
            <w:szCs w:val="24"/>
          </w:rPr>
          <w:t>doi:10.4238/2015.December.23.7</w:t>
        </w:r>
      </w:hyperlink>
      <w:r w:rsidRPr="00A11212">
        <w:rPr>
          <w:rFonts w:ascii="Times New Roman" w:hAnsi="Times New Roman" w:cs="Times New Roman"/>
          <w:sz w:val="24"/>
          <w:szCs w:val="24"/>
        </w:rPr>
        <w:t>.</w:t>
      </w:r>
    </w:p>
    <w:p w14:paraId="220FC2A9"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Fonts w:ascii="Times New Roman" w:hAnsi="Times New Roman" w:cs="Times New Roman"/>
          <w:sz w:val="24"/>
          <w:szCs w:val="24"/>
        </w:rPr>
        <w:t>Wang XY, Cao L, Liang HW, Li Z, Zou GW. 2013. Mitochondrial genome of the Shorthead catfish (</w:t>
      </w:r>
      <w:r w:rsidRPr="00A11212">
        <w:rPr>
          <w:rFonts w:ascii="Times New Roman" w:hAnsi="Times New Roman" w:cs="Times New Roman"/>
          <w:i/>
          <w:sz w:val="24"/>
          <w:szCs w:val="24"/>
        </w:rPr>
        <w:t>Pelteobagrus eupogon</w:t>
      </w:r>
      <w:r w:rsidRPr="00A11212">
        <w:rPr>
          <w:rFonts w:ascii="Times New Roman" w:hAnsi="Times New Roman" w:cs="Times New Roman"/>
          <w:sz w:val="24"/>
          <w:szCs w:val="24"/>
        </w:rPr>
        <w:t xml:space="preserve">). Mitochondrial DNA </w:t>
      </w:r>
      <w:r w:rsidRPr="00A11212">
        <w:rPr>
          <w:rFonts w:ascii="Times New Roman" w:hAnsi="Times New Roman" w:cs="Times New Roman"/>
          <w:b/>
          <w:sz w:val="24"/>
          <w:szCs w:val="24"/>
        </w:rPr>
        <w:t>24(1):</w:t>
      </w:r>
      <w:r w:rsidRPr="00A11212">
        <w:rPr>
          <w:rFonts w:ascii="Times New Roman" w:hAnsi="Times New Roman" w:cs="Times New Roman"/>
          <w:sz w:val="24"/>
          <w:szCs w:val="24"/>
        </w:rPr>
        <w:t>1</w:t>
      </w:r>
      <w:r w:rsidRPr="00A11212">
        <w:rPr>
          <w:rFonts w:ascii="Times New Roman" w:hAnsi="Times New Roman" w:cs="Times New Roman"/>
          <w:noProof/>
          <w:sz w:val="24"/>
          <w:szCs w:val="24"/>
        </w:rPr>
        <w:t>–</w:t>
      </w:r>
      <w:r w:rsidRPr="00A11212">
        <w:rPr>
          <w:rFonts w:ascii="Times New Roman" w:hAnsi="Times New Roman" w:cs="Times New Roman"/>
          <w:sz w:val="24"/>
          <w:szCs w:val="24"/>
        </w:rPr>
        <w:t xml:space="preserve">2. </w:t>
      </w:r>
      <w:hyperlink r:id="rId61" w:history="1">
        <w:r w:rsidRPr="00A11212">
          <w:rPr>
            <w:rStyle w:val="a6"/>
            <w:color w:val="auto"/>
            <w:sz w:val="24"/>
            <w:szCs w:val="24"/>
          </w:rPr>
          <w:t>doi:10.3109/19401736.2012.710222</w:t>
        </w:r>
      </w:hyperlink>
      <w:r w:rsidRPr="00A11212">
        <w:rPr>
          <w:rFonts w:ascii="Times New Roman" w:hAnsi="Times New Roman" w:cs="Times New Roman"/>
          <w:sz w:val="24"/>
          <w:szCs w:val="24"/>
        </w:rPr>
        <w:t>.</w:t>
      </w:r>
    </w:p>
    <w:p w14:paraId="51AB92C7"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Fonts w:ascii="Times New Roman" w:hAnsi="Times New Roman" w:cs="Times New Roman"/>
          <w:sz w:val="24"/>
          <w:szCs w:val="24"/>
        </w:rPr>
        <w:t xml:space="preserve">Wei L, Ye X, Lv Y, Teng Z, Gan B, Zou H, Mo F, Zhang S. 2020. Complete mitochondrial genome and phylogenetic position of </w:t>
      </w:r>
      <w:r w:rsidRPr="00A11212">
        <w:rPr>
          <w:rFonts w:ascii="Times New Roman" w:hAnsi="Times New Roman" w:cs="Times New Roman"/>
          <w:i/>
          <w:sz w:val="24"/>
          <w:szCs w:val="24"/>
        </w:rPr>
        <w:t>Pangasius sanitwongsei</w:t>
      </w:r>
      <w:r w:rsidRPr="00A11212">
        <w:rPr>
          <w:rFonts w:ascii="Times New Roman" w:hAnsi="Times New Roman" w:cs="Times New Roman"/>
          <w:sz w:val="24"/>
          <w:szCs w:val="24"/>
        </w:rPr>
        <w:t xml:space="preserve"> (Siluriformes: Pangasiidae). Mitochondrial DNA B: Res </w:t>
      </w:r>
      <w:r w:rsidRPr="00A11212">
        <w:rPr>
          <w:rFonts w:ascii="Times New Roman" w:hAnsi="Times New Roman" w:cs="Times New Roman"/>
          <w:b/>
          <w:sz w:val="24"/>
          <w:szCs w:val="24"/>
        </w:rPr>
        <w:t>5(1):</w:t>
      </w:r>
      <w:r w:rsidRPr="00A11212">
        <w:rPr>
          <w:rFonts w:ascii="Times New Roman" w:hAnsi="Times New Roman" w:cs="Times New Roman"/>
          <w:sz w:val="24"/>
          <w:szCs w:val="24"/>
        </w:rPr>
        <w:t>945</w:t>
      </w:r>
      <w:r w:rsidRPr="00A11212">
        <w:rPr>
          <w:rFonts w:ascii="Times New Roman" w:hAnsi="Times New Roman" w:cs="Times New Roman"/>
          <w:sz w:val="24"/>
          <w:szCs w:val="24"/>
          <w:lang w:val="vi-VN"/>
        </w:rPr>
        <w:t>–</w:t>
      </w:r>
      <w:r w:rsidRPr="00A11212">
        <w:rPr>
          <w:rFonts w:ascii="Times New Roman" w:hAnsi="Times New Roman" w:cs="Times New Roman"/>
          <w:sz w:val="24"/>
          <w:szCs w:val="24"/>
        </w:rPr>
        <w:t xml:space="preserve">946. </w:t>
      </w:r>
      <w:hyperlink r:id="rId62" w:history="1">
        <w:r w:rsidRPr="00A11212">
          <w:rPr>
            <w:rStyle w:val="a6"/>
            <w:color w:val="auto"/>
            <w:sz w:val="24"/>
            <w:szCs w:val="24"/>
          </w:rPr>
          <w:t>doi:10.1080/23802359.2020.1719915</w:t>
        </w:r>
      </w:hyperlink>
      <w:r w:rsidRPr="00A11212">
        <w:rPr>
          <w:rFonts w:ascii="Times New Roman" w:hAnsi="Times New Roman" w:cs="Times New Roman"/>
          <w:sz w:val="24"/>
          <w:szCs w:val="24"/>
        </w:rPr>
        <w:t>.</w:t>
      </w:r>
    </w:p>
    <w:p w14:paraId="3E2ABDC6"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Fonts w:ascii="Times New Roman" w:hAnsi="Times New Roman" w:cs="Times New Roman"/>
          <w:sz w:val="24"/>
          <w:szCs w:val="24"/>
        </w:rPr>
        <w:t xml:space="preserve">Wu YP, He QS, Xie JL, Guo XF, Li HY. 2016. The complete mitochondrial genome sequence of </w:t>
      </w:r>
      <w:r w:rsidRPr="00A11212">
        <w:rPr>
          <w:rFonts w:ascii="Times New Roman" w:hAnsi="Times New Roman" w:cs="Times New Roman"/>
          <w:i/>
          <w:sz w:val="24"/>
          <w:szCs w:val="24"/>
        </w:rPr>
        <w:t>Hemibagrus nemurus</w:t>
      </w:r>
      <w:r w:rsidRPr="00A11212">
        <w:rPr>
          <w:rFonts w:ascii="Times New Roman" w:hAnsi="Times New Roman" w:cs="Times New Roman"/>
          <w:sz w:val="24"/>
          <w:szCs w:val="24"/>
        </w:rPr>
        <w:t xml:space="preserve"> (Siluriformes: Bagridae). Mitochondrial DNA A DNA Mapp Seq Anal </w:t>
      </w:r>
      <w:r w:rsidRPr="00A11212">
        <w:rPr>
          <w:rFonts w:ascii="Times New Roman" w:hAnsi="Times New Roman" w:cs="Times New Roman"/>
          <w:b/>
          <w:sz w:val="24"/>
          <w:szCs w:val="24"/>
        </w:rPr>
        <w:t>27(3):</w:t>
      </w:r>
      <w:r w:rsidRPr="00A11212">
        <w:rPr>
          <w:rFonts w:ascii="Times New Roman" w:hAnsi="Times New Roman" w:cs="Times New Roman"/>
          <w:sz w:val="24"/>
          <w:szCs w:val="24"/>
        </w:rPr>
        <w:t>1829</w:t>
      </w:r>
      <w:r w:rsidRPr="00A11212">
        <w:rPr>
          <w:rFonts w:ascii="Times New Roman" w:hAnsi="Times New Roman" w:cs="Times New Roman"/>
          <w:noProof/>
          <w:sz w:val="24"/>
          <w:szCs w:val="24"/>
        </w:rPr>
        <w:t>–</w:t>
      </w:r>
      <w:r w:rsidRPr="00A11212">
        <w:rPr>
          <w:rFonts w:ascii="Times New Roman" w:hAnsi="Times New Roman" w:cs="Times New Roman"/>
          <w:sz w:val="24"/>
          <w:szCs w:val="24"/>
        </w:rPr>
        <w:t xml:space="preserve">1830. </w:t>
      </w:r>
      <w:hyperlink r:id="rId63" w:history="1">
        <w:r w:rsidRPr="00A11212">
          <w:rPr>
            <w:rStyle w:val="a6"/>
            <w:color w:val="auto"/>
            <w:sz w:val="24"/>
            <w:szCs w:val="24"/>
          </w:rPr>
          <w:t>doi:10.3109/19401736.2014.971245</w:t>
        </w:r>
      </w:hyperlink>
      <w:r w:rsidRPr="00A11212">
        <w:rPr>
          <w:rFonts w:ascii="Times New Roman" w:hAnsi="Times New Roman" w:cs="Times New Roman"/>
          <w:sz w:val="24"/>
          <w:szCs w:val="24"/>
        </w:rPr>
        <w:t>.</w:t>
      </w:r>
    </w:p>
    <w:p w14:paraId="08BF3AD6"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Fonts w:ascii="Times New Roman" w:hAnsi="Times New Roman" w:cs="Times New Roman"/>
          <w:sz w:val="24"/>
          <w:szCs w:val="24"/>
        </w:rPr>
        <w:t xml:space="preserve">Yang H, Zhao H, Sun J, Zhang Y, Yang Z, Liu L. 2016. The complete mitochondrial genome of the </w:t>
      </w:r>
      <w:r w:rsidRPr="00A11212">
        <w:rPr>
          <w:rFonts w:ascii="Times New Roman" w:hAnsi="Times New Roman" w:cs="Times New Roman"/>
          <w:i/>
          <w:sz w:val="24"/>
          <w:szCs w:val="24"/>
        </w:rPr>
        <w:t>Hemibagrus wyckioides</w:t>
      </w:r>
      <w:r w:rsidRPr="00A11212">
        <w:rPr>
          <w:rFonts w:ascii="Times New Roman" w:hAnsi="Times New Roman" w:cs="Times New Roman"/>
          <w:sz w:val="24"/>
          <w:szCs w:val="24"/>
        </w:rPr>
        <w:t xml:space="preserve"> (Siluriformes, Bagridae). Mitochondrial DNA A DNA Mapp Seq Anal </w:t>
      </w:r>
      <w:r w:rsidRPr="00A11212">
        <w:rPr>
          <w:rFonts w:ascii="Times New Roman" w:hAnsi="Times New Roman" w:cs="Times New Roman"/>
          <w:b/>
          <w:sz w:val="24"/>
          <w:szCs w:val="24"/>
        </w:rPr>
        <w:t>27(1):</w:t>
      </w:r>
      <w:r w:rsidRPr="00A11212">
        <w:rPr>
          <w:rFonts w:ascii="Times New Roman" w:hAnsi="Times New Roman" w:cs="Times New Roman"/>
          <w:sz w:val="24"/>
          <w:szCs w:val="24"/>
        </w:rPr>
        <w:t>766</w:t>
      </w:r>
      <w:r w:rsidRPr="00A11212">
        <w:rPr>
          <w:rFonts w:ascii="Times New Roman" w:hAnsi="Times New Roman" w:cs="Times New Roman"/>
          <w:noProof/>
          <w:sz w:val="24"/>
          <w:szCs w:val="24"/>
        </w:rPr>
        <w:t>–</w:t>
      </w:r>
      <w:r w:rsidRPr="00A11212">
        <w:rPr>
          <w:rFonts w:ascii="Times New Roman" w:hAnsi="Times New Roman" w:cs="Times New Roman"/>
          <w:sz w:val="24"/>
          <w:szCs w:val="24"/>
        </w:rPr>
        <w:t xml:space="preserve">768. </w:t>
      </w:r>
      <w:hyperlink r:id="rId64" w:history="1">
        <w:r w:rsidRPr="00A11212">
          <w:rPr>
            <w:rStyle w:val="a6"/>
            <w:color w:val="auto"/>
            <w:sz w:val="24"/>
            <w:szCs w:val="24"/>
          </w:rPr>
          <w:t>doi:10.3109/19401736.2014.915531</w:t>
        </w:r>
      </w:hyperlink>
      <w:r w:rsidRPr="00A11212">
        <w:rPr>
          <w:rFonts w:ascii="Times New Roman" w:hAnsi="Times New Roman" w:cs="Times New Roman"/>
          <w:sz w:val="24"/>
          <w:szCs w:val="24"/>
        </w:rPr>
        <w:t>.</w:t>
      </w:r>
    </w:p>
    <w:p w14:paraId="2B40D86B"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Fonts w:ascii="Times New Roman" w:hAnsi="Times New Roman" w:cs="Times New Roman"/>
          <w:sz w:val="24"/>
          <w:szCs w:val="24"/>
        </w:rPr>
        <w:t xml:space="preserve">Zeng Q, Ye H, Peng Z, Wang Z. 2012. Mitochondrial genome of </w:t>
      </w:r>
      <w:r w:rsidRPr="00A11212">
        <w:rPr>
          <w:rFonts w:ascii="Times New Roman" w:hAnsi="Times New Roman" w:cs="Times New Roman"/>
          <w:i/>
          <w:sz w:val="24"/>
          <w:szCs w:val="24"/>
        </w:rPr>
        <w:t>Hemibagrus macropterus</w:t>
      </w:r>
      <w:r w:rsidRPr="00A11212">
        <w:rPr>
          <w:rFonts w:ascii="Times New Roman" w:hAnsi="Times New Roman" w:cs="Times New Roman"/>
          <w:sz w:val="24"/>
          <w:szCs w:val="24"/>
        </w:rPr>
        <w:t xml:space="preserve"> (Teleostei, Siluriformes). Mitochondrial DNA </w:t>
      </w:r>
      <w:r w:rsidRPr="00A11212">
        <w:rPr>
          <w:rFonts w:ascii="Times New Roman" w:hAnsi="Times New Roman" w:cs="Times New Roman"/>
          <w:b/>
          <w:sz w:val="24"/>
          <w:szCs w:val="24"/>
        </w:rPr>
        <w:t>23(5):</w:t>
      </w:r>
      <w:r w:rsidRPr="00A11212">
        <w:rPr>
          <w:rFonts w:ascii="Times New Roman" w:hAnsi="Times New Roman" w:cs="Times New Roman"/>
          <w:sz w:val="24"/>
          <w:szCs w:val="24"/>
        </w:rPr>
        <w:t>355</w:t>
      </w:r>
      <w:r w:rsidRPr="00A11212">
        <w:rPr>
          <w:rStyle w:val="ng-binding"/>
          <w:rFonts w:ascii="Times New Roman" w:hAnsi="Times New Roman" w:cs="Times New Roman"/>
          <w:sz w:val="24"/>
          <w:szCs w:val="24"/>
        </w:rPr>
        <w:t>–</w:t>
      </w:r>
      <w:r w:rsidRPr="00A11212">
        <w:rPr>
          <w:rFonts w:ascii="Times New Roman" w:hAnsi="Times New Roman" w:cs="Times New Roman"/>
          <w:sz w:val="24"/>
          <w:szCs w:val="24"/>
        </w:rPr>
        <w:t xml:space="preserve">337. </w:t>
      </w:r>
      <w:hyperlink r:id="rId65" w:history="1">
        <w:r w:rsidRPr="00A11212">
          <w:rPr>
            <w:rStyle w:val="a6"/>
            <w:color w:val="auto"/>
            <w:sz w:val="24"/>
            <w:szCs w:val="24"/>
          </w:rPr>
          <w:t>doi:10.3109/19401736.2012.690755</w:t>
        </w:r>
      </w:hyperlink>
      <w:r w:rsidRPr="00A11212">
        <w:rPr>
          <w:rFonts w:ascii="Times New Roman" w:hAnsi="Times New Roman" w:cs="Times New Roman"/>
          <w:sz w:val="24"/>
          <w:szCs w:val="24"/>
        </w:rPr>
        <w:t>.</w:t>
      </w:r>
    </w:p>
    <w:p w14:paraId="71BB4EF2"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Style w:val="ng-binding"/>
          <w:rFonts w:ascii="Times New Roman" w:hAnsi="Times New Roman" w:cs="Times New Roman"/>
          <w:sz w:val="24"/>
          <w:szCs w:val="24"/>
        </w:rPr>
        <w:t xml:space="preserve">Zhang R, Deng L, Lv X, Tang Q. (2022). Complete mitochondrial genomes of two catfishes (Siluriformes, Bagridae) and their phylogenetic implications. Zookeys </w:t>
      </w:r>
      <w:r w:rsidRPr="00A11212">
        <w:rPr>
          <w:rStyle w:val="ng-binding"/>
          <w:rFonts w:ascii="Times New Roman" w:hAnsi="Times New Roman" w:cs="Times New Roman"/>
          <w:b/>
          <w:sz w:val="24"/>
          <w:szCs w:val="24"/>
        </w:rPr>
        <w:t>1115</w:t>
      </w:r>
      <w:r w:rsidRPr="00A11212">
        <w:rPr>
          <w:rStyle w:val="ng-binding"/>
          <w:rFonts w:ascii="Times New Roman" w:hAnsi="Times New Roman" w:cs="Times New Roman"/>
          <w:sz w:val="24"/>
          <w:szCs w:val="24"/>
        </w:rPr>
        <w:t xml:space="preserve">:103–116. </w:t>
      </w:r>
      <w:hyperlink r:id="rId66" w:history="1">
        <w:r w:rsidRPr="00A11212">
          <w:rPr>
            <w:rStyle w:val="a6"/>
            <w:color w:val="auto"/>
            <w:sz w:val="24"/>
            <w:szCs w:val="24"/>
          </w:rPr>
          <w:t>doi:10.3897/zookeys.1115.85249</w:t>
        </w:r>
      </w:hyperlink>
      <w:r w:rsidRPr="00A11212">
        <w:rPr>
          <w:rStyle w:val="ng-binding"/>
          <w:rFonts w:ascii="Times New Roman" w:hAnsi="Times New Roman" w:cs="Times New Roman"/>
          <w:sz w:val="24"/>
          <w:szCs w:val="24"/>
        </w:rPr>
        <w:t xml:space="preserve">. </w:t>
      </w:r>
    </w:p>
    <w:p w14:paraId="39D07E18"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Fonts w:ascii="Times New Roman" w:hAnsi="Times New Roman" w:cs="Times New Roman"/>
          <w:sz w:val="24"/>
          <w:szCs w:val="24"/>
        </w:rPr>
        <w:t xml:space="preserve">Zhao H, Kong X, Zhou C. 2014. The mitogenome of </w:t>
      </w:r>
      <w:r w:rsidRPr="00A11212">
        <w:rPr>
          <w:rFonts w:ascii="Times New Roman" w:hAnsi="Times New Roman" w:cs="Times New Roman"/>
          <w:i/>
          <w:sz w:val="24"/>
          <w:szCs w:val="24"/>
        </w:rPr>
        <w:t>Pangasius sutchi</w:t>
      </w:r>
      <w:r w:rsidRPr="00A11212">
        <w:rPr>
          <w:rFonts w:ascii="Times New Roman" w:hAnsi="Times New Roman" w:cs="Times New Roman"/>
          <w:sz w:val="24"/>
          <w:szCs w:val="24"/>
        </w:rPr>
        <w:t xml:space="preserve"> (Teleostei, Siluriformes: Pangasiidae). Mitochondrial DNA </w:t>
      </w:r>
      <w:r w:rsidRPr="00A11212">
        <w:rPr>
          <w:rFonts w:ascii="Times New Roman" w:hAnsi="Times New Roman" w:cs="Times New Roman"/>
          <w:b/>
          <w:sz w:val="24"/>
          <w:szCs w:val="24"/>
        </w:rPr>
        <w:t>25(5):</w:t>
      </w:r>
      <w:r w:rsidRPr="00A11212">
        <w:rPr>
          <w:rFonts w:ascii="Times New Roman" w:hAnsi="Times New Roman" w:cs="Times New Roman"/>
          <w:sz w:val="24"/>
          <w:szCs w:val="24"/>
        </w:rPr>
        <w:t>342</w:t>
      </w:r>
      <w:r w:rsidRPr="00A11212">
        <w:rPr>
          <w:rFonts w:ascii="Times New Roman" w:hAnsi="Times New Roman" w:cs="Times New Roman"/>
          <w:sz w:val="24"/>
          <w:szCs w:val="24"/>
          <w:lang w:val="vi-VN"/>
        </w:rPr>
        <w:t>–</w:t>
      </w:r>
      <w:r w:rsidRPr="00A11212">
        <w:rPr>
          <w:rFonts w:ascii="Times New Roman" w:hAnsi="Times New Roman" w:cs="Times New Roman"/>
          <w:sz w:val="24"/>
          <w:szCs w:val="24"/>
        </w:rPr>
        <w:t xml:space="preserve">344. </w:t>
      </w:r>
      <w:hyperlink r:id="rId67" w:history="1">
        <w:r w:rsidRPr="00A11212">
          <w:rPr>
            <w:rStyle w:val="a6"/>
            <w:color w:val="auto"/>
            <w:sz w:val="24"/>
            <w:szCs w:val="24"/>
          </w:rPr>
          <w:t>doi:10.3109/19401736.2013.800492</w:t>
        </w:r>
      </w:hyperlink>
      <w:r w:rsidRPr="00A11212">
        <w:rPr>
          <w:rFonts w:ascii="Times New Roman" w:hAnsi="Times New Roman" w:cs="Times New Roman"/>
          <w:sz w:val="24"/>
          <w:szCs w:val="24"/>
        </w:rPr>
        <w:t>.</w:t>
      </w:r>
    </w:p>
    <w:p w14:paraId="0E823304"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Fonts w:ascii="Times New Roman" w:hAnsi="Times New Roman" w:cs="Times New Roman"/>
          <w:sz w:val="24"/>
          <w:szCs w:val="24"/>
        </w:rPr>
        <w:t xml:space="preserve">Zhou C, Wang X, Guan L, He S. 2015. The complete mitochondrial genome of </w:t>
      </w:r>
      <w:r w:rsidRPr="00A11212">
        <w:rPr>
          <w:rFonts w:ascii="Times New Roman" w:hAnsi="Times New Roman" w:cs="Times New Roman"/>
          <w:i/>
          <w:sz w:val="24"/>
          <w:szCs w:val="24"/>
        </w:rPr>
        <w:t>Clarias fuscus</w:t>
      </w:r>
      <w:r w:rsidRPr="00A11212">
        <w:rPr>
          <w:rFonts w:ascii="Times New Roman" w:hAnsi="Times New Roman" w:cs="Times New Roman"/>
          <w:sz w:val="24"/>
          <w:szCs w:val="24"/>
        </w:rPr>
        <w:t xml:space="preserve"> (Teleostei, Siluriformes: Clariidae). Mitochondrial DNA </w:t>
      </w:r>
      <w:r w:rsidRPr="00A11212">
        <w:rPr>
          <w:rFonts w:ascii="Times New Roman" w:hAnsi="Times New Roman" w:cs="Times New Roman"/>
          <w:b/>
          <w:sz w:val="24"/>
          <w:szCs w:val="24"/>
        </w:rPr>
        <w:t>26(2):</w:t>
      </w:r>
      <w:r w:rsidRPr="00A11212">
        <w:rPr>
          <w:rFonts w:ascii="Times New Roman" w:hAnsi="Times New Roman" w:cs="Times New Roman"/>
          <w:sz w:val="24"/>
          <w:szCs w:val="24"/>
        </w:rPr>
        <w:t>270</w:t>
      </w:r>
      <w:r w:rsidRPr="00A11212">
        <w:rPr>
          <w:rStyle w:val="ng-binding"/>
          <w:rFonts w:ascii="Times New Roman" w:hAnsi="Times New Roman" w:cs="Times New Roman"/>
          <w:sz w:val="24"/>
          <w:szCs w:val="24"/>
        </w:rPr>
        <w:t>–27</w:t>
      </w:r>
      <w:r w:rsidRPr="00A11212">
        <w:rPr>
          <w:rFonts w:ascii="Times New Roman" w:hAnsi="Times New Roman" w:cs="Times New Roman"/>
          <w:sz w:val="24"/>
          <w:szCs w:val="24"/>
        </w:rPr>
        <w:t xml:space="preserve">1. </w:t>
      </w:r>
      <w:hyperlink r:id="rId68" w:history="1">
        <w:r w:rsidRPr="00A11212">
          <w:rPr>
            <w:rStyle w:val="a6"/>
            <w:color w:val="auto"/>
            <w:sz w:val="24"/>
            <w:szCs w:val="24"/>
          </w:rPr>
          <w:t>doi:10.3109/19401736.2013.823177</w:t>
        </w:r>
      </w:hyperlink>
      <w:r w:rsidRPr="00A11212">
        <w:rPr>
          <w:rFonts w:ascii="Times New Roman" w:hAnsi="Times New Roman" w:cs="Times New Roman"/>
          <w:sz w:val="24"/>
          <w:szCs w:val="24"/>
        </w:rPr>
        <w:t>.</w:t>
      </w:r>
    </w:p>
    <w:p w14:paraId="33EBE131" w14:textId="77777777" w:rsidR="00F81FE2" w:rsidRPr="00A11212" w:rsidRDefault="00F81FE2" w:rsidP="00BF5320">
      <w:pPr>
        <w:autoSpaceDE w:val="0"/>
        <w:autoSpaceDN w:val="0"/>
        <w:adjustRightInd w:val="0"/>
        <w:spacing w:after="0" w:line="240" w:lineRule="auto"/>
        <w:ind w:left="425" w:hanging="425"/>
        <w:contextualSpacing/>
        <w:rPr>
          <w:rFonts w:ascii="Times New Roman" w:hAnsi="Times New Roman" w:cs="Times New Roman"/>
          <w:sz w:val="24"/>
          <w:szCs w:val="24"/>
        </w:rPr>
      </w:pPr>
      <w:r w:rsidRPr="00A11212">
        <w:rPr>
          <w:rFonts w:ascii="Times New Roman" w:hAnsi="Times New Roman" w:cs="Times New Roman"/>
          <w:sz w:val="24"/>
          <w:szCs w:val="24"/>
        </w:rPr>
        <w:t xml:space="preserve">Zhu T, He Y, Yang D. 2019. The complete mitochondrial genome of the </w:t>
      </w:r>
      <w:r w:rsidRPr="00A11212">
        <w:rPr>
          <w:rFonts w:ascii="Times New Roman" w:hAnsi="Times New Roman" w:cs="Times New Roman"/>
          <w:i/>
          <w:iCs/>
          <w:sz w:val="24"/>
          <w:szCs w:val="24"/>
        </w:rPr>
        <w:t>Pseudecheneis immaculatus</w:t>
      </w:r>
      <w:r w:rsidRPr="00A11212">
        <w:rPr>
          <w:rFonts w:ascii="Times New Roman" w:hAnsi="Times New Roman" w:cs="Times New Roman"/>
          <w:sz w:val="24"/>
          <w:szCs w:val="24"/>
        </w:rPr>
        <w:t xml:space="preserve"> (Siluriformes</w:t>
      </w:r>
      <w:r w:rsidRPr="00A11212">
        <w:rPr>
          <w:rFonts w:ascii="Times New Roman" w:eastAsia="MS Mincho" w:hAnsi="Times New Roman" w:cs="Times New Roman"/>
          <w:sz w:val="24"/>
          <w:szCs w:val="24"/>
        </w:rPr>
        <w:t>：</w:t>
      </w:r>
      <w:r w:rsidRPr="00A11212">
        <w:rPr>
          <w:rFonts w:ascii="Times New Roman" w:hAnsi="Times New Roman" w:cs="Times New Roman"/>
          <w:sz w:val="24"/>
          <w:szCs w:val="24"/>
        </w:rPr>
        <w:t xml:space="preserve">Sisoridae). Mitochondrial DNA B Resour </w:t>
      </w:r>
      <w:r w:rsidRPr="00A11212">
        <w:rPr>
          <w:rFonts w:ascii="Times New Roman" w:hAnsi="Times New Roman" w:cs="Times New Roman"/>
          <w:b/>
          <w:sz w:val="24"/>
          <w:szCs w:val="24"/>
        </w:rPr>
        <w:t>4(2):</w:t>
      </w:r>
      <w:r w:rsidRPr="00A11212">
        <w:rPr>
          <w:rFonts w:ascii="Times New Roman" w:hAnsi="Times New Roman" w:cs="Times New Roman"/>
          <w:sz w:val="24"/>
          <w:szCs w:val="24"/>
        </w:rPr>
        <w:t>3120</w:t>
      </w:r>
      <w:r w:rsidRPr="00A11212">
        <w:rPr>
          <w:rStyle w:val="ng-binding"/>
          <w:rFonts w:ascii="Times New Roman" w:hAnsi="Times New Roman" w:cs="Times New Roman"/>
          <w:sz w:val="24"/>
          <w:szCs w:val="24"/>
        </w:rPr>
        <w:t>–</w:t>
      </w:r>
      <w:r w:rsidRPr="00A11212">
        <w:rPr>
          <w:rFonts w:ascii="Times New Roman" w:hAnsi="Times New Roman" w:cs="Times New Roman"/>
          <w:sz w:val="24"/>
          <w:szCs w:val="24"/>
        </w:rPr>
        <w:t xml:space="preserve">3121. </w:t>
      </w:r>
      <w:hyperlink r:id="rId69" w:history="1">
        <w:r w:rsidRPr="00A11212">
          <w:rPr>
            <w:rStyle w:val="a6"/>
            <w:color w:val="auto"/>
            <w:sz w:val="24"/>
            <w:szCs w:val="24"/>
          </w:rPr>
          <w:t>doi:10.1080/23802359.2019.1667281</w:t>
        </w:r>
      </w:hyperlink>
      <w:r w:rsidRPr="00A11212">
        <w:rPr>
          <w:rFonts w:ascii="Times New Roman" w:hAnsi="Times New Roman" w:cs="Times New Roman"/>
          <w:sz w:val="24"/>
          <w:szCs w:val="24"/>
        </w:rPr>
        <w:t xml:space="preserve">. </w:t>
      </w:r>
    </w:p>
    <w:p w14:paraId="7B2AEC3D" w14:textId="77777777" w:rsidR="00F81FE2" w:rsidRPr="00A11212" w:rsidRDefault="00F81FE2" w:rsidP="00BF5320">
      <w:pPr>
        <w:spacing w:after="0" w:line="240" w:lineRule="auto"/>
        <w:contextualSpacing/>
        <w:rPr>
          <w:rFonts w:ascii="Times New Roman" w:hAnsi="Times New Roman" w:cs="Times New Roman"/>
          <w:sz w:val="24"/>
          <w:szCs w:val="24"/>
        </w:rPr>
      </w:pPr>
    </w:p>
    <w:sectPr w:rsidR="00F81FE2" w:rsidRPr="00A11212" w:rsidSect="00CB2ED9">
      <w:headerReference w:type="default" r:id="rId70"/>
      <w:footerReference w:type="default" r:id="rId71"/>
      <w:pgSz w:w="11907" w:h="16840" w:code="9"/>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53894" w14:textId="77777777" w:rsidR="00FC42E7" w:rsidRDefault="00FC42E7">
      <w:pPr>
        <w:spacing w:after="0" w:line="240" w:lineRule="auto"/>
      </w:pPr>
      <w:r>
        <w:separator/>
      </w:r>
    </w:p>
  </w:endnote>
  <w:endnote w:type="continuationSeparator" w:id="0">
    <w:p w14:paraId="7D3F6895" w14:textId="77777777" w:rsidR="00FC42E7" w:rsidRDefault="00FC4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Arial-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dvTTeb5f0e55.I">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715922"/>
      <w:docPartObj>
        <w:docPartGallery w:val="Page Numbers (Bottom of Page)"/>
        <w:docPartUnique/>
      </w:docPartObj>
    </w:sdtPr>
    <w:sdtEndPr/>
    <w:sdtContent>
      <w:p w14:paraId="00ECBC77" w14:textId="77777777" w:rsidR="009A24D2" w:rsidRDefault="00F81FE2" w:rsidP="00BF2E42">
        <w:pPr>
          <w:pStyle w:val="ad"/>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5E4BB" w14:textId="77777777" w:rsidR="00FC42E7" w:rsidRDefault="00FC42E7">
      <w:pPr>
        <w:spacing w:after="0" w:line="240" w:lineRule="auto"/>
      </w:pPr>
      <w:r>
        <w:separator/>
      </w:r>
    </w:p>
  </w:footnote>
  <w:footnote w:type="continuationSeparator" w:id="0">
    <w:p w14:paraId="0A38F9CC" w14:textId="77777777" w:rsidR="00FC42E7" w:rsidRDefault="00FC4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0F48" w14:textId="77777777" w:rsidR="001D57C4" w:rsidRPr="00BF1FA9" w:rsidRDefault="00F81FE2" w:rsidP="001D57C4">
    <w:pPr>
      <w:spacing w:after="0" w:line="360" w:lineRule="auto"/>
      <w:ind w:right="-279"/>
      <w:rPr>
        <w:rStyle w:val="fontstyle01"/>
        <w:rFonts w:ascii="Times New Roman" w:hAnsi="Times New Roman" w:cs="Times New Roman"/>
        <w:i w:val="0"/>
        <w:iCs w:val="0"/>
        <w:sz w:val="20"/>
        <w:szCs w:val="20"/>
      </w:rPr>
    </w:pPr>
    <w:r w:rsidRPr="00BF1FA9">
      <w:rPr>
        <w:rStyle w:val="fontstyle01"/>
        <w:rFonts w:ascii="Times New Roman" w:hAnsi="Times New Roman" w:cs="Times New Roman"/>
        <w:sz w:val="20"/>
        <w:szCs w:val="20"/>
      </w:rPr>
      <w:t xml:space="preserve">Zoological Studies </w:t>
    </w:r>
    <w:r w:rsidRPr="00BF1FA9">
      <w:rPr>
        <w:rStyle w:val="fontstyle01"/>
        <w:rFonts w:ascii="Times New Roman" w:hAnsi="Times New Roman" w:cs="Times New Roman"/>
        <w:b/>
        <w:bCs/>
        <w:i w:val="0"/>
        <w:iCs w:val="0"/>
        <w:sz w:val="20"/>
        <w:szCs w:val="20"/>
      </w:rPr>
      <w:t>62:</w:t>
    </w:r>
    <w:r w:rsidRPr="00BF1FA9">
      <w:rPr>
        <w:rStyle w:val="fontstyle01"/>
        <w:rFonts w:ascii="Times New Roman" w:hAnsi="Times New Roman" w:cs="Times New Roman"/>
        <w:i w:val="0"/>
        <w:iCs w:val="0"/>
        <w:sz w:val="20"/>
        <w:szCs w:val="20"/>
      </w:rPr>
      <w:t>48 (2023)</w:t>
    </w:r>
  </w:p>
  <w:p w14:paraId="51B2F31B" w14:textId="77777777" w:rsidR="001D57C4" w:rsidRPr="00BF1FA9" w:rsidRDefault="00FC42E7">
    <w:pPr>
      <w:pStyle w:val="ab"/>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F00EB"/>
    <w:multiLevelType w:val="hybridMultilevel"/>
    <w:tmpl w:val="A7ACE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2E1EA4"/>
    <w:multiLevelType w:val="hybridMultilevel"/>
    <w:tmpl w:val="713A5696"/>
    <w:lvl w:ilvl="0" w:tplc="DD489682">
      <w:start w:val="1"/>
      <w:numFmt w:val="decimal"/>
      <w:lvlText w:val="[%1]"/>
      <w:lvlJc w:val="left"/>
      <w:pPr>
        <w:ind w:left="720" w:hanging="360"/>
      </w:pPr>
      <w:rPr>
        <w:rFonts w:hint="default"/>
        <w:b w:val="0"/>
        <w:i w:val="0"/>
        <w:color w:val="auto"/>
      </w:rPr>
    </w:lvl>
    <w:lvl w:ilvl="1" w:tplc="5516852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0E3396"/>
    <w:multiLevelType w:val="hybridMultilevel"/>
    <w:tmpl w:val="742E71EA"/>
    <w:lvl w:ilvl="0" w:tplc="3548711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FE2"/>
    <w:rsid w:val="0010672C"/>
    <w:rsid w:val="001935BD"/>
    <w:rsid w:val="001B111C"/>
    <w:rsid w:val="003260A7"/>
    <w:rsid w:val="003631E8"/>
    <w:rsid w:val="00391A22"/>
    <w:rsid w:val="004632DD"/>
    <w:rsid w:val="004C6DD3"/>
    <w:rsid w:val="00744765"/>
    <w:rsid w:val="0086114C"/>
    <w:rsid w:val="008B749F"/>
    <w:rsid w:val="00914250"/>
    <w:rsid w:val="009354F0"/>
    <w:rsid w:val="0097364E"/>
    <w:rsid w:val="00A11212"/>
    <w:rsid w:val="00A42E15"/>
    <w:rsid w:val="00BF5320"/>
    <w:rsid w:val="00C44C11"/>
    <w:rsid w:val="00CC7919"/>
    <w:rsid w:val="00E45223"/>
    <w:rsid w:val="00F81FE2"/>
    <w:rsid w:val="00FC42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62685"/>
  <w15:chartTrackingRefBased/>
  <w15:docId w15:val="{F94AE490-008B-470E-BC62-45EC2225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FE2"/>
    <w:pPr>
      <w:spacing w:after="200" w:line="276" w:lineRule="auto"/>
    </w:pPr>
    <w:rPr>
      <w:kern w:val="0"/>
      <w:sz w:val="22"/>
      <w:lang w:eastAsia="en-US"/>
    </w:rPr>
  </w:style>
  <w:style w:type="paragraph" w:styleId="1">
    <w:name w:val="heading 1"/>
    <w:basedOn w:val="a"/>
    <w:link w:val="10"/>
    <w:uiPriority w:val="9"/>
    <w:qFormat/>
    <w:rsid w:val="00F81FE2"/>
    <w:pPr>
      <w:widowControl w:val="0"/>
      <w:autoSpaceDE w:val="0"/>
      <w:autoSpaceDN w:val="0"/>
      <w:spacing w:after="0" w:line="240" w:lineRule="auto"/>
      <w:ind w:left="160"/>
      <w:outlineLvl w:val="0"/>
    </w:pPr>
    <w:rPr>
      <w:rFonts w:ascii="Times New Roman" w:eastAsia="Times New Roman" w:hAnsi="Times New Roman" w:cs="Times New Roman"/>
      <w:lang w:bidi="en-US"/>
    </w:rPr>
  </w:style>
  <w:style w:type="paragraph" w:styleId="2">
    <w:name w:val="heading 2"/>
    <w:basedOn w:val="a"/>
    <w:next w:val="a"/>
    <w:link w:val="20"/>
    <w:qFormat/>
    <w:rsid w:val="00F81FE2"/>
    <w:pPr>
      <w:keepNext/>
      <w:spacing w:after="0" w:line="240" w:lineRule="auto"/>
      <w:ind w:right="-22"/>
      <w:outlineLvl w:val="1"/>
    </w:pPr>
    <w:rPr>
      <w:rFonts w:ascii="Times" w:eastAsia="Times" w:hAnsi="Times" w:cs="Times New Roman"/>
      <w:b/>
      <w:i/>
      <w:color w:val="0000FF"/>
      <w:sz w:val="20"/>
      <w:szCs w:val="20"/>
      <w:lang w:val="en-AU" w:eastAsia="en-GB"/>
    </w:rPr>
  </w:style>
  <w:style w:type="paragraph" w:styleId="3">
    <w:name w:val="heading 3"/>
    <w:basedOn w:val="a"/>
    <w:next w:val="a"/>
    <w:link w:val="30"/>
    <w:qFormat/>
    <w:rsid w:val="00F81FE2"/>
    <w:pPr>
      <w:keepNext/>
      <w:suppressAutoHyphens/>
      <w:spacing w:before="240" w:after="60" w:line="240" w:lineRule="auto"/>
      <w:outlineLvl w:val="2"/>
    </w:pPr>
    <w:rPr>
      <w:rFonts w:ascii="Arial" w:eastAsia="Times" w:hAnsi="Arial" w:cs="Arial"/>
      <w:b/>
      <w:bCs/>
      <w:kern w:val="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81FE2"/>
    <w:rPr>
      <w:rFonts w:ascii="Times New Roman" w:eastAsia="Times New Roman" w:hAnsi="Times New Roman" w:cs="Times New Roman"/>
      <w:kern w:val="0"/>
      <w:sz w:val="22"/>
      <w:lang w:eastAsia="en-US" w:bidi="en-US"/>
    </w:rPr>
  </w:style>
  <w:style w:type="character" w:customStyle="1" w:styleId="20">
    <w:name w:val="標題 2 字元"/>
    <w:basedOn w:val="a0"/>
    <w:link w:val="2"/>
    <w:rsid w:val="00F81FE2"/>
    <w:rPr>
      <w:rFonts w:ascii="Times" w:eastAsia="Times" w:hAnsi="Times" w:cs="Times New Roman"/>
      <w:b/>
      <w:i/>
      <w:color w:val="0000FF"/>
      <w:kern w:val="0"/>
      <w:sz w:val="20"/>
      <w:szCs w:val="20"/>
      <w:lang w:val="en-AU" w:eastAsia="en-GB"/>
    </w:rPr>
  </w:style>
  <w:style w:type="character" w:customStyle="1" w:styleId="30">
    <w:name w:val="標題 3 字元"/>
    <w:basedOn w:val="a0"/>
    <w:link w:val="3"/>
    <w:rsid w:val="00F81FE2"/>
    <w:rPr>
      <w:rFonts w:ascii="Arial" w:eastAsia="Times" w:hAnsi="Arial" w:cs="Arial"/>
      <w:b/>
      <w:bCs/>
      <w:kern w:val="1"/>
      <w:sz w:val="26"/>
      <w:szCs w:val="26"/>
      <w:lang w:eastAsia="en-US"/>
    </w:rPr>
  </w:style>
  <w:style w:type="paragraph" w:customStyle="1" w:styleId="CharChar3">
    <w:name w:val="Char Char3"/>
    <w:basedOn w:val="a"/>
    <w:rsid w:val="00F81FE2"/>
    <w:pPr>
      <w:spacing w:after="160" w:line="240" w:lineRule="exact"/>
    </w:pPr>
    <w:rPr>
      <w:rFonts w:ascii="Verdana" w:eastAsia="Times New Roman" w:hAnsi="Verdana" w:cs="Angsana New"/>
      <w:sz w:val="20"/>
      <w:szCs w:val="20"/>
      <w:lang w:val="en-GB"/>
    </w:rPr>
  </w:style>
  <w:style w:type="character" w:customStyle="1" w:styleId="affiliationdepartment">
    <w:name w:val="affiliation__department"/>
    <w:basedOn w:val="a0"/>
    <w:rsid w:val="00F81FE2"/>
  </w:style>
  <w:style w:type="character" w:customStyle="1" w:styleId="affiliationname">
    <w:name w:val="affiliation__name"/>
    <w:basedOn w:val="a0"/>
    <w:rsid w:val="00F81FE2"/>
  </w:style>
  <w:style w:type="character" w:customStyle="1" w:styleId="affiliationcity">
    <w:name w:val="affiliation__city"/>
    <w:basedOn w:val="a0"/>
    <w:rsid w:val="00F81FE2"/>
  </w:style>
  <w:style w:type="character" w:customStyle="1" w:styleId="affiliationcountry">
    <w:name w:val="affiliation__country"/>
    <w:basedOn w:val="a0"/>
    <w:rsid w:val="00F81FE2"/>
  </w:style>
  <w:style w:type="character" w:customStyle="1" w:styleId="st">
    <w:name w:val="st"/>
    <w:basedOn w:val="a0"/>
    <w:rsid w:val="00F81FE2"/>
  </w:style>
  <w:style w:type="character" w:styleId="a3">
    <w:name w:val="Emphasis"/>
    <w:basedOn w:val="a0"/>
    <w:uiPriority w:val="20"/>
    <w:qFormat/>
    <w:rsid w:val="00F81FE2"/>
    <w:rPr>
      <w:i/>
      <w:iCs/>
    </w:rPr>
  </w:style>
  <w:style w:type="paragraph" w:styleId="a4">
    <w:name w:val="Body Text"/>
    <w:basedOn w:val="a"/>
    <w:link w:val="a5"/>
    <w:uiPriority w:val="1"/>
    <w:qFormat/>
    <w:rsid w:val="00F81FE2"/>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a5">
    <w:name w:val="本文 字元"/>
    <w:basedOn w:val="a0"/>
    <w:link w:val="a4"/>
    <w:uiPriority w:val="1"/>
    <w:rsid w:val="00F81FE2"/>
    <w:rPr>
      <w:rFonts w:ascii="Times New Roman" w:eastAsia="Times New Roman" w:hAnsi="Times New Roman" w:cs="Times New Roman"/>
      <w:kern w:val="0"/>
      <w:sz w:val="20"/>
      <w:szCs w:val="20"/>
      <w:lang w:eastAsia="en-US" w:bidi="en-US"/>
    </w:rPr>
  </w:style>
  <w:style w:type="character" w:styleId="a6">
    <w:name w:val="Hyperlink"/>
    <w:basedOn w:val="a0"/>
    <w:uiPriority w:val="99"/>
    <w:unhideWhenUsed/>
    <w:rsid w:val="00F81FE2"/>
    <w:rPr>
      <w:color w:val="0563C1" w:themeColor="hyperlink"/>
      <w:u w:val="single"/>
    </w:rPr>
  </w:style>
  <w:style w:type="paragraph" w:customStyle="1" w:styleId="Default">
    <w:name w:val="Default"/>
    <w:rsid w:val="00F81FE2"/>
    <w:pPr>
      <w:autoSpaceDE w:val="0"/>
      <w:autoSpaceDN w:val="0"/>
      <w:adjustRightInd w:val="0"/>
    </w:pPr>
    <w:rPr>
      <w:rFonts w:ascii="Helvetica Neue LT Std" w:eastAsia="MS Mincho" w:hAnsi="Helvetica Neue LT Std" w:cs="Helvetica Neue LT Std"/>
      <w:color w:val="000000"/>
      <w:kern w:val="0"/>
      <w:szCs w:val="24"/>
      <w:lang w:eastAsia="en-US"/>
    </w:rPr>
  </w:style>
  <w:style w:type="character" w:customStyle="1" w:styleId="lrzxr">
    <w:name w:val="lrzxr"/>
    <w:basedOn w:val="a0"/>
    <w:rsid w:val="00F81FE2"/>
  </w:style>
  <w:style w:type="paragraph" w:styleId="a7">
    <w:name w:val="List Paragraph"/>
    <w:basedOn w:val="a"/>
    <w:uiPriority w:val="34"/>
    <w:qFormat/>
    <w:rsid w:val="00F81FE2"/>
    <w:pPr>
      <w:ind w:left="720"/>
      <w:contextualSpacing/>
    </w:pPr>
  </w:style>
  <w:style w:type="character" w:customStyle="1" w:styleId="citation">
    <w:name w:val="citation"/>
    <w:basedOn w:val="a0"/>
    <w:rsid w:val="00F81FE2"/>
  </w:style>
  <w:style w:type="character" w:customStyle="1" w:styleId="element-citation">
    <w:name w:val="element-citation"/>
    <w:basedOn w:val="a0"/>
    <w:rsid w:val="00F81FE2"/>
  </w:style>
  <w:style w:type="character" w:customStyle="1" w:styleId="ref-journal">
    <w:name w:val="ref-journal"/>
    <w:basedOn w:val="a0"/>
    <w:rsid w:val="00F81FE2"/>
  </w:style>
  <w:style w:type="paragraph" w:customStyle="1" w:styleId="TableParagraph">
    <w:name w:val="Table Paragraph"/>
    <w:basedOn w:val="a"/>
    <w:uiPriority w:val="1"/>
    <w:qFormat/>
    <w:rsid w:val="00F81FE2"/>
    <w:pPr>
      <w:widowControl w:val="0"/>
      <w:autoSpaceDE w:val="0"/>
      <w:autoSpaceDN w:val="0"/>
      <w:spacing w:before="24" w:after="0" w:line="240" w:lineRule="auto"/>
    </w:pPr>
    <w:rPr>
      <w:rFonts w:ascii="Times New Roman" w:eastAsia="Times New Roman" w:hAnsi="Times New Roman" w:cs="Times New Roman"/>
      <w:lang w:bidi="en-US"/>
    </w:rPr>
  </w:style>
  <w:style w:type="paragraph" w:styleId="a8">
    <w:name w:val="Balloon Text"/>
    <w:basedOn w:val="a"/>
    <w:link w:val="a9"/>
    <w:uiPriority w:val="99"/>
    <w:semiHidden/>
    <w:unhideWhenUsed/>
    <w:rsid w:val="00F81FE2"/>
    <w:pPr>
      <w:spacing w:after="0" w:line="240" w:lineRule="auto"/>
    </w:pPr>
    <w:rPr>
      <w:rFonts w:ascii="Tahoma" w:hAnsi="Tahoma" w:cs="Tahoma"/>
      <w:sz w:val="16"/>
      <w:szCs w:val="16"/>
    </w:rPr>
  </w:style>
  <w:style w:type="character" w:customStyle="1" w:styleId="a9">
    <w:name w:val="註解方塊文字 字元"/>
    <w:basedOn w:val="a0"/>
    <w:link w:val="a8"/>
    <w:uiPriority w:val="99"/>
    <w:semiHidden/>
    <w:rsid w:val="00F81FE2"/>
    <w:rPr>
      <w:rFonts w:ascii="Tahoma" w:hAnsi="Tahoma" w:cs="Tahoma"/>
      <w:kern w:val="0"/>
      <w:sz w:val="16"/>
      <w:szCs w:val="16"/>
      <w:lang w:eastAsia="en-US"/>
    </w:rPr>
  </w:style>
  <w:style w:type="table" w:styleId="aa">
    <w:name w:val="Table Grid"/>
    <w:basedOn w:val="a1"/>
    <w:rsid w:val="00F81FE2"/>
    <w:rPr>
      <w:rFonts w:ascii="Times New Roman" w:eastAsia="Batang"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F81FE2"/>
    <w:pPr>
      <w:tabs>
        <w:tab w:val="center" w:pos="4680"/>
        <w:tab w:val="right" w:pos="9360"/>
      </w:tabs>
      <w:spacing w:after="0" w:line="240" w:lineRule="auto"/>
    </w:pPr>
  </w:style>
  <w:style w:type="character" w:customStyle="1" w:styleId="ac">
    <w:name w:val="頁首 字元"/>
    <w:basedOn w:val="a0"/>
    <w:link w:val="ab"/>
    <w:uiPriority w:val="99"/>
    <w:rsid w:val="00F81FE2"/>
    <w:rPr>
      <w:kern w:val="0"/>
      <w:sz w:val="22"/>
      <w:lang w:eastAsia="en-US"/>
    </w:rPr>
  </w:style>
  <w:style w:type="paragraph" w:styleId="ad">
    <w:name w:val="footer"/>
    <w:basedOn w:val="a"/>
    <w:link w:val="ae"/>
    <w:uiPriority w:val="99"/>
    <w:unhideWhenUsed/>
    <w:rsid w:val="00F81FE2"/>
    <w:pPr>
      <w:tabs>
        <w:tab w:val="center" w:pos="4680"/>
        <w:tab w:val="right" w:pos="9360"/>
      </w:tabs>
      <w:spacing w:after="0" w:line="240" w:lineRule="auto"/>
    </w:pPr>
  </w:style>
  <w:style w:type="character" w:customStyle="1" w:styleId="ae">
    <w:name w:val="頁尾 字元"/>
    <w:basedOn w:val="a0"/>
    <w:link w:val="ad"/>
    <w:uiPriority w:val="99"/>
    <w:rsid w:val="00F81FE2"/>
    <w:rPr>
      <w:kern w:val="0"/>
      <w:sz w:val="22"/>
      <w:lang w:eastAsia="en-US"/>
    </w:rPr>
  </w:style>
  <w:style w:type="character" w:styleId="af">
    <w:name w:val="annotation reference"/>
    <w:basedOn w:val="a0"/>
    <w:uiPriority w:val="99"/>
    <w:semiHidden/>
    <w:unhideWhenUsed/>
    <w:rsid w:val="00F81FE2"/>
    <w:rPr>
      <w:sz w:val="16"/>
      <w:szCs w:val="16"/>
    </w:rPr>
  </w:style>
  <w:style w:type="paragraph" w:styleId="af0">
    <w:name w:val="annotation text"/>
    <w:basedOn w:val="a"/>
    <w:link w:val="af1"/>
    <w:uiPriority w:val="99"/>
    <w:unhideWhenUsed/>
    <w:rsid w:val="00F81FE2"/>
    <w:pPr>
      <w:spacing w:line="240" w:lineRule="auto"/>
    </w:pPr>
    <w:rPr>
      <w:sz w:val="20"/>
      <w:szCs w:val="20"/>
    </w:rPr>
  </w:style>
  <w:style w:type="character" w:customStyle="1" w:styleId="af1">
    <w:name w:val="註解文字 字元"/>
    <w:basedOn w:val="a0"/>
    <w:link w:val="af0"/>
    <w:uiPriority w:val="99"/>
    <w:rsid w:val="00F81FE2"/>
    <w:rPr>
      <w:kern w:val="0"/>
      <w:sz w:val="20"/>
      <w:szCs w:val="20"/>
      <w:lang w:eastAsia="en-US"/>
    </w:rPr>
  </w:style>
  <w:style w:type="paragraph" w:styleId="af2">
    <w:name w:val="annotation subject"/>
    <w:basedOn w:val="af0"/>
    <w:next w:val="af0"/>
    <w:link w:val="af3"/>
    <w:uiPriority w:val="99"/>
    <w:semiHidden/>
    <w:unhideWhenUsed/>
    <w:rsid w:val="00F81FE2"/>
    <w:rPr>
      <w:b/>
      <w:bCs/>
    </w:rPr>
  </w:style>
  <w:style w:type="character" w:customStyle="1" w:styleId="af3">
    <w:name w:val="註解主旨 字元"/>
    <w:basedOn w:val="af1"/>
    <w:link w:val="af2"/>
    <w:uiPriority w:val="99"/>
    <w:semiHidden/>
    <w:rsid w:val="00F81FE2"/>
    <w:rPr>
      <w:b/>
      <w:bCs/>
      <w:kern w:val="0"/>
      <w:sz w:val="20"/>
      <w:szCs w:val="20"/>
      <w:lang w:eastAsia="en-US"/>
    </w:rPr>
  </w:style>
  <w:style w:type="character" w:customStyle="1" w:styleId="doi">
    <w:name w:val="doi"/>
    <w:basedOn w:val="a0"/>
    <w:rsid w:val="00F81FE2"/>
  </w:style>
  <w:style w:type="character" w:styleId="af4">
    <w:name w:val="line number"/>
    <w:basedOn w:val="a0"/>
    <w:uiPriority w:val="99"/>
    <w:semiHidden/>
    <w:unhideWhenUsed/>
    <w:rsid w:val="00F81FE2"/>
  </w:style>
  <w:style w:type="character" w:customStyle="1" w:styleId="doilabel">
    <w:name w:val="doi__label"/>
    <w:basedOn w:val="a0"/>
    <w:rsid w:val="00F81FE2"/>
  </w:style>
  <w:style w:type="paragraph" w:customStyle="1" w:styleId="desc">
    <w:name w:val="desc"/>
    <w:basedOn w:val="a"/>
    <w:rsid w:val="00F81FE2"/>
    <w:pPr>
      <w:spacing w:before="100" w:beforeAutospacing="1" w:after="100" w:afterAutospacing="1" w:line="240" w:lineRule="auto"/>
    </w:pPr>
    <w:rPr>
      <w:rFonts w:ascii="Times New Roman" w:eastAsia="Times New Roman" w:hAnsi="Times New Roman" w:cs="Times New Roman"/>
      <w:sz w:val="24"/>
      <w:szCs w:val="24"/>
    </w:rPr>
  </w:style>
  <w:style w:type="paragraph" w:styleId="Web">
    <w:name w:val="Normal (Web)"/>
    <w:basedOn w:val="a"/>
    <w:uiPriority w:val="99"/>
    <w:unhideWhenUsed/>
    <w:rsid w:val="00F81FE2"/>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basedOn w:val="a0"/>
    <w:uiPriority w:val="22"/>
    <w:qFormat/>
    <w:rsid w:val="00F81FE2"/>
    <w:rPr>
      <w:b/>
      <w:bCs/>
    </w:rPr>
  </w:style>
  <w:style w:type="character" w:customStyle="1" w:styleId="acopre">
    <w:name w:val="acopre"/>
    <w:basedOn w:val="a0"/>
    <w:rsid w:val="00F81FE2"/>
  </w:style>
  <w:style w:type="paragraph" w:styleId="HTML">
    <w:name w:val="HTML Preformatted"/>
    <w:basedOn w:val="a"/>
    <w:link w:val="HTML0"/>
    <w:uiPriority w:val="99"/>
    <w:rsid w:val="00F81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0">
    <w:name w:val="HTML 預設格式 字元"/>
    <w:basedOn w:val="a0"/>
    <w:link w:val="HTML"/>
    <w:uiPriority w:val="99"/>
    <w:rsid w:val="00F81FE2"/>
    <w:rPr>
      <w:rFonts w:ascii="Courier New" w:eastAsia="MS Mincho" w:hAnsi="Courier New" w:cs="Courier New"/>
      <w:kern w:val="0"/>
      <w:sz w:val="20"/>
      <w:szCs w:val="20"/>
      <w:lang w:eastAsia="ja-JP"/>
    </w:rPr>
  </w:style>
  <w:style w:type="paragraph" w:styleId="af6">
    <w:name w:val="Plain Text"/>
    <w:basedOn w:val="a"/>
    <w:link w:val="af7"/>
    <w:rsid w:val="00F81FE2"/>
    <w:pPr>
      <w:spacing w:after="0" w:line="240" w:lineRule="auto"/>
    </w:pPr>
    <w:rPr>
      <w:rFonts w:ascii="Courier New" w:eastAsia="Batang" w:hAnsi="Courier New" w:cs="Courier New"/>
      <w:sz w:val="20"/>
      <w:szCs w:val="20"/>
      <w:lang w:eastAsia="ko-KR"/>
    </w:rPr>
  </w:style>
  <w:style w:type="character" w:customStyle="1" w:styleId="af7">
    <w:name w:val="純文字 字元"/>
    <w:basedOn w:val="a0"/>
    <w:link w:val="af6"/>
    <w:rsid w:val="00F81FE2"/>
    <w:rPr>
      <w:rFonts w:ascii="Courier New" w:eastAsia="Batang" w:hAnsi="Courier New" w:cs="Courier New"/>
      <w:kern w:val="0"/>
      <w:sz w:val="20"/>
      <w:szCs w:val="20"/>
      <w:lang w:eastAsia="ko-KR"/>
    </w:rPr>
  </w:style>
  <w:style w:type="character" w:customStyle="1" w:styleId="feature">
    <w:name w:val="feature"/>
    <w:basedOn w:val="a0"/>
    <w:rsid w:val="00F81FE2"/>
  </w:style>
  <w:style w:type="character" w:styleId="af8">
    <w:name w:val="FollowedHyperlink"/>
    <w:basedOn w:val="a0"/>
    <w:uiPriority w:val="99"/>
    <w:semiHidden/>
    <w:unhideWhenUsed/>
    <w:rsid w:val="00F81FE2"/>
    <w:rPr>
      <w:color w:val="954F72" w:themeColor="followedHyperlink"/>
      <w:u w:val="single"/>
    </w:rPr>
  </w:style>
  <w:style w:type="character" w:customStyle="1" w:styleId="UnresolvedMention1">
    <w:name w:val="Unresolved Mention1"/>
    <w:basedOn w:val="a0"/>
    <w:uiPriority w:val="99"/>
    <w:semiHidden/>
    <w:unhideWhenUsed/>
    <w:rsid w:val="00F81FE2"/>
    <w:rPr>
      <w:color w:val="605E5C"/>
      <w:shd w:val="clear" w:color="auto" w:fill="E1DFDD"/>
    </w:rPr>
  </w:style>
  <w:style w:type="character" w:customStyle="1" w:styleId="linkify">
    <w:name w:val="linkify"/>
    <w:basedOn w:val="a0"/>
    <w:rsid w:val="00F81FE2"/>
  </w:style>
  <w:style w:type="character" w:customStyle="1" w:styleId="hgkelc">
    <w:name w:val="hgkelc"/>
    <w:basedOn w:val="a0"/>
    <w:rsid w:val="00F81FE2"/>
  </w:style>
  <w:style w:type="character" w:customStyle="1" w:styleId="fontstyle01">
    <w:name w:val="fontstyle01"/>
    <w:basedOn w:val="a0"/>
    <w:rsid w:val="00F81FE2"/>
    <w:rPr>
      <w:rFonts w:ascii="Arial-ItalicMT" w:hAnsi="Arial-ItalicMT" w:hint="default"/>
      <w:b w:val="0"/>
      <w:bCs w:val="0"/>
      <w:i/>
      <w:iCs/>
      <w:color w:val="000000"/>
      <w:sz w:val="16"/>
      <w:szCs w:val="16"/>
    </w:rPr>
  </w:style>
  <w:style w:type="character" w:customStyle="1" w:styleId="gi">
    <w:name w:val="gi"/>
    <w:basedOn w:val="a0"/>
    <w:rsid w:val="00F81FE2"/>
  </w:style>
  <w:style w:type="character" w:customStyle="1" w:styleId="go">
    <w:name w:val="go"/>
    <w:basedOn w:val="a0"/>
    <w:rsid w:val="00F81FE2"/>
  </w:style>
  <w:style w:type="character" w:customStyle="1" w:styleId="fontstyle21">
    <w:name w:val="fontstyle21"/>
    <w:basedOn w:val="a0"/>
    <w:rsid w:val="00F81FE2"/>
    <w:rPr>
      <w:rFonts w:ascii="TimesNewRomanPSMT" w:hAnsi="TimesNewRomanPSMT" w:hint="default"/>
      <w:b w:val="0"/>
      <w:bCs w:val="0"/>
      <w:i w:val="0"/>
      <w:iCs w:val="0"/>
      <w:color w:val="000000"/>
      <w:sz w:val="24"/>
      <w:szCs w:val="24"/>
    </w:rPr>
  </w:style>
  <w:style w:type="character" w:customStyle="1" w:styleId="fontstyle31">
    <w:name w:val="fontstyle31"/>
    <w:basedOn w:val="a0"/>
    <w:rsid w:val="00F81FE2"/>
    <w:rPr>
      <w:rFonts w:ascii="Arial-ItalicMT" w:hAnsi="Arial-ItalicMT" w:hint="default"/>
      <w:b w:val="0"/>
      <w:bCs w:val="0"/>
      <w:i/>
      <w:iCs/>
      <w:color w:val="000000"/>
      <w:sz w:val="18"/>
      <w:szCs w:val="18"/>
    </w:rPr>
  </w:style>
  <w:style w:type="paragraph" w:styleId="af9">
    <w:name w:val="Revision"/>
    <w:hidden/>
    <w:uiPriority w:val="99"/>
    <w:semiHidden/>
    <w:rsid w:val="00F81FE2"/>
    <w:rPr>
      <w:kern w:val="0"/>
      <w:sz w:val="22"/>
      <w:lang w:eastAsia="en-US"/>
    </w:rPr>
  </w:style>
  <w:style w:type="character" w:customStyle="1" w:styleId="red-underline">
    <w:name w:val="red-underline"/>
    <w:basedOn w:val="a0"/>
    <w:rsid w:val="00F81FE2"/>
  </w:style>
  <w:style w:type="character" w:customStyle="1" w:styleId="mixed-citation">
    <w:name w:val="mixed-citation"/>
    <w:basedOn w:val="a0"/>
    <w:rsid w:val="00F81FE2"/>
  </w:style>
  <w:style w:type="character" w:customStyle="1" w:styleId="fontstyle11">
    <w:name w:val="fontstyle11"/>
    <w:basedOn w:val="a0"/>
    <w:rsid w:val="00F81FE2"/>
    <w:rPr>
      <w:rFonts w:ascii="AdvTTeb5f0e55.I" w:hAnsi="AdvTTeb5f0e55.I" w:hint="default"/>
      <w:b w:val="0"/>
      <w:bCs w:val="0"/>
      <w:i w:val="0"/>
      <w:iCs w:val="0"/>
      <w:color w:val="000000"/>
      <w:sz w:val="16"/>
      <w:szCs w:val="16"/>
    </w:rPr>
  </w:style>
  <w:style w:type="paragraph" w:customStyle="1" w:styleId="Char">
    <w:name w:val="Char"/>
    <w:basedOn w:val="a"/>
    <w:rsid w:val="00F81FE2"/>
    <w:pPr>
      <w:spacing w:after="160" w:line="240" w:lineRule="exact"/>
    </w:pPr>
    <w:rPr>
      <w:rFonts w:ascii="Verdana" w:eastAsia="Times New Roman" w:hAnsi="Verdana" w:cs="Angsana New"/>
      <w:sz w:val="20"/>
      <w:szCs w:val="20"/>
      <w:lang w:val="en-GB"/>
    </w:rPr>
  </w:style>
  <w:style w:type="character" w:customStyle="1" w:styleId="ng-binding">
    <w:name w:val="ng-binding"/>
    <w:basedOn w:val="a0"/>
    <w:rsid w:val="00F81FE2"/>
  </w:style>
  <w:style w:type="character" w:customStyle="1" w:styleId="fal6plv">
    <w:name w:val="fal6plv"/>
    <w:basedOn w:val="a0"/>
    <w:rsid w:val="00F81FE2"/>
  </w:style>
  <w:style w:type="character" w:customStyle="1" w:styleId="c-bibliographic-informationvalue">
    <w:name w:val="c-bibliographic-information__value"/>
    <w:basedOn w:val="a0"/>
    <w:rsid w:val="00F81FE2"/>
  </w:style>
  <w:style w:type="character" w:styleId="afa">
    <w:name w:val="page number"/>
    <w:basedOn w:val="a0"/>
    <w:rsid w:val="00F81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80/23802359.2021.1906181" TargetMode="External"/><Relationship Id="rId21" Type="http://schemas.openxmlformats.org/officeDocument/2006/relationships/hyperlink" Target="https://doi.org/10.1016/j.gene.2006.08.001" TargetMode="External"/><Relationship Id="rId42" Type="http://schemas.openxmlformats.org/officeDocument/2006/relationships/hyperlink" Target="https://doi.org/10.1080/23802359.2019.1698336" TargetMode="External"/><Relationship Id="rId47" Type="http://schemas.openxmlformats.org/officeDocument/2006/relationships/hyperlink" Target="https://doi.org/10.1080/23802359.2016.1219646" TargetMode="External"/><Relationship Id="rId63" Type="http://schemas.openxmlformats.org/officeDocument/2006/relationships/hyperlink" Target="https://doi.org/10.3109/19401736.2014.971245" TargetMode="External"/><Relationship Id="rId68" Type="http://schemas.openxmlformats.org/officeDocument/2006/relationships/hyperlink" Target="https://doi.org/10.3109/19401736.2013.823177" TargetMode="External"/><Relationship Id="rId2" Type="http://schemas.openxmlformats.org/officeDocument/2006/relationships/styles" Target="styles.xml"/><Relationship Id="rId16" Type="http://schemas.openxmlformats.org/officeDocument/2006/relationships/hyperlink" Target="https://doi.org/10.1088/1755-1315/41/1/012031" TargetMode="External"/><Relationship Id="rId29" Type="http://schemas.openxmlformats.org/officeDocument/2006/relationships/hyperlink" Target="https://doi.org/10.3109/19401736.2014.971308" TargetMode="External"/><Relationship Id="rId11" Type="http://schemas.openxmlformats.org/officeDocument/2006/relationships/hyperlink" Target="https://doi.org/10.1080/23802359.2017.1334520" TargetMode="External"/><Relationship Id="rId24" Type="http://schemas.openxmlformats.org/officeDocument/2006/relationships/hyperlink" Target="https://doi.org/10.1186/s12864-018-5079-x" TargetMode="External"/><Relationship Id="rId32" Type="http://schemas.openxmlformats.org/officeDocument/2006/relationships/hyperlink" Target="https://doi.org/10.1080/23802359.2020.1715277" TargetMode="External"/><Relationship Id="rId37" Type="http://schemas.openxmlformats.org/officeDocument/2006/relationships/hyperlink" Target="https://doi.org/10.1186/s12864-017-3709-3" TargetMode="External"/><Relationship Id="rId40" Type="http://schemas.openxmlformats.org/officeDocument/2006/relationships/hyperlink" Target="https://doi.org/10.1016/j.marpolbul.2016.12.012" TargetMode="External"/><Relationship Id="rId45" Type="http://schemas.openxmlformats.org/officeDocument/2006/relationships/hyperlink" Target="https://doi.org/10.1080/23802359.2017.1334519" TargetMode="External"/><Relationship Id="rId53" Type="http://schemas.openxmlformats.org/officeDocument/2006/relationships/hyperlink" Target="https://doi.org/10.1111/jfb.15014" TargetMode="External"/><Relationship Id="rId58" Type="http://schemas.openxmlformats.org/officeDocument/2006/relationships/hyperlink" Target="https://doi.org/10.1080/1042517031000149057" TargetMode="External"/><Relationship Id="rId66" Type="http://schemas.openxmlformats.org/officeDocument/2006/relationships/hyperlink" Target="https://doi.org/10.3897/zookeys.1115.85249" TargetMode="External"/><Relationship Id="rId5" Type="http://schemas.openxmlformats.org/officeDocument/2006/relationships/footnotes" Target="footnotes.xml"/><Relationship Id="rId61" Type="http://schemas.openxmlformats.org/officeDocument/2006/relationships/hyperlink" Target="https://doi.org/10.3109/19401736.2012.710222" TargetMode="External"/><Relationship Id="rId19" Type="http://schemas.openxmlformats.org/officeDocument/2006/relationships/hyperlink" Target="https://doi.org/10.1080/23802359.2019.1601526" TargetMode="External"/><Relationship Id="rId14" Type="http://schemas.openxmlformats.org/officeDocument/2006/relationships/hyperlink" Target="https://doi.org/10.1007/s11802-020-4409-1" TargetMode="External"/><Relationship Id="rId22" Type="http://schemas.openxmlformats.org/officeDocument/2006/relationships/hyperlink" Target="https://doi.org/10.1016/j.gene.2007.01.027" TargetMode="External"/><Relationship Id="rId27" Type="http://schemas.openxmlformats.org/officeDocument/2006/relationships/hyperlink" Target="https://doi.org/10.1080/23802359.2015.1137822" TargetMode="External"/><Relationship Id="rId30" Type="http://schemas.openxmlformats.org/officeDocument/2006/relationships/hyperlink" Target="https://doi.org/10.3109/19401736.2015.1053069" TargetMode="External"/><Relationship Id="rId35" Type="http://schemas.openxmlformats.org/officeDocument/2006/relationships/hyperlink" Target="https://doi.org/10.1080/23802359.2020.1866446" TargetMode="External"/><Relationship Id="rId43" Type="http://schemas.openxmlformats.org/officeDocument/2006/relationships/hyperlink" Target="https://doi.org/10.1016/j.gene.2006.04.014" TargetMode="External"/><Relationship Id="rId48" Type="http://schemas.openxmlformats.org/officeDocument/2006/relationships/hyperlink" Target="https://doi.org/10.3109/19401736.2014.989506" TargetMode="External"/><Relationship Id="rId56" Type="http://schemas.openxmlformats.org/officeDocument/2006/relationships/hyperlink" Target="https://doi.org/10.3109/19401736.2014.900670" TargetMode="External"/><Relationship Id="rId64" Type="http://schemas.openxmlformats.org/officeDocument/2006/relationships/hyperlink" Target="https://doi.org/10.3109/19401736.2014.915531" TargetMode="External"/><Relationship Id="rId69" Type="http://schemas.openxmlformats.org/officeDocument/2006/relationships/hyperlink" Target="https://doi.org/10.1080/23802359.2019.1667281" TargetMode="External"/><Relationship Id="rId8" Type="http://schemas.openxmlformats.org/officeDocument/2006/relationships/hyperlink" Target="https://www.ncbi.nlm.nih.gov/Taxonomy/Browser/wwwtax.cgi?mode=Tree&amp;id=1163410&amp;lvl=3&amp;lin=f&amp;keep=1&amp;srchmode=1&amp;unlock" TargetMode="External"/><Relationship Id="rId51" Type="http://schemas.openxmlformats.org/officeDocument/2006/relationships/hyperlink" Target="https://doi.org/10.1080/23802359.2016.1144093"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doi.org/10.1080/23802359.2016.1219628" TargetMode="External"/><Relationship Id="rId17" Type="http://schemas.openxmlformats.org/officeDocument/2006/relationships/hyperlink" Target="https://doi.org/10.1016/j.dib.2020.105861" TargetMode="External"/><Relationship Id="rId25" Type="http://schemas.openxmlformats.org/officeDocument/2006/relationships/hyperlink" Target="https://doi.org/10.1080/23802359.2021.1920487" TargetMode="External"/><Relationship Id="rId33" Type="http://schemas.openxmlformats.org/officeDocument/2006/relationships/hyperlink" Target="https://doi.org/10.1080/23802359.2019.1623727" TargetMode="External"/><Relationship Id="rId38" Type="http://schemas.openxmlformats.org/officeDocument/2006/relationships/hyperlink" Target="https://doi.org/10.1186/1471-2148-11-177" TargetMode="External"/><Relationship Id="rId46" Type="http://schemas.openxmlformats.org/officeDocument/2006/relationships/hyperlink" Target="https://doi.org/10.1080/23802359.2019.1678420" TargetMode="External"/><Relationship Id="rId59" Type="http://schemas.openxmlformats.org/officeDocument/2006/relationships/hyperlink" Target="https://doi.org/10.1080/23802359.2016.1198999" TargetMode="External"/><Relationship Id="rId67" Type="http://schemas.openxmlformats.org/officeDocument/2006/relationships/hyperlink" Target="https://doi.org/10.3109/19401736.2013.800492" TargetMode="External"/><Relationship Id="rId20" Type="http://schemas.openxmlformats.org/officeDocument/2006/relationships/hyperlink" Target="https://doi.org/10.1080/23802359.2016.1275841" TargetMode="External"/><Relationship Id="rId41" Type="http://schemas.openxmlformats.org/officeDocument/2006/relationships/hyperlink" Target="https://doi.org/10.1080/23802359.2017.1407702" TargetMode="External"/><Relationship Id="rId54" Type="http://schemas.openxmlformats.org/officeDocument/2006/relationships/hyperlink" Target="https://doi.org/10.1007/s12686-019-01111-0" TargetMode="External"/><Relationship Id="rId62" Type="http://schemas.openxmlformats.org/officeDocument/2006/relationships/hyperlink" Target="https://doi.org/10.1080/23802359.2020.1719915"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080/23802359.2019.1676173" TargetMode="External"/><Relationship Id="rId23" Type="http://schemas.openxmlformats.org/officeDocument/2006/relationships/hyperlink" Target="https://doi.org/10.1080/23802359.2018.1532341" TargetMode="External"/><Relationship Id="rId28" Type="http://schemas.openxmlformats.org/officeDocument/2006/relationships/hyperlink" Target="https://doi.org/10.3109/19401736.2015.1033709" TargetMode="External"/><Relationship Id="rId36" Type="http://schemas.openxmlformats.org/officeDocument/2006/relationships/hyperlink" Target="https://doi.org/10.3109/19401736.2013.840604" TargetMode="External"/><Relationship Id="rId49" Type="http://schemas.openxmlformats.org/officeDocument/2006/relationships/hyperlink" Target="https://doi.org/10.3109/19401736.2014.982613" TargetMode="External"/><Relationship Id="rId57" Type="http://schemas.openxmlformats.org/officeDocument/2006/relationships/hyperlink" Target="https://doi.org/10.1007/s10709-016-9945-7" TargetMode="External"/><Relationship Id="rId10" Type="http://schemas.openxmlformats.org/officeDocument/2006/relationships/hyperlink" Target="https://doi.org/10.1080/23802359.2019.1687347" TargetMode="External"/><Relationship Id="rId31" Type="http://schemas.openxmlformats.org/officeDocument/2006/relationships/hyperlink" Target="https://doi.org/10.1080/23802359.2017.1334516" TargetMode="External"/><Relationship Id="rId44" Type="http://schemas.openxmlformats.org/officeDocument/2006/relationships/hyperlink" Target="https://doi.org/10.3109/19401736.2013.855908" TargetMode="External"/><Relationship Id="rId52" Type="http://schemas.openxmlformats.org/officeDocument/2006/relationships/hyperlink" Target="https://doi.org/10.1007/s00239-002-2417-y" TargetMode="External"/><Relationship Id="rId60" Type="http://schemas.openxmlformats.org/officeDocument/2006/relationships/hyperlink" Target="https://doi.org/10.4238/2015.December.23.7" TargetMode="External"/><Relationship Id="rId65" Type="http://schemas.openxmlformats.org/officeDocument/2006/relationships/hyperlink" Target="https://doi.org/10.3109/19401736.2012.690755"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080/23802359.2019.1627942" TargetMode="External"/><Relationship Id="rId13" Type="http://schemas.openxmlformats.org/officeDocument/2006/relationships/hyperlink" Target="https://doi.org/10.1080/23802359.2020.1797551" TargetMode="External"/><Relationship Id="rId18" Type="http://schemas.openxmlformats.org/officeDocument/2006/relationships/hyperlink" Target="http://researcharchive.calacademy.org/research/ichthyology/catalog/fishcatmain.asp" TargetMode="External"/><Relationship Id="rId39" Type="http://schemas.openxmlformats.org/officeDocument/2006/relationships/hyperlink" Target="https://doi.org/10.1080/23802359.2021.1997107" TargetMode="External"/><Relationship Id="rId34" Type="http://schemas.openxmlformats.org/officeDocument/2006/relationships/hyperlink" Target="https://doi.org/10.1186/s12862-015-0516-9" TargetMode="External"/><Relationship Id="rId50" Type="http://schemas.openxmlformats.org/officeDocument/2006/relationships/hyperlink" Target="https://doi.org/10.3389/fevo.2020.579965" TargetMode="External"/><Relationship Id="rId55" Type="http://schemas.openxmlformats.org/officeDocument/2006/relationships/hyperlink" Target="https://doi.org/10.3109/19401736.2014.913155" TargetMode="External"/><Relationship Id="rId7" Type="http://schemas.openxmlformats.org/officeDocument/2006/relationships/hyperlink" Target="https://www.ncbi.nlm.nih.gov/Taxonomy/Browser/wwwtax.cgi?mode=Tree&amp;id=1163410&amp;lvl=3&amp;lin=f&amp;keep=1&amp;srchmode=1&amp;unlock" TargetMode="External"/><Relationship Id="rId71"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4615</Words>
  <Characters>26312</Characters>
  <Application>Microsoft Office Word</Application>
  <DocSecurity>0</DocSecurity>
  <Lines>219</Lines>
  <Paragraphs>61</Paragraphs>
  <ScaleCrop>false</ScaleCrop>
  <Company/>
  <LinksUpToDate>false</LinksUpToDate>
  <CharactersWithSpaces>30866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18</cp:revision>
  <dcterms:created xsi:type="dcterms:W3CDTF">2023-08-04T06:57:00Z</dcterms:created>
  <dcterms:modified xsi:type="dcterms:W3CDTF">2023-08-04T07:19:00Z</dcterms:modified>
</cp:coreProperties>
</file>