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4031" w14:textId="5151FA74" w:rsidR="00316A7E" w:rsidRPr="00316A7E" w:rsidRDefault="00316A7E" w:rsidP="00316A7E">
      <w:pPr>
        <w:pStyle w:val="Default"/>
      </w:pPr>
      <w:r w:rsidRPr="00316A7E">
        <w:rPr>
          <w:b/>
          <w:bCs/>
          <w:sz w:val="23"/>
          <w:szCs w:val="23"/>
        </w:rPr>
        <w:t xml:space="preserve">Table S1. </w:t>
      </w:r>
      <w:r>
        <w:rPr>
          <w:b/>
          <w:bCs/>
          <w:sz w:val="23"/>
          <w:szCs w:val="23"/>
        </w:rPr>
        <w:t xml:space="preserve"> </w:t>
      </w:r>
      <w:r w:rsidRPr="00316A7E">
        <w:rPr>
          <w:sz w:val="23"/>
          <w:szCs w:val="23"/>
        </w:rPr>
        <w:t>Weighted means, standard deviation (SD) and variance inflation factor (VIF) of the explanatory variables in the CCA analysis</w:t>
      </w:r>
    </w:p>
    <w:tbl>
      <w:tblPr>
        <w:tblW w:w="83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6"/>
        <w:gridCol w:w="2108"/>
        <w:gridCol w:w="2108"/>
      </w:tblGrid>
      <w:tr w:rsidR="00316A7E" w:rsidRPr="00316A7E" w14:paraId="4A815625" w14:textId="77777777" w:rsidTr="00316A7E">
        <w:trPr>
          <w:trHeight w:val="7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486799" w14:textId="06707F5B" w:rsidR="00316A7E" w:rsidRPr="00316A7E" w:rsidRDefault="00316A7E">
            <w:pPr>
              <w:pStyle w:val="Default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 xml:space="preserve">Explanatory variable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53BB4394" w14:textId="6F2B4C29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Mean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521C6D4A" w14:textId="6B15AC31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SD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279998A2" w14:textId="397BB1D6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VIF</w:t>
            </w:r>
          </w:p>
        </w:tc>
      </w:tr>
      <w:tr w:rsidR="00316A7E" w:rsidRPr="00316A7E" w14:paraId="6FF62A0C" w14:textId="77777777" w:rsidTr="00316A7E">
        <w:trPr>
          <w:trHeight w:val="74"/>
        </w:trPr>
        <w:tc>
          <w:tcPr>
            <w:tcW w:w="2552" w:type="dxa"/>
            <w:tcBorders>
              <w:top w:val="single" w:sz="4" w:space="0" w:color="auto"/>
            </w:tcBorders>
          </w:tcPr>
          <w:p w14:paraId="5ED2945E" w14:textId="77777777" w:rsidR="00316A7E" w:rsidRPr="00316A7E" w:rsidRDefault="00316A7E">
            <w:pPr>
              <w:pStyle w:val="Default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 xml:space="preserve">Depth 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4F92CC90" w14:textId="59623715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3.693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4DBE982A" w14:textId="27E80064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3.168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23E053A8" w14:textId="0A63B50D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1.91</w:t>
            </w:r>
          </w:p>
        </w:tc>
      </w:tr>
      <w:tr w:rsidR="00316A7E" w:rsidRPr="00316A7E" w14:paraId="31732C81" w14:textId="77777777" w:rsidTr="00316A7E">
        <w:trPr>
          <w:trHeight w:val="74"/>
        </w:trPr>
        <w:tc>
          <w:tcPr>
            <w:tcW w:w="2552" w:type="dxa"/>
          </w:tcPr>
          <w:p w14:paraId="51B7FC47" w14:textId="77777777" w:rsidR="00316A7E" w:rsidRPr="00316A7E" w:rsidRDefault="00316A7E">
            <w:pPr>
              <w:pStyle w:val="Default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 xml:space="preserve">Water inundation </w:t>
            </w:r>
          </w:p>
        </w:tc>
        <w:tc>
          <w:tcPr>
            <w:tcW w:w="1556" w:type="dxa"/>
          </w:tcPr>
          <w:p w14:paraId="1A561B9E" w14:textId="2E257A75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2.283</w:t>
            </w:r>
          </w:p>
        </w:tc>
        <w:tc>
          <w:tcPr>
            <w:tcW w:w="2108" w:type="dxa"/>
          </w:tcPr>
          <w:p w14:paraId="746E3E7B" w14:textId="6ED79FF6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1.216</w:t>
            </w:r>
          </w:p>
        </w:tc>
        <w:tc>
          <w:tcPr>
            <w:tcW w:w="2108" w:type="dxa"/>
          </w:tcPr>
          <w:p w14:paraId="445FFCD4" w14:textId="612088D1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3.79</w:t>
            </w:r>
          </w:p>
        </w:tc>
      </w:tr>
      <w:tr w:rsidR="00316A7E" w:rsidRPr="00316A7E" w14:paraId="2D1735B2" w14:textId="77777777" w:rsidTr="00316A7E">
        <w:trPr>
          <w:trHeight w:val="74"/>
        </w:trPr>
        <w:tc>
          <w:tcPr>
            <w:tcW w:w="2552" w:type="dxa"/>
          </w:tcPr>
          <w:p w14:paraId="2A7F2263" w14:textId="77777777" w:rsidR="00316A7E" w:rsidRPr="00316A7E" w:rsidRDefault="00316A7E">
            <w:pPr>
              <w:pStyle w:val="Default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 xml:space="preserve">Relative sediment content </w:t>
            </w:r>
          </w:p>
        </w:tc>
        <w:tc>
          <w:tcPr>
            <w:tcW w:w="1556" w:type="dxa"/>
          </w:tcPr>
          <w:p w14:paraId="6A56FB6A" w14:textId="382D9BDC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0.909</w:t>
            </w:r>
          </w:p>
        </w:tc>
        <w:tc>
          <w:tcPr>
            <w:tcW w:w="2108" w:type="dxa"/>
          </w:tcPr>
          <w:p w14:paraId="25F80E57" w14:textId="48C109E8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0.737</w:t>
            </w:r>
          </w:p>
        </w:tc>
        <w:tc>
          <w:tcPr>
            <w:tcW w:w="2108" w:type="dxa"/>
          </w:tcPr>
          <w:p w14:paraId="384AEA9C" w14:textId="30A5F1F5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4.11</w:t>
            </w:r>
          </w:p>
        </w:tc>
      </w:tr>
      <w:tr w:rsidR="00316A7E" w:rsidRPr="00316A7E" w14:paraId="308C3994" w14:textId="77777777" w:rsidTr="00316A7E">
        <w:trPr>
          <w:trHeight w:val="74"/>
        </w:trPr>
        <w:tc>
          <w:tcPr>
            <w:tcW w:w="2552" w:type="dxa"/>
            <w:tcBorders>
              <w:bottom w:val="nil"/>
            </w:tcBorders>
          </w:tcPr>
          <w:p w14:paraId="6E73AB07" w14:textId="77777777" w:rsidR="00316A7E" w:rsidRPr="00316A7E" w:rsidRDefault="00316A7E">
            <w:pPr>
              <w:pStyle w:val="Default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 xml:space="preserve">Seaweed availability </w:t>
            </w:r>
          </w:p>
        </w:tc>
        <w:tc>
          <w:tcPr>
            <w:tcW w:w="1556" w:type="dxa"/>
            <w:tcBorders>
              <w:bottom w:val="nil"/>
            </w:tcBorders>
          </w:tcPr>
          <w:p w14:paraId="667522AD" w14:textId="69401453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1.809</w:t>
            </w:r>
          </w:p>
        </w:tc>
        <w:tc>
          <w:tcPr>
            <w:tcW w:w="2108" w:type="dxa"/>
            <w:tcBorders>
              <w:bottom w:val="nil"/>
            </w:tcBorders>
          </w:tcPr>
          <w:p w14:paraId="36C03FDC" w14:textId="5A58A990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0.658</w:t>
            </w:r>
          </w:p>
        </w:tc>
        <w:tc>
          <w:tcPr>
            <w:tcW w:w="2108" w:type="dxa"/>
            <w:tcBorders>
              <w:bottom w:val="nil"/>
            </w:tcBorders>
          </w:tcPr>
          <w:p w14:paraId="085E9BD0" w14:textId="166DEB5B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1.41</w:t>
            </w:r>
          </w:p>
        </w:tc>
      </w:tr>
      <w:tr w:rsidR="00316A7E" w:rsidRPr="00316A7E" w14:paraId="23422BDB" w14:textId="77777777" w:rsidTr="00316A7E">
        <w:trPr>
          <w:trHeight w:val="74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E89B364" w14:textId="77777777" w:rsidR="00316A7E" w:rsidRPr="00316A7E" w:rsidRDefault="00316A7E">
            <w:pPr>
              <w:pStyle w:val="Default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 xml:space="preserve">Structural complexity 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3B3C7E3" w14:textId="11EAC712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12.084</w:t>
            </w:r>
          </w:p>
        </w:tc>
        <w:tc>
          <w:tcPr>
            <w:tcW w:w="2108" w:type="dxa"/>
            <w:tcBorders>
              <w:top w:val="nil"/>
              <w:bottom w:val="single" w:sz="4" w:space="0" w:color="auto"/>
            </w:tcBorders>
          </w:tcPr>
          <w:p w14:paraId="33083106" w14:textId="76E3BC2D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2.913</w:t>
            </w:r>
          </w:p>
        </w:tc>
        <w:tc>
          <w:tcPr>
            <w:tcW w:w="2108" w:type="dxa"/>
            <w:tcBorders>
              <w:top w:val="nil"/>
              <w:bottom w:val="single" w:sz="4" w:space="0" w:color="auto"/>
            </w:tcBorders>
          </w:tcPr>
          <w:p w14:paraId="5C4D79B0" w14:textId="19B704DC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1.08</w:t>
            </w:r>
          </w:p>
        </w:tc>
      </w:tr>
    </w:tbl>
    <w:p w14:paraId="2C9F343F" w14:textId="77777777" w:rsidR="00316A7E" w:rsidRPr="00316A7E" w:rsidRDefault="00316A7E" w:rsidP="00316A7E">
      <w:pPr>
        <w:pStyle w:val="Default"/>
      </w:pPr>
    </w:p>
    <w:p w14:paraId="42395598" w14:textId="56214264" w:rsidR="009354F0" w:rsidRPr="00316A7E" w:rsidRDefault="00316A7E" w:rsidP="00316A7E">
      <w:pPr>
        <w:rPr>
          <w:rFonts w:ascii="Times New Roman" w:hAnsi="Times New Roman" w:cs="Times New Roman"/>
          <w:sz w:val="23"/>
          <w:szCs w:val="23"/>
        </w:rPr>
      </w:pPr>
      <w:r w:rsidRPr="00316A7E">
        <w:rPr>
          <w:rFonts w:ascii="Times New Roman" w:hAnsi="Times New Roman" w:cs="Times New Roman"/>
          <w:sz w:val="23"/>
          <w:szCs w:val="23"/>
        </w:rPr>
        <w:t>Cross-correlation analysis between explicative variables in the CCA. WI: water inundation; RSC: relative sediment content: SA: seaweed availability; SC: structural complexity</w:t>
      </w:r>
    </w:p>
    <w:tbl>
      <w:tblPr>
        <w:tblW w:w="84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442"/>
        <w:gridCol w:w="1443"/>
        <w:gridCol w:w="1443"/>
        <w:gridCol w:w="1443"/>
        <w:gridCol w:w="1443"/>
      </w:tblGrid>
      <w:tr w:rsidR="00316A7E" w:rsidRPr="00316A7E" w14:paraId="4282DE82" w14:textId="77777777" w:rsidTr="00316A7E">
        <w:trPr>
          <w:trHeight w:val="90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43D212FF" w14:textId="707F32C7" w:rsidR="00316A7E" w:rsidRPr="00316A7E" w:rsidRDefault="00316A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D2FA590" w14:textId="20110850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Depth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14:paraId="57EF78DA" w14:textId="492B4CB6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WI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14:paraId="18FC20A2" w14:textId="655F4389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RSC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14:paraId="1B7CADBC" w14:textId="7837D9CF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SA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14:paraId="1921D8B2" w14:textId="0682BDE1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SC</w:t>
            </w:r>
          </w:p>
        </w:tc>
      </w:tr>
      <w:tr w:rsidR="00316A7E" w:rsidRPr="00316A7E" w14:paraId="2A893988" w14:textId="77777777" w:rsidTr="00316A7E">
        <w:trPr>
          <w:trHeight w:val="90"/>
        </w:trPr>
        <w:tc>
          <w:tcPr>
            <w:tcW w:w="1258" w:type="dxa"/>
            <w:tcBorders>
              <w:top w:val="single" w:sz="4" w:space="0" w:color="auto"/>
            </w:tcBorders>
          </w:tcPr>
          <w:p w14:paraId="1B58884C" w14:textId="5ACBDEE6" w:rsidR="00316A7E" w:rsidRPr="00316A7E" w:rsidRDefault="00316A7E" w:rsidP="00316A7E">
            <w:pPr>
              <w:pStyle w:val="Default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Depth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57ABAC8B" w14:textId="30614C29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1.00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70074515" w14:textId="1FB382C2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0.56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61F228BE" w14:textId="44AC195A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0.62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2211F371" w14:textId="19557979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0.50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25B4F78A" w14:textId="3FD5ABCF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-0.26</w:t>
            </w:r>
          </w:p>
        </w:tc>
      </w:tr>
      <w:tr w:rsidR="00316A7E" w:rsidRPr="00316A7E" w14:paraId="71936ED2" w14:textId="77777777" w:rsidTr="00316A7E">
        <w:trPr>
          <w:trHeight w:val="90"/>
        </w:trPr>
        <w:tc>
          <w:tcPr>
            <w:tcW w:w="1258" w:type="dxa"/>
          </w:tcPr>
          <w:p w14:paraId="319F03C2" w14:textId="77777777" w:rsidR="00316A7E" w:rsidRPr="00316A7E" w:rsidRDefault="00316A7E" w:rsidP="00316A7E">
            <w:pPr>
              <w:pStyle w:val="Default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 xml:space="preserve">WI </w:t>
            </w:r>
          </w:p>
        </w:tc>
        <w:tc>
          <w:tcPr>
            <w:tcW w:w="1442" w:type="dxa"/>
          </w:tcPr>
          <w:p w14:paraId="3C5FFDD9" w14:textId="7F21E062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0.56</w:t>
            </w:r>
          </w:p>
        </w:tc>
        <w:tc>
          <w:tcPr>
            <w:tcW w:w="1443" w:type="dxa"/>
          </w:tcPr>
          <w:p w14:paraId="499A358A" w14:textId="51AA101A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1.00</w:t>
            </w:r>
          </w:p>
        </w:tc>
        <w:tc>
          <w:tcPr>
            <w:tcW w:w="1443" w:type="dxa"/>
          </w:tcPr>
          <w:p w14:paraId="3C04C274" w14:textId="0438A312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0.85</w:t>
            </w:r>
          </w:p>
        </w:tc>
        <w:tc>
          <w:tcPr>
            <w:tcW w:w="1443" w:type="dxa"/>
          </w:tcPr>
          <w:p w14:paraId="1DA4B562" w14:textId="0BD4930E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0.44</w:t>
            </w:r>
          </w:p>
        </w:tc>
        <w:tc>
          <w:tcPr>
            <w:tcW w:w="1443" w:type="dxa"/>
          </w:tcPr>
          <w:p w14:paraId="52CF30E4" w14:textId="77777777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-0.22</w:t>
            </w:r>
          </w:p>
        </w:tc>
      </w:tr>
      <w:tr w:rsidR="00316A7E" w:rsidRPr="00316A7E" w14:paraId="74093E52" w14:textId="77777777" w:rsidTr="00316A7E">
        <w:trPr>
          <w:trHeight w:val="90"/>
        </w:trPr>
        <w:tc>
          <w:tcPr>
            <w:tcW w:w="1258" w:type="dxa"/>
          </w:tcPr>
          <w:p w14:paraId="400F5FE1" w14:textId="77777777" w:rsidR="00316A7E" w:rsidRPr="00316A7E" w:rsidRDefault="00316A7E" w:rsidP="00316A7E">
            <w:pPr>
              <w:pStyle w:val="Default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 xml:space="preserve">RSC </w:t>
            </w:r>
          </w:p>
        </w:tc>
        <w:tc>
          <w:tcPr>
            <w:tcW w:w="1442" w:type="dxa"/>
          </w:tcPr>
          <w:p w14:paraId="28DE22AA" w14:textId="751A2553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0.62</w:t>
            </w:r>
          </w:p>
        </w:tc>
        <w:tc>
          <w:tcPr>
            <w:tcW w:w="1443" w:type="dxa"/>
          </w:tcPr>
          <w:p w14:paraId="6CE4AB1F" w14:textId="0716C58F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0.85</w:t>
            </w:r>
          </w:p>
        </w:tc>
        <w:tc>
          <w:tcPr>
            <w:tcW w:w="1443" w:type="dxa"/>
          </w:tcPr>
          <w:p w14:paraId="1B85BC86" w14:textId="0FA5C1B7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1.00</w:t>
            </w:r>
          </w:p>
        </w:tc>
        <w:tc>
          <w:tcPr>
            <w:tcW w:w="1443" w:type="dxa"/>
          </w:tcPr>
          <w:p w14:paraId="749E28AF" w14:textId="650536E3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0.39</w:t>
            </w:r>
          </w:p>
        </w:tc>
        <w:tc>
          <w:tcPr>
            <w:tcW w:w="1443" w:type="dxa"/>
          </w:tcPr>
          <w:p w14:paraId="728BB0C4" w14:textId="77777777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-0.22</w:t>
            </w:r>
          </w:p>
        </w:tc>
      </w:tr>
      <w:tr w:rsidR="00316A7E" w:rsidRPr="00316A7E" w14:paraId="03B9C989" w14:textId="77777777" w:rsidTr="00316A7E">
        <w:trPr>
          <w:trHeight w:val="90"/>
        </w:trPr>
        <w:tc>
          <w:tcPr>
            <w:tcW w:w="1258" w:type="dxa"/>
            <w:tcBorders>
              <w:bottom w:val="nil"/>
            </w:tcBorders>
          </w:tcPr>
          <w:p w14:paraId="21A8B804" w14:textId="77777777" w:rsidR="00316A7E" w:rsidRPr="00316A7E" w:rsidRDefault="00316A7E" w:rsidP="00316A7E">
            <w:pPr>
              <w:pStyle w:val="Default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 xml:space="preserve">SA </w:t>
            </w:r>
          </w:p>
        </w:tc>
        <w:tc>
          <w:tcPr>
            <w:tcW w:w="1442" w:type="dxa"/>
            <w:tcBorders>
              <w:bottom w:val="nil"/>
            </w:tcBorders>
          </w:tcPr>
          <w:p w14:paraId="60A83E67" w14:textId="14177F27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0.50</w:t>
            </w:r>
          </w:p>
        </w:tc>
        <w:tc>
          <w:tcPr>
            <w:tcW w:w="1443" w:type="dxa"/>
            <w:tcBorders>
              <w:bottom w:val="nil"/>
            </w:tcBorders>
          </w:tcPr>
          <w:p w14:paraId="316EE42A" w14:textId="6475C917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0.44</w:t>
            </w:r>
          </w:p>
        </w:tc>
        <w:tc>
          <w:tcPr>
            <w:tcW w:w="1443" w:type="dxa"/>
            <w:tcBorders>
              <w:bottom w:val="nil"/>
            </w:tcBorders>
          </w:tcPr>
          <w:p w14:paraId="0633E492" w14:textId="15B073F7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0.39</w:t>
            </w:r>
          </w:p>
        </w:tc>
        <w:tc>
          <w:tcPr>
            <w:tcW w:w="1443" w:type="dxa"/>
            <w:tcBorders>
              <w:bottom w:val="nil"/>
            </w:tcBorders>
          </w:tcPr>
          <w:p w14:paraId="0FD46931" w14:textId="2D5D80D5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1.00</w:t>
            </w:r>
          </w:p>
        </w:tc>
        <w:tc>
          <w:tcPr>
            <w:tcW w:w="1443" w:type="dxa"/>
            <w:tcBorders>
              <w:bottom w:val="nil"/>
            </w:tcBorders>
          </w:tcPr>
          <w:p w14:paraId="62D44076" w14:textId="77777777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-0.12</w:t>
            </w:r>
          </w:p>
        </w:tc>
      </w:tr>
      <w:tr w:rsidR="00316A7E" w:rsidRPr="00316A7E" w14:paraId="11963D9D" w14:textId="77777777" w:rsidTr="00316A7E">
        <w:trPr>
          <w:trHeight w:val="90"/>
        </w:trPr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09753802" w14:textId="77777777" w:rsidR="00316A7E" w:rsidRPr="00316A7E" w:rsidRDefault="00316A7E" w:rsidP="00316A7E">
            <w:pPr>
              <w:pStyle w:val="Default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 xml:space="preserve">SC </w:t>
            </w:r>
          </w:p>
        </w:tc>
        <w:tc>
          <w:tcPr>
            <w:tcW w:w="1442" w:type="dxa"/>
            <w:tcBorders>
              <w:top w:val="nil"/>
              <w:bottom w:val="single" w:sz="4" w:space="0" w:color="auto"/>
            </w:tcBorders>
          </w:tcPr>
          <w:p w14:paraId="70F250C8" w14:textId="1B87AE6D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-0.26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14:paraId="1B12015E" w14:textId="77777777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-0.22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14:paraId="1CCB3E9B" w14:textId="77777777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-0.22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14:paraId="3C2D706A" w14:textId="77777777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-0.12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14:paraId="363E5D83" w14:textId="77777777" w:rsidR="00316A7E" w:rsidRPr="00316A7E" w:rsidRDefault="00316A7E" w:rsidP="00316A7E">
            <w:pPr>
              <w:pStyle w:val="Default"/>
              <w:jc w:val="center"/>
              <w:rPr>
                <w:sz w:val="20"/>
                <w:szCs w:val="20"/>
              </w:rPr>
            </w:pPr>
            <w:r w:rsidRPr="00316A7E">
              <w:rPr>
                <w:sz w:val="20"/>
                <w:szCs w:val="20"/>
              </w:rPr>
              <w:t>1.00</w:t>
            </w:r>
          </w:p>
        </w:tc>
      </w:tr>
    </w:tbl>
    <w:p w14:paraId="1B6A9CF7" w14:textId="77777777" w:rsidR="00316A7E" w:rsidRPr="00316A7E" w:rsidRDefault="00316A7E" w:rsidP="00316A7E">
      <w:pPr>
        <w:rPr>
          <w:rFonts w:ascii="Times New Roman" w:hAnsi="Times New Roman" w:cs="Times New Roman"/>
        </w:rPr>
      </w:pPr>
    </w:p>
    <w:sectPr w:rsidR="00316A7E" w:rsidRPr="00316A7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3584" w14:textId="77777777" w:rsidR="00454B54" w:rsidRDefault="00454B54" w:rsidP="00697605">
      <w:r>
        <w:separator/>
      </w:r>
    </w:p>
  </w:endnote>
  <w:endnote w:type="continuationSeparator" w:id="0">
    <w:p w14:paraId="72C8E65C" w14:textId="77777777" w:rsidR="00454B54" w:rsidRDefault="00454B54" w:rsidP="0069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27C8" w14:textId="77777777" w:rsidR="00454B54" w:rsidRDefault="00454B54" w:rsidP="00697605">
      <w:r>
        <w:separator/>
      </w:r>
    </w:p>
  </w:footnote>
  <w:footnote w:type="continuationSeparator" w:id="0">
    <w:p w14:paraId="35A4F573" w14:textId="77777777" w:rsidR="00454B54" w:rsidRDefault="00454B54" w:rsidP="0069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F9BC" w14:textId="77777777" w:rsidR="00697605" w:rsidRPr="00917597" w:rsidRDefault="00697605" w:rsidP="00697605">
    <w:pPr>
      <w:pStyle w:val="a3"/>
      <w:rPr>
        <w:rFonts w:ascii="Times New Roman" w:hAnsi="Times New Roman" w:cs="Times New Roman"/>
      </w:rPr>
    </w:pPr>
    <w:r w:rsidRPr="00917597">
      <w:rPr>
        <w:rFonts w:ascii="Times New Roman" w:hAnsi="Times New Roman" w:cs="Times New Roman"/>
        <w:i/>
        <w:iCs/>
      </w:rPr>
      <w:t>Zoological Studies</w:t>
    </w:r>
    <w:r w:rsidRPr="00917597">
      <w:rPr>
        <w:rFonts w:ascii="Times New Roman" w:hAnsi="Times New Roman" w:cs="Times New Roman"/>
      </w:rPr>
      <w:t xml:space="preserve"> </w:t>
    </w:r>
    <w:r w:rsidRPr="00917597">
      <w:rPr>
        <w:rFonts w:ascii="Times New Roman" w:hAnsi="Times New Roman" w:cs="Times New Roman"/>
        <w:b/>
        <w:bCs/>
      </w:rPr>
      <w:t>64:</w:t>
    </w:r>
    <w:r w:rsidRPr="00917597">
      <w:rPr>
        <w:rFonts w:ascii="Times New Roman" w:hAnsi="Times New Roman" w:cs="Times New Roman"/>
      </w:rPr>
      <w:t xml:space="preserve"> 8 (2025)</w:t>
    </w:r>
  </w:p>
  <w:p w14:paraId="39624B31" w14:textId="77777777" w:rsidR="00697605" w:rsidRDefault="006976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7E"/>
    <w:rsid w:val="00316A7E"/>
    <w:rsid w:val="003260A7"/>
    <w:rsid w:val="00454B54"/>
    <w:rsid w:val="00697605"/>
    <w:rsid w:val="009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DBF2A"/>
  <w15:chartTrackingRefBased/>
  <w15:docId w15:val="{E586F3C6-64CF-4153-B06D-D1ABE9D9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6A7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97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7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7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76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2</cp:revision>
  <dcterms:created xsi:type="dcterms:W3CDTF">2025-02-26T08:41:00Z</dcterms:created>
  <dcterms:modified xsi:type="dcterms:W3CDTF">2025-02-26T08:53:00Z</dcterms:modified>
</cp:coreProperties>
</file>