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7C" w:rsidRPr="00A30C7C" w:rsidRDefault="00420F62">
      <w:pPr>
        <w:rPr>
          <w:rFonts w:ascii="Times New Roman" w:hAnsi="Times New Roman" w:cs="Times New Roman"/>
          <w:sz w:val="24"/>
        </w:rPr>
      </w:pPr>
      <w:r w:rsidRPr="00AF4129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S3.</w:t>
      </w:r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>Comparative r</w:t>
      </w:r>
      <w:r w:rsidRPr="00AF4129">
        <w:rPr>
          <w:rFonts w:ascii="Times New Roman" w:hAnsi="Times New Roman" w:cs="Times New Roman"/>
          <w:sz w:val="24"/>
          <w:szCs w:val="24"/>
          <w:lang w:val="en-US"/>
        </w:rPr>
        <w:t xml:space="preserve">esults of the spatial analysis of </w:t>
      </w:r>
      <w:proofErr w:type="spellStart"/>
      <w:r w:rsidRPr="00AF4129">
        <w:rPr>
          <w:rFonts w:ascii="Times New Roman" w:hAnsi="Times New Roman" w:cs="Times New Roman"/>
          <w:sz w:val="24"/>
          <w:szCs w:val="24"/>
          <w:lang w:val="en-US"/>
        </w:rPr>
        <w:t>vicariance</w:t>
      </w:r>
      <w:proofErr w:type="spellEnd"/>
      <w:r w:rsidRPr="00AF4129"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proofErr w:type="spellStart"/>
      <w:r w:rsidRPr="00AF4129">
        <w:rPr>
          <w:rFonts w:ascii="Times New Roman" w:hAnsi="Times New Roman" w:cs="Times New Roman"/>
          <w:sz w:val="24"/>
          <w:szCs w:val="24"/>
          <w:lang w:val="en-US"/>
        </w:rPr>
        <w:t>Vicariance</w:t>
      </w:r>
      <w:proofErr w:type="spellEnd"/>
      <w:r w:rsidRPr="00AF4129">
        <w:rPr>
          <w:rFonts w:ascii="Times New Roman" w:hAnsi="Times New Roman" w:cs="Times New Roman"/>
          <w:sz w:val="24"/>
          <w:szCs w:val="24"/>
          <w:lang w:val="en-US"/>
        </w:rPr>
        <w:t xml:space="preserve"> Inference Program (VIP) setting different values of c</w:t>
      </w:r>
      <w:r w:rsidRPr="00AF4129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ost of distribution removal</w:t>
      </w:r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Number of </w:t>
      </w:r>
      <w:proofErr w:type="spellStart"/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>disjunct</w:t>
      </w:r>
      <w:proofErr w:type="spellEnd"/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nodes and removed nodes recovered in consensus tree at each run are shown. *For each run the cell size was fixed to 0.5º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×</w:t>
      </w:r>
      <w:r w:rsidRPr="00AF41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0.5º, the</w:t>
      </w:r>
      <w:r w:rsidRPr="00AF4129">
        <w:rPr>
          <w:rFonts w:ascii="Times New Roman" w:hAnsi="Times New Roman" w:cs="Times New Roman"/>
          <w:sz w:val="24"/>
          <w:szCs w:val="24"/>
          <w:lang w:val="en-US"/>
        </w:rPr>
        <w:t xml:space="preserve"> overlap up to 15%, and the "partial elimination" option was not allowed</w:t>
      </w:r>
    </w:p>
    <w:tbl>
      <w:tblPr>
        <w:tblW w:w="6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774"/>
        <w:gridCol w:w="1774"/>
      </w:tblGrid>
      <w:tr w:rsidR="00A30C7C" w:rsidRPr="00420F62" w:rsidTr="00420F62">
        <w:trPr>
          <w:trHeight w:val="300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7C" w:rsidRPr="00420F62" w:rsidRDefault="00A30C7C" w:rsidP="00931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ES"/>
              </w:rPr>
            </w:pPr>
            <w:r w:rsidRPr="00420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ES"/>
              </w:rPr>
              <w:t xml:space="preserve">Cost of distribution removal 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30C7C" w:rsidRPr="00420F62" w:rsidRDefault="00A30C7C" w:rsidP="00931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ES"/>
              </w:rPr>
            </w:pPr>
            <w:r w:rsidRPr="00420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ES"/>
              </w:rPr>
              <w:t>Disjunct nodes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30C7C" w:rsidRPr="00420F62" w:rsidRDefault="00A30C7C" w:rsidP="00931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ES"/>
              </w:rPr>
            </w:pPr>
            <w:r w:rsidRPr="00420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ES"/>
              </w:rPr>
              <w:t>Removed node</w:t>
            </w:r>
          </w:p>
        </w:tc>
      </w:tr>
      <w:tr w:rsidR="00A30C7C" w:rsidRPr="00A30C7C" w:rsidTr="00420F62">
        <w:trPr>
          <w:trHeight w:val="300"/>
        </w:trPr>
        <w:tc>
          <w:tcPr>
            <w:tcW w:w="32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7C" w:rsidRPr="00A30C7C" w:rsidRDefault="00A30C7C" w:rsidP="009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7C" w:rsidRPr="00A30C7C" w:rsidRDefault="00A30C7C" w:rsidP="009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  <w:t>16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7C" w:rsidRPr="00A30C7C" w:rsidRDefault="00A30C7C" w:rsidP="009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  <w:t>0</w:t>
            </w:r>
          </w:p>
        </w:tc>
      </w:tr>
      <w:tr w:rsidR="00A30C7C" w:rsidRPr="00A30C7C" w:rsidTr="00420F62">
        <w:trPr>
          <w:trHeight w:val="300"/>
        </w:trPr>
        <w:tc>
          <w:tcPr>
            <w:tcW w:w="3220" w:type="dxa"/>
            <w:shd w:val="clear" w:color="auto" w:fill="auto"/>
            <w:noWrap/>
            <w:vAlign w:val="bottom"/>
            <w:hideMark/>
          </w:tcPr>
          <w:p w:rsidR="00A30C7C" w:rsidRPr="00A30C7C" w:rsidRDefault="00A30C7C" w:rsidP="009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  <w:t>1.8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A30C7C" w:rsidRPr="00A30C7C" w:rsidRDefault="00A30C7C" w:rsidP="009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  <w:t>19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A30C7C" w:rsidRPr="00A30C7C" w:rsidRDefault="00A30C7C" w:rsidP="009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  <w:t>2</w:t>
            </w:r>
          </w:p>
        </w:tc>
      </w:tr>
      <w:tr w:rsidR="00A30C7C" w:rsidRPr="00A30C7C" w:rsidTr="00420F62">
        <w:trPr>
          <w:trHeight w:val="300"/>
        </w:trPr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7C" w:rsidRPr="00A30C7C" w:rsidRDefault="00A30C7C" w:rsidP="00931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  <w:t>0.5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7C" w:rsidRPr="00A30C7C" w:rsidRDefault="00A30C7C" w:rsidP="009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  <w:t>12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7C" w:rsidRPr="00A30C7C" w:rsidRDefault="00A30C7C" w:rsidP="0093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</w:pPr>
            <w:r w:rsidRPr="00A30C7C">
              <w:rPr>
                <w:rFonts w:ascii="Times New Roman" w:eastAsia="Times New Roman" w:hAnsi="Times New Roman" w:cs="Times New Roman"/>
                <w:color w:val="000000"/>
                <w:sz w:val="24"/>
                <w:lang w:eastAsia="es-ES"/>
              </w:rPr>
              <w:t>13</w:t>
            </w:r>
          </w:p>
        </w:tc>
      </w:tr>
    </w:tbl>
    <w:p w:rsidR="00A30C7C" w:rsidRPr="00A30C7C" w:rsidRDefault="00A30C7C">
      <w:pPr>
        <w:rPr>
          <w:rFonts w:ascii="Times New Roman" w:hAnsi="Times New Roman" w:cs="Times New Roman"/>
          <w:sz w:val="24"/>
        </w:rPr>
      </w:pPr>
    </w:p>
    <w:sectPr w:rsidR="00A30C7C" w:rsidRPr="00A30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EA" w:rsidRDefault="00A333EA" w:rsidP="00420F62">
      <w:pPr>
        <w:spacing w:after="0" w:line="240" w:lineRule="auto"/>
      </w:pPr>
      <w:r>
        <w:separator/>
      </w:r>
    </w:p>
  </w:endnote>
  <w:endnote w:type="continuationSeparator" w:id="0">
    <w:p w:rsidR="00A333EA" w:rsidRDefault="00A333EA" w:rsidP="0042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D7" w:rsidRDefault="00C66A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D7" w:rsidRDefault="00C66A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D7" w:rsidRDefault="00C66A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EA" w:rsidRDefault="00A333EA" w:rsidP="00420F62">
      <w:pPr>
        <w:spacing w:after="0" w:line="240" w:lineRule="auto"/>
      </w:pPr>
      <w:r>
        <w:separator/>
      </w:r>
    </w:p>
  </w:footnote>
  <w:footnote w:type="continuationSeparator" w:id="0">
    <w:p w:rsidR="00A333EA" w:rsidRDefault="00A333EA" w:rsidP="0042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D7" w:rsidRDefault="00C66A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F62" w:rsidRPr="00420F62" w:rsidRDefault="00420F62">
    <w:pPr>
      <w:pStyle w:val="a4"/>
      <w:rPr>
        <w:rFonts w:ascii="Times New Roman" w:hAnsi="Times New Roman" w:cs="Times New Roman"/>
      </w:rPr>
    </w:pPr>
    <w:bookmarkStart w:id="0" w:name="_GoBack"/>
    <w:r w:rsidRPr="00821321">
      <w:rPr>
        <w:rFonts w:ascii="Times New Roman" w:hAnsi="Times New Roman" w:cs="Times New Roman"/>
        <w:i/>
      </w:rPr>
      <w:t>Zoological Studies</w:t>
    </w:r>
    <w:r w:rsidRPr="00821321">
      <w:rPr>
        <w:rFonts w:ascii="Times New Roman" w:hAnsi="Times New Roman" w:cs="Times New Roman"/>
      </w:rPr>
      <w:t xml:space="preserve"> </w:t>
    </w:r>
    <w:r w:rsidRPr="00821321">
      <w:rPr>
        <w:rFonts w:ascii="Times New Roman" w:hAnsi="Times New Roman" w:cs="Times New Roman"/>
        <w:b/>
      </w:rPr>
      <w:t>61:</w:t>
    </w:r>
    <w:r w:rsidR="00C66AD7">
      <w:rPr>
        <w:rFonts w:ascii="Times New Roman" w:hAnsi="Times New Roman" w:cs="Times New Roman"/>
      </w:rPr>
      <w:t>5</w:t>
    </w:r>
    <w:r w:rsidRPr="00821321">
      <w:rPr>
        <w:rFonts w:ascii="Times New Roman" w:hAnsi="Times New Roman" w:cs="Times New Roman"/>
      </w:rPr>
      <w:t xml:space="preserve"> (2022)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AD7" w:rsidRDefault="00C66A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7C"/>
    <w:rsid w:val="001C3CD0"/>
    <w:rsid w:val="00230435"/>
    <w:rsid w:val="00420F62"/>
    <w:rsid w:val="00467941"/>
    <w:rsid w:val="005D4198"/>
    <w:rsid w:val="00A30C7C"/>
    <w:rsid w:val="00A333EA"/>
    <w:rsid w:val="00C66AD7"/>
    <w:rsid w:val="00F5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F9F8F"/>
  <w15:docId w15:val="{01BEDF11-DD28-410B-8597-C7654071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C7C"/>
    <w:pPr>
      <w:suppressAutoHyphens/>
      <w:spacing w:after="0" w:line="240" w:lineRule="auto"/>
    </w:pPr>
    <w:rPr>
      <w:rFonts w:ascii="Calibri" w:eastAsia="Calibri" w:hAnsi="Calibri" w:cs="Tahoma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Assistant</cp:lastModifiedBy>
  <cp:revision>5</cp:revision>
  <dcterms:created xsi:type="dcterms:W3CDTF">2021-11-29T17:13:00Z</dcterms:created>
  <dcterms:modified xsi:type="dcterms:W3CDTF">2022-03-16T03:03:00Z</dcterms:modified>
</cp:coreProperties>
</file>