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DF6C" w14:textId="2AE4F211" w:rsidR="00E66CEC" w:rsidRPr="00FD2F5C" w:rsidRDefault="00322BBA" w:rsidP="009706C6">
      <w:pPr>
        <w:widowControl/>
        <w:rPr>
          <w:rFonts w:ascii="Times New Roman" w:hAnsi="Times New Roman" w:cs="Times New Roman"/>
        </w:rPr>
      </w:pPr>
      <w:r w:rsidRPr="00FD2F5C">
        <w:rPr>
          <w:rFonts w:ascii="Times New Roman" w:hAnsi="Times New Roman" w:cs="Times New Roman"/>
          <w:b/>
          <w:bCs/>
        </w:rPr>
        <w:t xml:space="preserve">Table S1. </w:t>
      </w:r>
      <w:r w:rsidR="009706C6" w:rsidRPr="00FD2F5C">
        <w:rPr>
          <w:rFonts w:ascii="Times New Roman" w:hAnsi="Times New Roman" w:cs="Times New Roman"/>
        </w:rPr>
        <w:t xml:space="preserve"> </w:t>
      </w:r>
      <w:r w:rsidRPr="00FD2F5C">
        <w:rPr>
          <w:rFonts w:ascii="Times New Roman" w:hAnsi="Times New Roman" w:cs="Times New Roman"/>
        </w:rPr>
        <w:t xml:space="preserve">Monoecious </w:t>
      </w:r>
      <w:r w:rsidRPr="00FD2F5C">
        <w:rPr>
          <w:rFonts w:ascii="Times New Roman" w:hAnsi="Times New Roman" w:cs="Times New Roman"/>
          <w:i/>
        </w:rPr>
        <w:t>Ficus</w:t>
      </w:r>
      <w:r w:rsidRPr="00FD2F5C">
        <w:rPr>
          <w:rFonts w:ascii="Times New Roman" w:hAnsi="Times New Roman" w:cs="Times New Roman"/>
        </w:rPr>
        <w:t xml:space="preserve"> species in Taiwan and their distributions according to </w:t>
      </w:r>
      <w:proofErr w:type="spellStart"/>
      <w:r w:rsidR="005B04CD" w:rsidRPr="00FD2F5C">
        <w:rPr>
          <w:rFonts w:ascii="Times New Roman" w:hAnsi="Times New Roman" w:cs="Times New Roman" w:hint="eastAsia"/>
        </w:rPr>
        <w:t>Mo</w:t>
      </w:r>
      <w:r w:rsidR="005B04CD" w:rsidRPr="00FD2F5C">
        <w:rPr>
          <w:rFonts w:ascii="Times New Roman" w:hAnsi="Times New Roman" w:cs="Times New Roman"/>
        </w:rPr>
        <w:t>raceae</w:t>
      </w:r>
      <w:proofErr w:type="spellEnd"/>
      <w:r w:rsidR="005B04CD" w:rsidRPr="00FD2F5C">
        <w:rPr>
          <w:rFonts w:ascii="Times New Roman" w:hAnsi="Times New Roman" w:cs="Times New Roman"/>
        </w:rPr>
        <w:t xml:space="preserve"> in </w:t>
      </w:r>
      <w:r w:rsidRPr="00FD2F5C">
        <w:rPr>
          <w:rFonts w:ascii="Times New Roman" w:hAnsi="Times New Roman" w:cs="Times New Roman"/>
        </w:rPr>
        <w:t>Flora of Taiwan Vol. 2 (2</w:t>
      </w:r>
      <w:r w:rsidRPr="00FD2F5C">
        <w:rPr>
          <w:rFonts w:ascii="Times New Roman" w:hAnsi="Times New Roman" w:cs="Times New Roman"/>
          <w:vertAlign w:val="superscript"/>
        </w:rPr>
        <w:t>nd</w:t>
      </w:r>
      <w:r w:rsidRPr="00FD2F5C">
        <w:rPr>
          <w:rFonts w:ascii="Times New Roman" w:hAnsi="Times New Roman" w:cs="Times New Roman"/>
        </w:rPr>
        <w:t xml:space="preserve"> edition</w:t>
      </w:r>
      <w:r w:rsidR="005B04CD" w:rsidRPr="00FD2F5C">
        <w:rPr>
          <w:rFonts w:ascii="Times New Roman" w:hAnsi="Times New Roman" w:cs="Times New Roman"/>
        </w:rPr>
        <w:t>)</w:t>
      </w:r>
      <w:r w:rsidR="00FD2F5C" w:rsidRPr="00FD2F5C">
        <w:rPr>
          <w:rFonts w:ascii="Times New Roman" w:hAnsi="Times New Roman" w:cs="Times New Roman"/>
        </w:rPr>
        <w:t xml:space="preserve"> </w:t>
      </w:r>
      <w:r w:rsidR="005B04CD" w:rsidRPr="00FD2F5C">
        <w:rPr>
          <w:rFonts w:ascii="Times New Roman" w:hAnsi="Times New Roman" w:cs="Times New Roman"/>
        </w:rPr>
        <w:t>(Liao, 1996</w:t>
      </w:r>
      <w:r w:rsidRPr="00FD2F5C">
        <w:rPr>
          <w:rFonts w:ascii="Times New Roman" w:hAnsi="Times New Roman" w:cs="Times New Roman"/>
        </w:rPr>
        <w:t>)</w:t>
      </w:r>
    </w:p>
    <w:tbl>
      <w:tblPr>
        <w:tblStyle w:val="a3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394"/>
        <w:gridCol w:w="3402"/>
      </w:tblGrid>
      <w:tr w:rsidR="00FD2F5C" w:rsidRPr="00FD2F5C" w14:paraId="73A6753E" w14:textId="77777777" w:rsidTr="008D5642">
        <w:trPr>
          <w:trHeight w:val="40"/>
        </w:trPr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</w:tcPr>
          <w:p w14:paraId="72ED0E05" w14:textId="77777777" w:rsidR="00322BBA" w:rsidRPr="00FD2F5C" w:rsidRDefault="00322BBA" w:rsidP="00FD2F5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>Ficus</w:t>
            </w:r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species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</w:tcPr>
          <w:p w14:paraId="0B3FC337" w14:textId="77777777" w:rsidR="00322BBA" w:rsidRPr="00FD2F5C" w:rsidRDefault="00322BBA" w:rsidP="00FD2F5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Distribution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2830CFF3" w14:textId="77777777" w:rsidR="00322BBA" w:rsidRPr="00FD2F5C" w:rsidRDefault="00322BBA" w:rsidP="00FD2F5C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Previous record of </w:t>
            </w:r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>Sycoscapter</w:t>
            </w:r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wasps</w:t>
            </w:r>
          </w:p>
        </w:tc>
      </w:tr>
      <w:tr w:rsidR="00FD2F5C" w:rsidRPr="00FD2F5C" w14:paraId="33A60B52" w14:textId="77777777" w:rsidTr="008D5642">
        <w:trPr>
          <w:trHeight w:val="40"/>
        </w:trPr>
        <w:tc>
          <w:tcPr>
            <w:tcW w:w="3261" w:type="dxa"/>
            <w:tcBorders>
              <w:top w:val="single" w:sz="12" w:space="0" w:color="auto"/>
            </w:tcBorders>
          </w:tcPr>
          <w:p w14:paraId="53ECAECD" w14:textId="77777777" w:rsidR="00322BBA" w:rsidRPr="00FD2F5C" w:rsidRDefault="00322BBA" w:rsidP="00FD2F5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>F. nervosa</w:t>
            </w:r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Hlk145526361"/>
            <w:proofErr w:type="spellStart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Heyne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ex Roth</w:t>
            </w:r>
            <w:bookmarkEnd w:id="0"/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39FAE23D" w14:textId="6B057773" w:rsidR="00322BBA" w:rsidRPr="00FD2F5C" w:rsidRDefault="00322BBA" w:rsidP="00FD2F5C">
            <w:pPr>
              <w:spacing w:line="0" w:lineRule="atLeast"/>
              <w:ind w:left="400" w:hangingChars="200" w:hanging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Taiwan, Southern China, India, Sri Lanka, Myanmar to Malaysia and the Philippines. Taiwan throughout the island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8C609FC" w14:textId="77777777" w:rsidR="00322BBA" w:rsidRPr="00FD2F5C" w:rsidRDefault="00322BBA" w:rsidP="00FD2F5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HongKong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>Sycoscpater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sp. (Hill, 1967);</w:t>
            </w:r>
          </w:p>
          <w:p w14:paraId="107A01DC" w14:textId="77777777" w:rsidR="00322BBA" w:rsidRPr="00FD2F5C" w:rsidRDefault="00322BBA" w:rsidP="00FD2F5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India: </w:t>
            </w:r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S. </w:t>
            </w:r>
            <w:proofErr w:type="spellStart"/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>vijayaii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Priyadarsanan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2000)</w:t>
            </w:r>
          </w:p>
        </w:tc>
      </w:tr>
      <w:tr w:rsidR="00FD2F5C" w:rsidRPr="00FD2F5C" w14:paraId="6A83035C" w14:textId="77777777" w:rsidTr="008D5642">
        <w:trPr>
          <w:trHeight w:val="87"/>
        </w:trPr>
        <w:tc>
          <w:tcPr>
            <w:tcW w:w="3261" w:type="dxa"/>
          </w:tcPr>
          <w:p w14:paraId="040D1DB0" w14:textId="77777777" w:rsidR="00322BBA" w:rsidRPr="00FD2F5C" w:rsidRDefault="00322BBA" w:rsidP="00FD2F5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F. </w:t>
            </w:r>
            <w:proofErr w:type="spellStart"/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>pubinervis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Bl.</w:t>
            </w:r>
          </w:p>
        </w:tc>
        <w:tc>
          <w:tcPr>
            <w:tcW w:w="4394" w:type="dxa"/>
          </w:tcPr>
          <w:p w14:paraId="063894B3" w14:textId="4BC474EB" w:rsidR="00322BBA" w:rsidRPr="00FD2F5C" w:rsidRDefault="00322BBA" w:rsidP="00FD2F5C">
            <w:pPr>
              <w:spacing w:line="0" w:lineRule="atLeast"/>
              <w:ind w:left="400" w:hangingChars="200" w:hanging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Taiwan, the Philippines, Northern Sulawesi and </w:t>
            </w:r>
            <w:proofErr w:type="spellStart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Moliccas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. Taiwan only on </w:t>
            </w:r>
            <w:proofErr w:type="spellStart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Lanyu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Lutao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islands</w:t>
            </w:r>
          </w:p>
        </w:tc>
        <w:tc>
          <w:tcPr>
            <w:tcW w:w="3402" w:type="dxa"/>
            <w:vAlign w:val="center"/>
          </w:tcPr>
          <w:p w14:paraId="43AD4D80" w14:textId="77777777" w:rsidR="00322BBA" w:rsidRPr="00FD2F5C" w:rsidRDefault="00322BBA" w:rsidP="00FD2F5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No data</w:t>
            </w:r>
          </w:p>
        </w:tc>
      </w:tr>
      <w:tr w:rsidR="00FD2F5C" w:rsidRPr="00FD2F5C" w14:paraId="508B3C06" w14:textId="77777777" w:rsidTr="008D5642">
        <w:trPr>
          <w:trHeight w:val="87"/>
        </w:trPr>
        <w:tc>
          <w:tcPr>
            <w:tcW w:w="3261" w:type="dxa"/>
          </w:tcPr>
          <w:p w14:paraId="3F24D4C9" w14:textId="77777777" w:rsidR="00322BBA" w:rsidRPr="00FD2F5C" w:rsidRDefault="00322BBA" w:rsidP="00FD2F5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F. </w:t>
            </w:r>
            <w:proofErr w:type="spellStart"/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>benjamina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L. var. </w:t>
            </w:r>
            <w:proofErr w:type="spellStart"/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>bracteata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Corner</w:t>
            </w:r>
          </w:p>
        </w:tc>
        <w:tc>
          <w:tcPr>
            <w:tcW w:w="4394" w:type="dxa"/>
          </w:tcPr>
          <w:p w14:paraId="0304003C" w14:textId="77777777" w:rsidR="00322BBA" w:rsidRPr="00FD2F5C" w:rsidRDefault="00322BBA" w:rsidP="00FD2F5C">
            <w:pPr>
              <w:spacing w:line="0" w:lineRule="atLeast"/>
              <w:ind w:left="400" w:hangingChars="200" w:hanging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Taiwan, Southern China, Thailand, Myanmar, India, Malaysia, the Philippines, New Guinea to Solomon Islands and Northern Australia.</w:t>
            </w:r>
          </w:p>
          <w:p w14:paraId="4B89AFC6" w14:textId="77777777" w:rsidR="00322BBA" w:rsidRPr="00FD2F5C" w:rsidRDefault="00322BBA" w:rsidP="00FD2F5C">
            <w:pPr>
              <w:spacing w:line="0" w:lineRule="atLeast"/>
              <w:ind w:left="400" w:hangingChars="200" w:hanging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Taiwan in the </w:t>
            </w:r>
            <w:proofErr w:type="spellStart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Hengchun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Peninsula, Penghu, </w:t>
            </w:r>
            <w:proofErr w:type="spellStart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Lanyu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Lutao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islands</w:t>
            </w:r>
          </w:p>
        </w:tc>
        <w:tc>
          <w:tcPr>
            <w:tcW w:w="3402" w:type="dxa"/>
            <w:vAlign w:val="center"/>
          </w:tcPr>
          <w:p w14:paraId="7C291EB0" w14:textId="77777777" w:rsidR="00322BBA" w:rsidRPr="00FD2F5C" w:rsidRDefault="00322BBA" w:rsidP="00FD2F5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No data</w:t>
            </w:r>
          </w:p>
        </w:tc>
      </w:tr>
      <w:tr w:rsidR="00FD2F5C" w:rsidRPr="00FD2F5C" w14:paraId="22EF7B47" w14:textId="77777777" w:rsidTr="008D5642">
        <w:trPr>
          <w:trHeight w:val="87"/>
        </w:trPr>
        <w:tc>
          <w:tcPr>
            <w:tcW w:w="3261" w:type="dxa"/>
          </w:tcPr>
          <w:p w14:paraId="088A9636" w14:textId="77777777" w:rsidR="00322BBA" w:rsidRPr="00FD2F5C" w:rsidRDefault="00322BBA" w:rsidP="00FD2F5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F. </w:t>
            </w:r>
            <w:proofErr w:type="spellStart"/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>caulocarpa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Miq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Miq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47B15BE6" w14:textId="4AC64073" w:rsidR="00322BBA" w:rsidRPr="00FD2F5C" w:rsidRDefault="00322BBA" w:rsidP="00FD2F5C">
            <w:pPr>
              <w:spacing w:line="0" w:lineRule="atLeast"/>
              <w:ind w:left="400" w:hangingChars="200" w:hanging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Taiwan, Ryukyu islands, the Philippines, Thailand, Myanmar, Malaysia, Lombok, Borneo, Northern Sulawesi, Moluccas, New Guinea and Sri Lanka. Taiwan in Northern and Southern parts, </w:t>
            </w:r>
            <w:proofErr w:type="spellStart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Lanyu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Lutao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islands</w:t>
            </w:r>
          </w:p>
        </w:tc>
        <w:tc>
          <w:tcPr>
            <w:tcW w:w="3402" w:type="dxa"/>
            <w:vAlign w:val="center"/>
          </w:tcPr>
          <w:p w14:paraId="7A1F6EED" w14:textId="77777777" w:rsidR="00322BBA" w:rsidRPr="00FD2F5C" w:rsidRDefault="00322BBA" w:rsidP="00FD2F5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No data</w:t>
            </w:r>
          </w:p>
        </w:tc>
      </w:tr>
      <w:tr w:rsidR="00FD2F5C" w:rsidRPr="00FD2F5C" w14:paraId="7E57126E" w14:textId="77777777" w:rsidTr="008D5642">
        <w:trPr>
          <w:trHeight w:val="87"/>
        </w:trPr>
        <w:tc>
          <w:tcPr>
            <w:tcW w:w="3261" w:type="dxa"/>
          </w:tcPr>
          <w:p w14:paraId="58590BF6" w14:textId="77777777" w:rsidR="00322BBA" w:rsidRPr="00FD2F5C" w:rsidRDefault="00322BBA" w:rsidP="00FD2F5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F. </w:t>
            </w:r>
            <w:proofErr w:type="spellStart"/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>microcarpa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L. f.</w:t>
            </w:r>
          </w:p>
        </w:tc>
        <w:tc>
          <w:tcPr>
            <w:tcW w:w="4394" w:type="dxa"/>
          </w:tcPr>
          <w:p w14:paraId="6B2CCCE8" w14:textId="32A356E4" w:rsidR="00322BBA" w:rsidRPr="00FD2F5C" w:rsidRDefault="00322BBA" w:rsidP="00FD2F5C">
            <w:pPr>
              <w:spacing w:line="0" w:lineRule="atLeast"/>
              <w:ind w:left="400" w:hangingChars="200" w:hanging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Taiwan, Ryukyu islands, Southern China, India, Sri Lanka, Myanmar, Thailand, Malaysia, the Philippines, New Guinea, Solomon Islands and Northern Australia. Taiwan throughout the island, </w:t>
            </w:r>
            <w:proofErr w:type="spellStart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Lanyu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Lutao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islands</w:t>
            </w:r>
          </w:p>
        </w:tc>
        <w:tc>
          <w:tcPr>
            <w:tcW w:w="3402" w:type="dxa"/>
          </w:tcPr>
          <w:p w14:paraId="30BDD9BE" w14:textId="77777777" w:rsidR="00322BBA" w:rsidRPr="00FD2F5C" w:rsidRDefault="00322BBA" w:rsidP="00FD2F5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Taiwan:</w:t>
            </w:r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S. </w:t>
            </w:r>
            <w:proofErr w:type="spellStart"/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>gajimaru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(Chen et al. 1999); Japan: </w:t>
            </w:r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S. </w:t>
            </w:r>
            <w:proofErr w:type="spellStart"/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>gajimaru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(Ishii 1934; Yokoyama and </w:t>
            </w:r>
            <w:proofErr w:type="spellStart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Iwatsuki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1998; </w:t>
            </w:r>
            <w:proofErr w:type="spellStart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Karube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et al. 2022)</w:t>
            </w:r>
          </w:p>
        </w:tc>
      </w:tr>
      <w:tr w:rsidR="00FD2F5C" w:rsidRPr="00FD2F5C" w14:paraId="10F80977" w14:textId="77777777" w:rsidTr="008D5642">
        <w:trPr>
          <w:trHeight w:val="87"/>
        </w:trPr>
        <w:tc>
          <w:tcPr>
            <w:tcW w:w="3261" w:type="dxa"/>
            <w:tcBorders>
              <w:bottom w:val="single" w:sz="12" w:space="0" w:color="auto"/>
            </w:tcBorders>
          </w:tcPr>
          <w:p w14:paraId="6D6AFFF1" w14:textId="77777777" w:rsidR="00322BBA" w:rsidRPr="00FD2F5C" w:rsidRDefault="00322BBA" w:rsidP="00FD2F5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F. </w:t>
            </w:r>
            <w:proofErr w:type="spellStart"/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>subpisocarpa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Gagnep</w:t>
            </w:r>
            <w:proofErr w:type="spellEnd"/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14:paraId="3CE9B5AA" w14:textId="3F493DDF" w:rsidR="00322BBA" w:rsidRPr="00FD2F5C" w:rsidRDefault="00322BBA" w:rsidP="00FD2F5C">
            <w:pPr>
              <w:spacing w:line="0" w:lineRule="atLeast"/>
              <w:ind w:left="400" w:hangingChars="200" w:hanging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sz w:val="20"/>
                <w:szCs w:val="20"/>
              </w:rPr>
              <w:t>Taiwan, Southern Japan, Ryukyu islands, Southern China, Myanmar and Thailand. Taiwan throughout the island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CEB10FF" w14:textId="77777777" w:rsidR="00322BBA" w:rsidRPr="00FD2F5C" w:rsidRDefault="00322BBA" w:rsidP="00FD2F5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D2F5C">
              <w:rPr>
                <w:rFonts w:ascii="Times New Roman" w:hAnsi="Times New Roman" w:cs="Times New Roman"/>
                <w:i/>
                <w:sz w:val="20"/>
                <w:szCs w:val="20"/>
              </w:rPr>
              <w:t>Sycoscapter</w:t>
            </w:r>
            <w:r w:rsidRPr="00FD2F5C">
              <w:rPr>
                <w:rFonts w:ascii="Times New Roman" w:hAnsi="Times New Roman" w:cs="Times New Roman"/>
                <w:sz w:val="20"/>
                <w:szCs w:val="20"/>
              </w:rPr>
              <w:t xml:space="preserve"> sp. (Bain et al. 2015)</w:t>
            </w:r>
          </w:p>
        </w:tc>
      </w:tr>
    </w:tbl>
    <w:p w14:paraId="168FD367" w14:textId="3B82732D" w:rsidR="00322BBA" w:rsidRPr="00FD2F5C" w:rsidRDefault="00322BBA">
      <w:pPr>
        <w:rPr>
          <w:rFonts w:ascii="Times New Roman" w:hAnsi="Times New Roman" w:cs="Times New Roman"/>
        </w:rPr>
      </w:pPr>
    </w:p>
    <w:p w14:paraId="16894963" w14:textId="39F20B99" w:rsidR="009706C6" w:rsidRDefault="009706C6" w:rsidP="007E5EB6">
      <w:pPr>
        <w:jc w:val="center"/>
        <w:rPr>
          <w:rFonts w:ascii="Times New Roman" w:hAnsi="Times New Roman" w:cs="Times New Roman"/>
          <w:b/>
          <w:bCs/>
        </w:rPr>
      </w:pPr>
      <w:r w:rsidRPr="00FD2F5C">
        <w:rPr>
          <w:rFonts w:ascii="Times New Roman" w:hAnsi="Times New Roman" w:cs="Times New Roman"/>
          <w:b/>
          <w:bCs/>
        </w:rPr>
        <w:t>REFERENCES</w:t>
      </w:r>
    </w:p>
    <w:p w14:paraId="15B3D256" w14:textId="77777777" w:rsidR="007E5EB6" w:rsidRPr="00FD2F5C" w:rsidRDefault="007E5EB6" w:rsidP="007E5EB6">
      <w:pPr>
        <w:jc w:val="center"/>
        <w:rPr>
          <w:rFonts w:ascii="Times New Roman" w:hAnsi="Times New Roman" w:cs="Times New Roman"/>
          <w:b/>
          <w:bCs/>
        </w:rPr>
      </w:pPr>
    </w:p>
    <w:p w14:paraId="4946CD43" w14:textId="29BE5E6B" w:rsidR="009706C6" w:rsidRPr="00FD2F5C" w:rsidRDefault="0033741C" w:rsidP="0033741C">
      <w:pPr>
        <w:ind w:left="480" w:hangingChars="200" w:hanging="480"/>
        <w:rPr>
          <w:rFonts w:ascii="Times New Roman" w:hAnsi="Times New Roman" w:cs="Times New Roman"/>
        </w:rPr>
      </w:pPr>
      <w:r w:rsidRPr="00FD2F5C">
        <w:rPr>
          <w:rFonts w:ascii="Times New Roman" w:hAnsi="Times New Roman" w:cs="Times New Roman"/>
        </w:rPr>
        <w:t xml:space="preserve">Bain A, Tzeng HY, Wu WJ, Chou LS. 2015. </w:t>
      </w:r>
      <w:r w:rsidRPr="00FD2F5C">
        <w:rPr>
          <w:rFonts w:ascii="Times New Roman" w:hAnsi="Times New Roman" w:cs="Times New Roman"/>
          <w:i/>
          <w:iCs/>
        </w:rPr>
        <w:t>Ficus</w:t>
      </w:r>
      <w:r w:rsidRPr="00FD2F5C">
        <w:rPr>
          <w:rFonts w:ascii="Times New Roman" w:hAnsi="Times New Roman" w:cs="Times New Roman"/>
        </w:rPr>
        <w:t xml:space="preserve"> (</w:t>
      </w:r>
      <w:proofErr w:type="spellStart"/>
      <w:r w:rsidRPr="00FD2F5C">
        <w:rPr>
          <w:rFonts w:ascii="Times New Roman" w:hAnsi="Times New Roman" w:cs="Times New Roman"/>
        </w:rPr>
        <w:t>Moraceae</w:t>
      </w:r>
      <w:proofErr w:type="spellEnd"/>
      <w:r w:rsidRPr="00FD2F5C">
        <w:rPr>
          <w:rFonts w:ascii="Times New Roman" w:hAnsi="Times New Roman" w:cs="Times New Roman"/>
        </w:rPr>
        <w:t xml:space="preserve">) and fig wasps (Hymenoptera: Chalcidoidea) in Taiwan. Bot Stud </w:t>
      </w:r>
      <w:r w:rsidRPr="00FD2F5C">
        <w:rPr>
          <w:rFonts w:ascii="Times New Roman" w:hAnsi="Times New Roman" w:cs="Times New Roman"/>
          <w:b/>
          <w:bCs/>
        </w:rPr>
        <w:t>56:</w:t>
      </w:r>
      <w:r w:rsidRPr="00FD2F5C">
        <w:rPr>
          <w:rFonts w:ascii="Times New Roman" w:hAnsi="Times New Roman" w:cs="Times New Roman"/>
        </w:rPr>
        <w:t>11–23. doi.org/10.1186/s40529-015-0090-x.</w:t>
      </w:r>
    </w:p>
    <w:p w14:paraId="07390232" w14:textId="09FA4A2E" w:rsidR="00E0636A" w:rsidRPr="00FD2F5C" w:rsidRDefault="00E0636A" w:rsidP="00E0636A">
      <w:pPr>
        <w:ind w:left="480" w:hangingChars="200" w:hanging="480"/>
        <w:rPr>
          <w:rFonts w:ascii="Times New Roman" w:hAnsi="Times New Roman" w:cs="Times New Roman"/>
        </w:rPr>
      </w:pPr>
      <w:r w:rsidRPr="00FD2F5C">
        <w:rPr>
          <w:rFonts w:ascii="Times New Roman" w:hAnsi="Times New Roman" w:cs="Times New Roman"/>
        </w:rPr>
        <w:t xml:space="preserve">Chen YR, Chuang WC, Wu WJ. 1999. Chalcid wasps on </w:t>
      </w:r>
      <w:r w:rsidRPr="00FD2F5C">
        <w:rPr>
          <w:rFonts w:ascii="Times New Roman" w:hAnsi="Times New Roman" w:cs="Times New Roman"/>
          <w:i/>
          <w:iCs/>
        </w:rPr>
        <w:t xml:space="preserve">Ficus </w:t>
      </w:r>
      <w:proofErr w:type="spellStart"/>
      <w:r w:rsidRPr="00FD2F5C">
        <w:rPr>
          <w:rFonts w:ascii="Times New Roman" w:hAnsi="Times New Roman" w:cs="Times New Roman"/>
          <w:i/>
          <w:iCs/>
        </w:rPr>
        <w:t>microcarpa</w:t>
      </w:r>
      <w:proofErr w:type="spellEnd"/>
      <w:r w:rsidRPr="00FD2F5C">
        <w:rPr>
          <w:rFonts w:ascii="Times New Roman" w:hAnsi="Times New Roman" w:cs="Times New Roman"/>
        </w:rPr>
        <w:t xml:space="preserve"> L. in Taiwan (Hymenoptera: Chalcidoidea). J Taiwan Mus </w:t>
      </w:r>
      <w:r w:rsidRPr="00FD2F5C">
        <w:rPr>
          <w:rFonts w:ascii="Times New Roman" w:hAnsi="Times New Roman" w:cs="Times New Roman"/>
          <w:b/>
          <w:bCs/>
        </w:rPr>
        <w:t>52:</w:t>
      </w:r>
      <w:r w:rsidRPr="00FD2F5C">
        <w:rPr>
          <w:rFonts w:ascii="Times New Roman" w:hAnsi="Times New Roman" w:cs="Times New Roman"/>
        </w:rPr>
        <w:t>39–79.</w:t>
      </w:r>
    </w:p>
    <w:p w14:paraId="09AFB271" w14:textId="788C41EE" w:rsidR="00D61C8C" w:rsidRPr="00FD2F5C" w:rsidRDefault="00D61C8C" w:rsidP="0033741C">
      <w:pPr>
        <w:ind w:left="480" w:hangingChars="200" w:hanging="480"/>
        <w:rPr>
          <w:rFonts w:ascii="Times New Roman" w:hAnsi="Times New Roman" w:cs="Times New Roman"/>
        </w:rPr>
      </w:pPr>
      <w:r w:rsidRPr="00FD2F5C">
        <w:rPr>
          <w:rFonts w:ascii="Times New Roman" w:hAnsi="Times New Roman" w:cs="Times New Roman"/>
        </w:rPr>
        <w:t>Hill DS. 1967. Figs (Ficus spp.) of Hong Kong. Hong Kong Univ Press, Hong Kong, UK.</w:t>
      </w:r>
    </w:p>
    <w:p w14:paraId="37CA4EC8" w14:textId="39A0305B" w:rsidR="006838A7" w:rsidRPr="00FD2F5C" w:rsidRDefault="006838A7" w:rsidP="006838A7">
      <w:pPr>
        <w:ind w:left="480" w:hangingChars="200" w:hanging="480"/>
        <w:rPr>
          <w:rFonts w:ascii="Times New Roman" w:hAnsi="Times New Roman" w:cs="Times New Roman"/>
        </w:rPr>
      </w:pPr>
      <w:proofErr w:type="spellStart"/>
      <w:r w:rsidRPr="00FD2F5C">
        <w:rPr>
          <w:rFonts w:ascii="Times New Roman" w:hAnsi="Times New Roman" w:cs="Times New Roman"/>
        </w:rPr>
        <w:t>Karube</w:t>
      </w:r>
      <w:proofErr w:type="spellEnd"/>
      <w:r w:rsidRPr="00FD2F5C">
        <w:rPr>
          <w:rFonts w:ascii="Times New Roman" w:hAnsi="Times New Roman" w:cs="Times New Roman"/>
        </w:rPr>
        <w:t xml:space="preserve"> H, </w:t>
      </w:r>
      <w:proofErr w:type="spellStart"/>
      <w:r w:rsidRPr="00FD2F5C">
        <w:rPr>
          <w:rFonts w:ascii="Times New Roman" w:hAnsi="Times New Roman" w:cs="Times New Roman"/>
        </w:rPr>
        <w:t>Kishimoto</w:t>
      </w:r>
      <w:proofErr w:type="spellEnd"/>
      <w:r w:rsidRPr="00FD2F5C">
        <w:rPr>
          <w:rFonts w:ascii="Times New Roman" w:hAnsi="Times New Roman" w:cs="Times New Roman"/>
        </w:rPr>
        <w:t xml:space="preserve"> T, Mori H, Kubota M. 2022. Insect Fauna of the Iwo Islands – Characteristics of Each Island and Comparison with the Ogasawara Island Group. Res Rep Kanagawa prefect Mus Nat Hist </w:t>
      </w:r>
      <w:r w:rsidRPr="00FD2F5C">
        <w:rPr>
          <w:rFonts w:ascii="Times New Roman" w:hAnsi="Times New Roman" w:cs="Times New Roman"/>
          <w:b/>
          <w:bCs/>
        </w:rPr>
        <w:t>17:</w:t>
      </w:r>
      <w:r w:rsidRPr="00FD2F5C">
        <w:rPr>
          <w:rFonts w:ascii="Times New Roman" w:hAnsi="Times New Roman" w:cs="Times New Roman"/>
        </w:rPr>
        <w:t>29–54.</w:t>
      </w:r>
    </w:p>
    <w:p w14:paraId="411BE694" w14:textId="72015059" w:rsidR="00D61C8C" w:rsidRPr="00FD2F5C" w:rsidRDefault="00D61C8C" w:rsidP="0033741C">
      <w:pPr>
        <w:ind w:left="480" w:hangingChars="200" w:hanging="480"/>
        <w:rPr>
          <w:rFonts w:ascii="Times New Roman" w:hAnsi="Times New Roman" w:cs="Times New Roman"/>
        </w:rPr>
      </w:pPr>
      <w:r w:rsidRPr="00FD2F5C">
        <w:rPr>
          <w:rFonts w:ascii="Times New Roman" w:hAnsi="Times New Roman" w:cs="Times New Roman"/>
        </w:rPr>
        <w:t xml:space="preserve">Liao JC. 1996. </w:t>
      </w:r>
      <w:proofErr w:type="spellStart"/>
      <w:r w:rsidRPr="00FD2F5C">
        <w:rPr>
          <w:rFonts w:ascii="Times New Roman" w:hAnsi="Times New Roman" w:cs="Times New Roman"/>
        </w:rPr>
        <w:t>Moraceae</w:t>
      </w:r>
      <w:proofErr w:type="spellEnd"/>
      <w:r w:rsidRPr="00FD2F5C">
        <w:rPr>
          <w:rFonts w:ascii="Times New Roman" w:hAnsi="Times New Roman" w:cs="Times New Roman"/>
        </w:rPr>
        <w:t xml:space="preserve">. </w:t>
      </w:r>
      <w:r w:rsidRPr="00FD2F5C">
        <w:rPr>
          <w:rFonts w:ascii="Times New Roman" w:hAnsi="Times New Roman" w:cs="Times New Roman"/>
          <w:i/>
          <w:iCs/>
        </w:rPr>
        <w:t>In</w:t>
      </w:r>
      <w:r w:rsidRPr="00FD2F5C">
        <w:rPr>
          <w:rFonts w:ascii="Times New Roman" w:hAnsi="Times New Roman" w:cs="Times New Roman"/>
        </w:rPr>
        <w:t xml:space="preserve">: </w:t>
      </w:r>
      <w:proofErr w:type="spellStart"/>
      <w:r w:rsidRPr="00FD2F5C">
        <w:rPr>
          <w:rFonts w:ascii="Times New Roman" w:hAnsi="Times New Roman" w:cs="Times New Roman"/>
        </w:rPr>
        <w:t>Boufford</w:t>
      </w:r>
      <w:proofErr w:type="spellEnd"/>
      <w:r w:rsidRPr="00FD2F5C">
        <w:rPr>
          <w:rFonts w:ascii="Times New Roman" w:hAnsi="Times New Roman" w:cs="Times New Roman"/>
        </w:rPr>
        <w:t xml:space="preserve"> DE, Hsieh CF, </w:t>
      </w:r>
      <w:proofErr w:type="spellStart"/>
      <w:r w:rsidRPr="00FD2F5C">
        <w:rPr>
          <w:rFonts w:ascii="Times New Roman" w:hAnsi="Times New Roman" w:cs="Times New Roman"/>
        </w:rPr>
        <w:t>Kuo</w:t>
      </w:r>
      <w:proofErr w:type="spellEnd"/>
      <w:r w:rsidRPr="00FD2F5C">
        <w:rPr>
          <w:rFonts w:ascii="Times New Roman" w:hAnsi="Times New Roman" w:cs="Times New Roman"/>
        </w:rPr>
        <w:t xml:space="preserve"> CS, Ohashi H, </w:t>
      </w:r>
      <w:proofErr w:type="spellStart"/>
      <w:r w:rsidRPr="00FD2F5C">
        <w:rPr>
          <w:rFonts w:ascii="Times New Roman" w:hAnsi="Times New Roman" w:cs="Times New Roman"/>
        </w:rPr>
        <w:t>Su</w:t>
      </w:r>
      <w:proofErr w:type="spellEnd"/>
      <w:r w:rsidRPr="00FD2F5C">
        <w:rPr>
          <w:rFonts w:ascii="Times New Roman" w:hAnsi="Times New Roman" w:cs="Times New Roman"/>
        </w:rPr>
        <w:t xml:space="preserve"> HJ (Eds) Flora of Taiwan, Vol. 2 (2nd edition). Editorial Committee of the flora of Taiwan, Taipei, Taiwan.</w:t>
      </w:r>
    </w:p>
    <w:p w14:paraId="3774492A" w14:textId="063FC21C" w:rsidR="00E0636A" w:rsidRPr="00FD2F5C" w:rsidRDefault="00E0636A" w:rsidP="0033741C">
      <w:pPr>
        <w:ind w:left="480" w:hangingChars="200" w:hanging="480"/>
        <w:rPr>
          <w:rFonts w:ascii="Times New Roman" w:hAnsi="Times New Roman" w:cs="Times New Roman"/>
        </w:rPr>
      </w:pPr>
      <w:r w:rsidRPr="00FD2F5C">
        <w:rPr>
          <w:rFonts w:ascii="Times New Roman" w:hAnsi="Times New Roman" w:cs="Times New Roman"/>
        </w:rPr>
        <w:t xml:space="preserve">Ishii T. 1934. Fig </w:t>
      </w:r>
      <w:proofErr w:type="spellStart"/>
      <w:r w:rsidRPr="00FD2F5C">
        <w:rPr>
          <w:rFonts w:ascii="Times New Roman" w:hAnsi="Times New Roman" w:cs="Times New Roman"/>
        </w:rPr>
        <w:t>chalcidoid</w:t>
      </w:r>
      <w:proofErr w:type="spellEnd"/>
      <w:r w:rsidRPr="00FD2F5C">
        <w:rPr>
          <w:rFonts w:ascii="Times New Roman" w:hAnsi="Times New Roman" w:cs="Times New Roman"/>
        </w:rPr>
        <w:t xml:space="preserve"> of Japan. </w:t>
      </w:r>
      <w:proofErr w:type="spellStart"/>
      <w:r w:rsidRPr="00FD2F5C">
        <w:rPr>
          <w:rFonts w:ascii="Times New Roman" w:hAnsi="Times New Roman" w:cs="Times New Roman"/>
        </w:rPr>
        <w:t>Kontyû</w:t>
      </w:r>
      <w:proofErr w:type="spellEnd"/>
      <w:r w:rsidRPr="00FD2F5C">
        <w:rPr>
          <w:rFonts w:ascii="Times New Roman" w:hAnsi="Times New Roman" w:cs="Times New Roman"/>
        </w:rPr>
        <w:t xml:space="preserve"> </w:t>
      </w:r>
      <w:r w:rsidRPr="007E5EB6">
        <w:rPr>
          <w:rFonts w:ascii="Times New Roman" w:hAnsi="Times New Roman" w:cs="Times New Roman"/>
          <w:b/>
          <w:bCs/>
        </w:rPr>
        <w:t>8:</w:t>
      </w:r>
      <w:r w:rsidRPr="00FD2F5C">
        <w:rPr>
          <w:rFonts w:ascii="Times New Roman" w:hAnsi="Times New Roman" w:cs="Times New Roman"/>
        </w:rPr>
        <w:t>84–102.</w:t>
      </w:r>
    </w:p>
    <w:p w14:paraId="57065A2D" w14:textId="3E8D93F7" w:rsidR="00E0636A" w:rsidRPr="00FD2F5C" w:rsidRDefault="006838A7" w:rsidP="006838A7">
      <w:pPr>
        <w:ind w:left="480" w:hangingChars="200" w:hanging="480"/>
        <w:rPr>
          <w:rFonts w:ascii="Times New Roman" w:hAnsi="Times New Roman" w:cs="Times New Roman"/>
        </w:rPr>
      </w:pPr>
      <w:r w:rsidRPr="00FD2F5C">
        <w:rPr>
          <w:rFonts w:ascii="Times New Roman" w:hAnsi="Times New Roman" w:cs="Times New Roman"/>
        </w:rPr>
        <w:t xml:space="preserve">Yokohama J, </w:t>
      </w:r>
      <w:proofErr w:type="spellStart"/>
      <w:r w:rsidRPr="00FD2F5C">
        <w:rPr>
          <w:rFonts w:ascii="Times New Roman" w:hAnsi="Times New Roman" w:cs="Times New Roman"/>
        </w:rPr>
        <w:t>Iwatsuki</w:t>
      </w:r>
      <w:proofErr w:type="spellEnd"/>
      <w:r w:rsidRPr="00FD2F5C">
        <w:rPr>
          <w:rFonts w:ascii="Times New Roman" w:hAnsi="Times New Roman" w:cs="Times New Roman"/>
        </w:rPr>
        <w:t xml:space="preserve"> K. 1998. A faunal survey of fig-wasps (Chalcidoidea: Hymenoptera) distributed in Japan and their associations with figs (</w:t>
      </w:r>
      <w:r w:rsidRPr="00FD2F5C">
        <w:rPr>
          <w:rFonts w:ascii="Times New Roman" w:hAnsi="Times New Roman" w:cs="Times New Roman"/>
          <w:i/>
          <w:iCs/>
        </w:rPr>
        <w:t>Ficus</w:t>
      </w:r>
      <w:r w:rsidRPr="00FD2F5C">
        <w:rPr>
          <w:rFonts w:ascii="Times New Roman" w:hAnsi="Times New Roman" w:cs="Times New Roman"/>
        </w:rPr>
        <w:t xml:space="preserve">: </w:t>
      </w:r>
      <w:proofErr w:type="spellStart"/>
      <w:r w:rsidRPr="00FD2F5C">
        <w:rPr>
          <w:rFonts w:ascii="Times New Roman" w:hAnsi="Times New Roman" w:cs="Times New Roman"/>
        </w:rPr>
        <w:t>Moraceae</w:t>
      </w:r>
      <w:proofErr w:type="spellEnd"/>
      <w:r w:rsidRPr="00FD2F5C">
        <w:rPr>
          <w:rFonts w:ascii="Times New Roman" w:hAnsi="Times New Roman" w:cs="Times New Roman"/>
        </w:rPr>
        <w:t xml:space="preserve">). </w:t>
      </w:r>
      <w:proofErr w:type="spellStart"/>
      <w:r w:rsidRPr="00FD2F5C">
        <w:rPr>
          <w:rFonts w:ascii="Times New Roman" w:hAnsi="Times New Roman" w:cs="Times New Roman"/>
        </w:rPr>
        <w:t>Entomol</w:t>
      </w:r>
      <w:proofErr w:type="spellEnd"/>
      <w:r w:rsidRPr="00FD2F5C">
        <w:rPr>
          <w:rFonts w:ascii="Times New Roman" w:hAnsi="Times New Roman" w:cs="Times New Roman"/>
        </w:rPr>
        <w:t xml:space="preserve"> Sci </w:t>
      </w:r>
      <w:r w:rsidRPr="007E5EB6">
        <w:rPr>
          <w:rFonts w:ascii="Times New Roman" w:hAnsi="Times New Roman" w:cs="Times New Roman"/>
          <w:b/>
          <w:bCs/>
        </w:rPr>
        <w:t>1:</w:t>
      </w:r>
      <w:r w:rsidRPr="00FD2F5C">
        <w:rPr>
          <w:rFonts w:ascii="Times New Roman" w:hAnsi="Times New Roman" w:cs="Times New Roman"/>
        </w:rPr>
        <w:t>37–46.</w:t>
      </w:r>
    </w:p>
    <w:sectPr w:rsidR="00E0636A" w:rsidRPr="00FD2F5C" w:rsidSect="00FD2F5C">
      <w:headerReference w:type="default" r:id="rId6"/>
      <w:pgSz w:w="11906" w:h="16838"/>
      <w:pgMar w:top="567" w:right="567" w:bottom="567" w:left="567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54950" w14:textId="77777777" w:rsidR="006D7397" w:rsidRDefault="006D7397" w:rsidP="00A6172A">
      <w:r>
        <w:separator/>
      </w:r>
    </w:p>
  </w:endnote>
  <w:endnote w:type="continuationSeparator" w:id="0">
    <w:p w14:paraId="56660447" w14:textId="77777777" w:rsidR="006D7397" w:rsidRDefault="006D7397" w:rsidP="00A6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0EE9" w14:textId="77777777" w:rsidR="006D7397" w:rsidRDefault="006D7397" w:rsidP="00A6172A">
      <w:r>
        <w:separator/>
      </w:r>
    </w:p>
  </w:footnote>
  <w:footnote w:type="continuationSeparator" w:id="0">
    <w:p w14:paraId="312AA734" w14:textId="77777777" w:rsidR="006D7397" w:rsidRDefault="006D7397" w:rsidP="00A6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8510" w14:textId="642AABE8" w:rsidR="00FD2F5C" w:rsidRPr="00FD2F5C" w:rsidRDefault="00FD2F5C" w:rsidP="00FD2F5C">
    <w:pPr>
      <w:tabs>
        <w:tab w:val="left" w:pos="3265"/>
      </w:tabs>
      <w:spacing w:line="360" w:lineRule="auto"/>
    </w:pPr>
    <w:r w:rsidRPr="008E41A9">
      <w:rPr>
        <w:rFonts w:ascii="Times New Roman" w:hAnsi="Times New Roman" w:cs="Times New Roman"/>
        <w:i/>
        <w:iCs/>
        <w:color w:val="000000"/>
        <w:sz w:val="20"/>
        <w:szCs w:val="20"/>
      </w:rPr>
      <w:t>Zoological Studies</w:t>
    </w:r>
    <w:r w:rsidRPr="008E41A9">
      <w:rPr>
        <w:rFonts w:ascii="Times New Roman" w:hAnsi="Times New Roman" w:cs="Times New Roman"/>
        <w:color w:val="000000"/>
        <w:sz w:val="20"/>
        <w:szCs w:val="20"/>
      </w:rPr>
      <w:t xml:space="preserve"> </w:t>
    </w:r>
    <w:r w:rsidRPr="008E41A9">
      <w:rPr>
        <w:rFonts w:ascii="Times New Roman" w:hAnsi="Times New Roman" w:cs="Times New Roman"/>
        <w:b/>
        <w:bCs/>
        <w:color w:val="000000"/>
        <w:sz w:val="20"/>
        <w:szCs w:val="20"/>
      </w:rPr>
      <w:t>63:</w:t>
    </w:r>
    <w:r w:rsidRPr="008E41A9">
      <w:rPr>
        <w:rFonts w:ascii="Times New Roman" w:hAnsi="Times New Roman" w:cs="Times New Roman"/>
        <w:color w:val="000000"/>
        <w:sz w:val="20"/>
        <w:szCs w:val="20"/>
      </w:rPr>
      <w:t>34 (2024)</w:t>
    </w:r>
    <w:r>
      <w:rPr>
        <w:rFonts w:ascii="Times New Roman" w:hAnsi="Times New Roman" w:cs="Times New Roman"/>
        <w:color w:val="000000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FB"/>
    <w:rsid w:val="000566BA"/>
    <w:rsid w:val="00322BBA"/>
    <w:rsid w:val="0033741C"/>
    <w:rsid w:val="003F2DB9"/>
    <w:rsid w:val="0040144F"/>
    <w:rsid w:val="004A39BF"/>
    <w:rsid w:val="004A7966"/>
    <w:rsid w:val="00541CB1"/>
    <w:rsid w:val="005B04CD"/>
    <w:rsid w:val="005D623D"/>
    <w:rsid w:val="006838A7"/>
    <w:rsid w:val="006D7397"/>
    <w:rsid w:val="006E7C3A"/>
    <w:rsid w:val="007E5EB6"/>
    <w:rsid w:val="008A5B6A"/>
    <w:rsid w:val="008D5642"/>
    <w:rsid w:val="009706C6"/>
    <w:rsid w:val="009874FB"/>
    <w:rsid w:val="00A43F08"/>
    <w:rsid w:val="00A6172A"/>
    <w:rsid w:val="00AB013E"/>
    <w:rsid w:val="00D61C8C"/>
    <w:rsid w:val="00E0636A"/>
    <w:rsid w:val="00FD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DD1A0"/>
  <w15:chartTrackingRefBased/>
  <w15:docId w15:val="{BC125B6E-5329-44BF-91D3-B79D7E9F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B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17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1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17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Assistant</cp:lastModifiedBy>
  <cp:revision>5</cp:revision>
  <dcterms:created xsi:type="dcterms:W3CDTF">2024-12-23T05:15:00Z</dcterms:created>
  <dcterms:modified xsi:type="dcterms:W3CDTF">2024-12-25T03:45:00Z</dcterms:modified>
</cp:coreProperties>
</file>