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4D" w:rsidRPr="00AF7C02" w:rsidRDefault="00193D4D" w:rsidP="00193D4D">
      <w:pPr>
        <w:widowControl w:val="0"/>
        <w:spacing w:after="0" w:line="240" w:lineRule="auto"/>
        <w:ind w:left="541" w:hangingChars="225" w:hanging="541"/>
        <w:rPr>
          <w:rFonts w:ascii="Times New Roman" w:eastAsia="新細明體" w:hAnsi="Times New Roman" w:cs="Times New Roman"/>
          <w:kern w:val="2"/>
          <w:sz w:val="24"/>
          <w:lang w:val="en-US" w:eastAsia="zh-TW"/>
        </w:rPr>
      </w:pPr>
      <w:r w:rsidRPr="00AF7C02">
        <w:rPr>
          <w:rFonts w:ascii="Times New Roman" w:eastAsia="新細明體" w:hAnsi="Times New Roman" w:cs="Times New Roman"/>
          <w:b/>
          <w:kern w:val="2"/>
          <w:sz w:val="24"/>
          <w:lang w:val="en-US" w:eastAsia="zh-TW"/>
        </w:rPr>
        <w:t xml:space="preserve">Table. S1.  </w:t>
      </w:r>
      <w:r w:rsidRPr="00AF7C02">
        <w:rPr>
          <w:rFonts w:ascii="Times New Roman" w:eastAsia="新細明體" w:hAnsi="Times New Roman" w:cs="Times New Roman"/>
          <w:kern w:val="2"/>
          <w:sz w:val="24"/>
          <w:lang w:val="en-US" w:eastAsia="zh-TW"/>
        </w:rPr>
        <w:t>List of specimens collec</w:t>
      </w:r>
      <w:r>
        <w:rPr>
          <w:rFonts w:ascii="Times New Roman" w:eastAsia="新細明體" w:hAnsi="Times New Roman" w:cs="Times New Roman"/>
          <w:kern w:val="2"/>
          <w:sz w:val="24"/>
          <w:lang w:val="en-US" w:eastAsia="zh-TW"/>
        </w:rPr>
        <w:t>ted during the Shenzhen surveys</w:t>
      </w:r>
    </w:p>
    <w:tbl>
      <w:tblPr>
        <w:tblStyle w:val="a8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843"/>
        <w:gridCol w:w="1297"/>
        <w:gridCol w:w="1803"/>
      </w:tblGrid>
      <w:tr w:rsidR="00193D4D" w:rsidRPr="00AF7C02" w:rsidTr="00193D4D">
        <w:trPr>
          <w:trHeight w:val="22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Species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 xml:space="preserve">Catalogue number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Locality in Shenzhen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Collection date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Collector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Nanhaipotamon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hongkongense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001780-001783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Yantian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08.2018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001946-001951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Nanhaipotamon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aculatum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001176, 001179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Bao’an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09.2013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001959-001960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Bao’an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001981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Nanshan</w:t>
            </w:r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09/2019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Y.L. Li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Megapleonum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shenzhen</w:t>
            </w:r>
            <w:proofErr w:type="spellEnd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C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sp. </w:t>
            </w:r>
            <w:proofErr w:type="spellStart"/>
            <w:r w:rsidRPr="00AF7C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nov.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001983-001987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Longgang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11.2018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001988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Yantian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11.2018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001989-001991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Yantian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08.2018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AM P105613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Yantian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08.2018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Cryptopotamon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anacoluthon</w:t>
            </w: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001096-001103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Luohu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06.2013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Somanniathelphusa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zanklon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101008-101011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08.2015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Chiromantes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haematocheir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2019.03-2019.04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formosense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2019.02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fukienense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2019.21-2019.22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Longgang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aff</w:t>
            </w:r>
            <w:proofErr w:type="spellEnd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inflatum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2019.26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09.2019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lar</w:t>
            </w: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2019.01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laevis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2019.23-2019.25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Longgang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08.2019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Macrobrachium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vietnamiense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SYSBM 2019.18-2019.20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Bao’an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Caridina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serrata</w:t>
            </w:r>
            <w:proofErr w:type="spellEnd"/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SYSBM 2019.17-2019.20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Caridina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cantonensis</w:t>
            </w:r>
            <w:proofErr w:type="spellEnd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2019.07-16</w:t>
            </w:r>
          </w:p>
        </w:tc>
        <w:tc>
          <w:tcPr>
            <w:tcW w:w="184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06.2019</w:t>
            </w:r>
          </w:p>
        </w:tc>
        <w:tc>
          <w:tcPr>
            <w:tcW w:w="1803" w:type="dxa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  <w:tr w:rsidR="00193D4D" w:rsidRPr="00AF7C02" w:rsidTr="00193D4D">
        <w:trPr>
          <w:trHeight w:val="22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Caridina</w:t>
            </w:r>
            <w:proofErr w:type="spellEnd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7C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grandirostris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SYSBM 2019.06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7C02">
              <w:rPr>
                <w:rFonts w:ascii="Times New Roman" w:hAnsi="Times New Roman" w:cs="Times New Roman"/>
                <w:sz w:val="16"/>
                <w:szCs w:val="16"/>
              </w:rPr>
              <w:t>Dapeng</w:t>
            </w:r>
            <w:proofErr w:type="spellEnd"/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06.2019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93D4D" w:rsidRPr="00AF7C02" w:rsidRDefault="00193D4D" w:rsidP="00193D4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7C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C. Huang</w:t>
            </w:r>
          </w:p>
        </w:tc>
      </w:tr>
    </w:tbl>
    <w:p w:rsidR="00193D4D" w:rsidRPr="00AF7C02" w:rsidRDefault="00193D4D" w:rsidP="00193D4D">
      <w:pPr>
        <w:widowControl w:val="0"/>
        <w:spacing w:after="0" w:line="240" w:lineRule="auto"/>
        <w:rPr>
          <w:rFonts w:ascii="Times New Roman" w:eastAsia="新細明體" w:hAnsi="Times New Roman" w:cs="Times New Roman"/>
          <w:iCs/>
          <w:kern w:val="2"/>
          <w:sz w:val="24"/>
          <w:lang w:val="en-US" w:eastAsia="zh-TW"/>
        </w:rPr>
      </w:pPr>
    </w:p>
    <w:p w:rsidR="00CD7DF1" w:rsidRDefault="00CD7DF1" w:rsidP="00193D4D">
      <w:pPr>
        <w:spacing w:line="240" w:lineRule="auto"/>
      </w:pPr>
      <w:bookmarkStart w:id="0" w:name="_GoBack"/>
      <w:bookmarkEnd w:id="0"/>
    </w:p>
    <w:sectPr w:rsidR="00CD7DF1" w:rsidSect="000F3F44">
      <w:headerReference w:type="default" r:id="rId4"/>
      <w:footerReference w:type="even" r:id="rId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9E" w:rsidRDefault="00193D4D" w:rsidP="00B750C8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209E" w:rsidRDefault="00193D4D" w:rsidP="00B750C8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9E" w:rsidRPr="009F0D49" w:rsidRDefault="00193D4D">
    <w:pPr>
      <w:pStyle w:val="a3"/>
      <w:rPr>
        <w:rFonts w:ascii="Times New Roman" w:eastAsia="新細明體" w:hAnsi="Times New Roman" w:cs="Times New Roman"/>
        <w:sz w:val="20"/>
        <w:szCs w:val="20"/>
        <w:lang w:eastAsia="zh-TW"/>
      </w:rPr>
    </w:pPr>
    <w:r w:rsidRPr="009F0D49"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 w:rsidRPr="009F0D49"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 w:rsidRPr="009F0D49">
      <w:rPr>
        <w:rFonts w:ascii="Times New Roman" w:eastAsia="新細明體" w:hAnsi="Times New Roman" w:cs="Times New Roman"/>
        <w:b/>
        <w:sz w:val="20"/>
        <w:szCs w:val="20"/>
        <w:lang w:eastAsia="zh-TW"/>
      </w:rPr>
      <w:t>60:</w:t>
    </w:r>
    <w:r w:rsidRPr="009F0D49">
      <w:rPr>
        <w:rFonts w:ascii="Times New Roman" w:eastAsia="新細明體" w:hAnsi="Times New Roman" w:cs="Times New Roman"/>
        <w:sz w:val="20"/>
        <w:szCs w:val="20"/>
        <w:lang w:eastAsia="zh-TW"/>
      </w:rPr>
      <w:t>66 (2021)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4D"/>
    <w:rsid w:val="00193D4D"/>
    <w:rsid w:val="00C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0718"/>
  <w15:chartTrackingRefBased/>
  <w15:docId w15:val="{D52EA01D-98A7-47E7-9EA6-DE0A2481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4D"/>
    <w:pPr>
      <w:spacing w:after="160" w:line="259" w:lineRule="auto"/>
    </w:pPr>
    <w:rPr>
      <w:kern w:val="0"/>
      <w:sz w:val="22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3D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頁首 字元"/>
    <w:basedOn w:val="a0"/>
    <w:link w:val="a3"/>
    <w:rsid w:val="00193D4D"/>
    <w:rPr>
      <w:kern w:val="0"/>
      <w:sz w:val="22"/>
      <w:lang w:val="en-AU" w:eastAsia="zh-CN"/>
    </w:rPr>
  </w:style>
  <w:style w:type="paragraph" w:styleId="a5">
    <w:name w:val="footer"/>
    <w:basedOn w:val="a"/>
    <w:link w:val="a6"/>
    <w:unhideWhenUsed/>
    <w:rsid w:val="00193D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頁尾 字元"/>
    <w:basedOn w:val="a0"/>
    <w:link w:val="a5"/>
    <w:rsid w:val="00193D4D"/>
    <w:rPr>
      <w:kern w:val="0"/>
      <w:sz w:val="22"/>
      <w:lang w:val="en-AU" w:eastAsia="zh-CN"/>
    </w:rPr>
  </w:style>
  <w:style w:type="character" w:styleId="a7">
    <w:name w:val="page number"/>
    <w:basedOn w:val="a0"/>
    <w:rsid w:val="00193D4D"/>
  </w:style>
  <w:style w:type="table" w:styleId="a8">
    <w:name w:val="Table Grid"/>
    <w:basedOn w:val="a1"/>
    <w:uiPriority w:val="39"/>
    <w:rsid w:val="00193D4D"/>
    <w:rPr>
      <w:kern w:val="0"/>
      <w:sz w:val="22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2021-08-16T08:23:00Z</dcterms:created>
  <dcterms:modified xsi:type="dcterms:W3CDTF">2021-08-16T08:25:00Z</dcterms:modified>
</cp:coreProperties>
</file>