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D43" w:rsidRPr="004174C7" w:rsidRDefault="001C0D43" w:rsidP="00563255">
      <w:pPr>
        <w:jc w:val="left"/>
      </w:pPr>
      <w:r w:rsidRPr="00866EF8">
        <w:rPr>
          <w:noProof/>
          <w:lang w:val="en-US" w:eastAsia="zh-TW"/>
        </w:rPr>
        <w:drawing>
          <wp:inline distT="0" distB="0" distL="0" distR="0" wp14:anchorId="7DDFD0C7" wp14:editId="0E5950BE">
            <wp:extent cx="5878800" cy="7156800"/>
            <wp:effectExtent l="0" t="0" r="8255" b="635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8800" cy="715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0DA3" w:rsidRDefault="001C0D43" w:rsidP="005E46AE">
      <w:pPr>
        <w:spacing w:line="360" w:lineRule="auto"/>
        <w:jc w:val="left"/>
      </w:pPr>
      <w:r w:rsidRPr="004174C7">
        <w:rPr>
          <w:b/>
        </w:rPr>
        <w:t>Fig. S</w:t>
      </w:r>
      <w:r>
        <w:rPr>
          <w:b/>
        </w:rPr>
        <w:t>5</w:t>
      </w:r>
      <w:r w:rsidRPr="004174C7">
        <w:rPr>
          <w:b/>
        </w:rPr>
        <w:t>.</w:t>
      </w:r>
      <w:r w:rsidRPr="004174C7">
        <w:t xml:space="preserve"> </w:t>
      </w:r>
      <w:bookmarkStart w:id="0" w:name="_Hlk29795288"/>
      <w:r w:rsidR="005E46AE">
        <w:t xml:space="preserve"> </w:t>
      </w:r>
      <w:bookmarkEnd w:id="0"/>
      <w:r w:rsidR="00FA5857" w:rsidRPr="00FA5857">
        <w:t xml:space="preserve">Frequency distributions of the diameters of oocytes in ovaries with various gonadosomatic index (A–N) in red swamp crayfish </w:t>
      </w:r>
      <w:r w:rsidR="00FA5857" w:rsidRPr="00FA5857">
        <w:rPr>
          <w:i/>
        </w:rPr>
        <w:t>Procambarus clarkii</w:t>
      </w:r>
      <w:r w:rsidR="00FA5857" w:rsidRPr="00FA5857">
        <w:t>. The gonadosomatic index is shown in parentheses in each panel.</w:t>
      </w:r>
    </w:p>
    <w:sectPr w:rsidR="00210DA3" w:rsidSect="005E46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851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C7E" w:rsidRDefault="005D3C7E" w:rsidP="00563255">
      <w:r>
        <w:separator/>
      </w:r>
    </w:p>
  </w:endnote>
  <w:endnote w:type="continuationSeparator" w:id="0">
    <w:p w:rsidR="005D3C7E" w:rsidRDefault="005D3C7E" w:rsidP="00563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1AD" w:rsidRDefault="007A51A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1AD" w:rsidRDefault="007A51A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1AD" w:rsidRDefault="007A51A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C7E" w:rsidRDefault="005D3C7E" w:rsidP="00563255">
      <w:r>
        <w:separator/>
      </w:r>
    </w:p>
  </w:footnote>
  <w:footnote w:type="continuationSeparator" w:id="0">
    <w:p w:rsidR="005D3C7E" w:rsidRDefault="005D3C7E" w:rsidP="00563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1AD" w:rsidRDefault="007A51A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255" w:rsidRDefault="00563255">
    <w:pPr>
      <w:pStyle w:val="a4"/>
      <w:rPr>
        <w:lang w:eastAsia="zh-TW"/>
      </w:rPr>
    </w:pPr>
    <w:r w:rsidRPr="00563255">
      <w:rPr>
        <w:rFonts w:hint="eastAsia"/>
        <w:i/>
        <w:lang w:eastAsia="zh-TW"/>
      </w:rPr>
      <w:t>Zoolo</w:t>
    </w:r>
    <w:r w:rsidRPr="00563255">
      <w:rPr>
        <w:i/>
        <w:lang w:eastAsia="zh-TW"/>
      </w:rPr>
      <w:t>gical Studies</w:t>
    </w:r>
    <w:r>
      <w:rPr>
        <w:lang w:eastAsia="zh-TW"/>
      </w:rPr>
      <w:t xml:space="preserve"> </w:t>
    </w:r>
    <w:r w:rsidRPr="00563255">
      <w:rPr>
        <w:b/>
        <w:lang w:eastAsia="zh-TW"/>
      </w:rPr>
      <w:t>59:</w:t>
    </w:r>
    <w:bookmarkStart w:id="1" w:name="_GoBack"/>
    <w:bookmarkEnd w:id="1"/>
    <w:r w:rsidR="007A51AD">
      <w:rPr>
        <w:lang w:eastAsia="zh-TW"/>
      </w:rPr>
      <w:t xml:space="preserve"> </w:t>
    </w:r>
    <w:r w:rsidR="00FA5857">
      <w:rPr>
        <w:lang w:eastAsia="zh-TW"/>
      </w:rPr>
      <w:t>7</w:t>
    </w:r>
    <w:r>
      <w:rPr>
        <w:lang w:eastAsia="zh-TW"/>
      </w:rPr>
      <w:t xml:space="preserve"> (2020)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1AD" w:rsidRDefault="007A51A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D43"/>
    <w:rsid w:val="0003421C"/>
    <w:rsid w:val="000A25BB"/>
    <w:rsid w:val="001C0D43"/>
    <w:rsid w:val="00210DA3"/>
    <w:rsid w:val="00563255"/>
    <w:rsid w:val="005D3C7E"/>
    <w:rsid w:val="005E46AE"/>
    <w:rsid w:val="007A51AD"/>
    <w:rsid w:val="00B9690A"/>
    <w:rsid w:val="00F7423B"/>
    <w:rsid w:val="00FA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A8AF67"/>
  <w15:chartTrackingRefBased/>
  <w15:docId w15:val="{2AD9F7CF-F29D-43E9-AB33-1F760AD10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D43"/>
    <w:pPr>
      <w:widowControl w:val="0"/>
      <w:jc w:val="both"/>
    </w:pPr>
    <w:rPr>
      <w:rFonts w:ascii="Times New Roman" w:hAnsi="Times New Roman"/>
      <w:lang w:val="en-GB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1C0D43"/>
  </w:style>
  <w:style w:type="paragraph" w:styleId="a4">
    <w:name w:val="header"/>
    <w:basedOn w:val="a"/>
    <w:link w:val="a5"/>
    <w:uiPriority w:val="99"/>
    <w:unhideWhenUsed/>
    <w:rsid w:val="005632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63255"/>
    <w:rPr>
      <w:rFonts w:ascii="Times New Roman" w:hAnsi="Times New Roman"/>
      <w:sz w:val="20"/>
      <w:szCs w:val="20"/>
      <w:lang w:val="en-GB" w:eastAsia="ja-JP"/>
    </w:rPr>
  </w:style>
  <w:style w:type="paragraph" w:styleId="a6">
    <w:name w:val="footer"/>
    <w:basedOn w:val="a"/>
    <w:link w:val="a7"/>
    <w:uiPriority w:val="99"/>
    <w:unhideWhenUsed/>
    <w:rsid w:val="005632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63255"/>
    <w:rPr>
      <w:rFonts w:ascii="Times New Roman" w:hAnsi="Times New Roman"/>
      <w:sz w:val="20"/>
      <w:szCs w:val="2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FB441-E4A2-4E6E-AE4A-DAADE2336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</dc:creator>
  <cp:keywords/>
  <dc:description/>
  <cp:lastModifiedBy>Assistant</cp:lastModifiedBy>
  <cp:revision>6</cp:revision>
  <dcterms:created xsi:type="dcterms:W3CDTF">2020-02-15T07:54:00Z</dcterms:created>
  <dcterms:modified xsi:type="dcterms:W3CDTF">2020-03-16T03:50:00Z</dcterms:modified>
</cp:coreProperties>
</file>