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43" w:rsidRPr="004174C7" w:rsidRDefault="001C0D43" w:rsidP="00563255">
      <w:pPr>
        <w:jc w:val="left"/>
      </w:pPr>
      <w:r w:rsidRPr="004174C7">
        <w:rPr>
          <w:noProof/>
          <w:lang w:val="en-US" w:eastAsia="zh-TW"/>
        </w:rPr>
        <w:drawing>
          <wp:inline distT="0" distB="0" distL="0" distR="0" wp14:anchorId="6472F3CE" wp14:editId="29000F69">
            <wp:extent cx="5123815" cy="7660005"/>
            <wp:effectExtent l="0" t="0" r="635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42730" name="図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766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A3" w:rsidRDefault="001C0D43" w:rsidP="0068458F">
      <w:pPr>
        <w:spacing w:line="360" w:lineRule="auto"/>
        <w:jc w:val="left"/>
      </w:pPr>
      <w:r w:rsidRPr="004174C7">
        <w:rPr>
          <w:b/>
        </w:rPr>
        <w:t>Fig. S</w:t>
      </w:r>
      <w:r>
        <w:rPr>
          <w:b/>
        </w:rPr>
        <w:t>7</w:t>
      </w:r>
      <w:r w:rsidRPr="004174C7">
        <w:rPr>
          <w:b/>
        </w:rPr>
        <w:t>.</w:t>
      </w:r>
      <w:r w:rsidRPr="004174C7">
        <w:t xml:space="preserve"> </w:t>
      </w:r>
      <w:r w:rsidR="00AC6BF7">
        <w:t xml:space="preserve"> </w:t>
      </w:r>
      <w:r w:rsidR="0068458F">
        <w:t xml:space="preserve">Size frequency distributions of the reproductive form I and non-reproductive form II females of red swamp crayfish </w:t>
      </w:r>
      <w:r w:rsidR="0068458F" w:rsidRPr="0068458F">
        <w:rPr>
          <w:i/>
        </w:rPr>
        <w:t>Procambarus clarkii</w:t>
      </w:r>
      <w:r w:rsidR="0068458F">
        <w:t xml:space="preserve"> collected from a small pond in Yokohama, Japan, from April through December 2011. The sexual morphotypes of some females could not be determined because of the loss of their both chelipeds.</w:t>
      </w:r>
    </w:p>
    <w:sectPr w:rsidR="00210DA3" w:rsidSect="00AC6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A0" w:rsidRDefault="00C757A0" w:rsidP="00563255">
      <w:r>
        <w:separator/>
      </w:r>
    </w:p>
  </w:endnote>
  <w:endnote w:type="continuationSeparator" w:id="0">
    <w:p w:rsidR="00C757A0" w:rsidRDefault="00C757A0" w:rsidP="0056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AD1" w:rsidRDefault="00130A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AD1" w:rsidRDefault="00130A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AD1" w:rsidRDefault="00130A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A0" w:rsidRDefault="00C757A0" w:rsidP="00563255">
      <w:r>
        <w:separator/>
      </w:r>
    </w:p>
  </w:footnote>
  <w:footnote w:type="continuationSeparator" w:id="0">
    <w:p w:rsidR="00C757A0" w:rsidRDefault="00C757A0" w:rsidP="0056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AD1" w:rsidRDefault="00130A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55" w:rsidRDefault="00563255">
    <w:pPr>
      <w:pStyle w:val="a4"/>
      <w:rPr>
        <w:lang w:eastAsia="zh-TW"/>
      </w:rPr>
    </w:pPr>
    <w:r w:rsidRPr="00563255">
      <w:rPr>
        <w:rFonts w:hint="eastAsia"/>
        <w:i/>
        <w:lang w:eastAsia="zh-TW"/>
      </w:rPr>
      <w:t>Zoolo</w:t>
    </w:r>
    <w:r w:rsidRPr="00563255">
      <w:rPr>
        <w:i/>
        <w:lang w:eastAsia="zh-TW"/>
      </w:rPr>
      <w:t>gical Studies</w:t>
    </w:r>
    <w:r>
      <w:rPr>
        <w:lang w:eastAsia="zh-TW"/>
      </w:rPr>
      <w:t xml:space="preserve"> </w:t>
    </w:r>
    <w:r w:rsidRPr="00563255">
      <w:rPr>
        <w:b/>
        <w:lang w:eastAsia="zh-TW"/>
      </w:rPr>
      <w:t>59:</w:t>
    </w:r>
    <w:bookmarkStart w:id="0" w:name="_GoBack"/>
    <w:bookmarkEnd w:id="0"/>
    <w:r w:rsidR="00130AD1">
      <w:rPr>
        <w:lang w:eastAsia="zh-TW"/>
      </w:rPr>
      <w:t xml:space="preserve"> </w:t>
    </w:r>
    <w:r w:rsidR="00860602">
      <w:rPr>
        <w:lang w:eastAsia="zh-TW"/>
      </w:rPr>
      <w:t>7</w:t>
    </w:r>
    <w:r>
      <w:rPr>
        <w:lang w:eastAsia="zh-TW"/>
      </w:rPr>
      <w:t xml:space="preserve"> (2020)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AD1" w:rsidRDefault="00130A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43"/>
    <w:rsid w:val="0003421C"/>
    <w:rsid w:val="00130AD1"/>
    <w:rsid w:val="001530F2"/>
    <w:rsid w:val="001C0D43"/>
    <w:rsid w:val="00210DA3"/>
    <w:rsid w:val="00563255"/>
    <w:rsid w:val="0068458F"/>
    <w:rsid w:val="006F6CEE"/>
    <w:rsid w:val="00860602"/>
    <w:rsid w:val="008D0FD4"/>
    <w:rsid w:val="00AC6BF7"/>
    <w:rsid w:val="00AD737E"/>
    <w:rsid w:val="00B9690A"/>
    <w:rsid w:val="00C757A0"/>
    <w:rsid w:val="00F7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E553B"/>
  <w15:chartTrackingRefBased/>
  <w15:docId w15:val="{2AD9F7CF-F29D-43E9-AB33-1F760AD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43"/>
    <w:pPr>
      <w:widowControl w:val="0"/>
      <w:jc w:val="both"/>
    </w:pPr>
    <w:rPr>
      <w:rFonts w:ascii="Times New Roman" w:hAnsi="Times New Roman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C0D43"/>
  </w:style>
  <w:style w:type="paragraph" w:styleId="a4">
    <w:name w:val="header"/>
    <w:basedOn w:val="a"/>
    <w:link w:val="a5"/>
    <w:uiPriority w:val="99"/>
    <w:unhideWhenUsed/>
    <w:rsid w:val="0056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3255"/>
    <w:rPr>
      <w:rFonts w:ascii="Times New Roman" w:hAnsi="Times New Roman"/>
      <w:sz w:val="20"/>
      <w:szCs w:val="20"/>
      <w:lang w:val="en-GB" w:eastAsia="ja-JP"/>
    </w:rPr>
  </w:style>
  <w:style w:type="paragraph" w:styleId="a6">
    <w:name w:val="footer"/>
    <w:basedOn w:val="a"/>
    <w:link w:val="a7"/>
    <w:uiPriority w:val="99"/>
    <w:unhideWhenUsed/>
    <w:rsid w:val="0056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3255"/>
    <w:rPr>
      <w:rFonts w:ascii="Times New Roman" w:hAnsi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B827E-C337-4154-B801-2438AF42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10</cp:revision>
  <dcterms:created xsi:type="dcterms:W3CDTF">2020-02-15T07:54:00Z</dcterms:created>
  <dcterms:modified xsi:type="dcterms:W3CDTF">2020-03-16T03:50:00Z</dcterms:modified>
</cp:coreProperties>
</file>