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C3" w:rsidRPr="009A0FC3" w:rsidRDefault="009A0FC3" w:rsidP="009A0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0FC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A0FC3"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r w:rsidRPr="009A0FC3">
        <w:rPr>
          <w:rFonts w:ascii="Times New Roman" w:hAnsi="Times New Roman" w:cs="Times New Roman"/>
          <w:sz w:val="24"/>
          <w:szCs w:val="24"/>
        </w:rPr>
        <w:t xml:space="preserve">List of specimens, locality, and </w:t>
      </w:r>
      <w:proofErr w:type="spellStart"/>
      <w:r w:rsidRPr="009A0FC3">
        <w:rPr>
          <w:rFonts w:ascii="Times New Roman" w:hAnsi="Times New Roman" w:cs="Times New Roman"/>
          <w:sz w:val="24"/>
          <w:szCs w:val="24"/>
        </w:rPr>
        <w:t>Genbank</w:t>
      </w:r>
      <w:proofErr w:type="spellEnd"/>
      <w:r w:rsidRPr="009A0FC3">
        <w:rPr>
          <w:rFonts w:ascii="Times New Roman" w:hAnsi="Times New Roman" w:cs="Times New Roman"/>
          <w:sz w:val="24"/>
          <w:szCs w:val="24"/>
        </w:rPr>
        <w:t xml:space="preserve"> accession numbers for 8 terminal taxa used in this phylogenetic analysis. SIO: Marine Vertebrate Collection at Scripps Institution of Oceanography and UMNB: A. </w:t>
      </w:r>
      <w:proofErr w:type="spellStart"/>
      <w:r w:rsidRPr="009A0FC3">
        <w:rPr>
          <w:rFonts w:ascii="Times New Roman" w:hAnsi="Times New Roman" w:cs="Times New Roman"/>
          <w:sz w:val="24"/>
          <w:szCs w:val="24"/>
        </w:rPr>
        <w:t>Murase’s</w:t>
      </w:r>
      <w:proofErr w:type="spellEnd"/>
      <w:r w:rsidRPr="009A0FC3">
        <w:rPr>
          <w:rFonts w:ascii="Times New Roman" w:hAnsi="Times New Roman" w:cs="Times New Roman"/>
          <w:sz w:val="24"/>
          <w:szCs w:val="24"/>
        </w:rPr>
        <w:t xml:space="preserve"> personal collection. Bold accession numbers are the novel se</w:t>
      </w:r>
      <w:r>
        <w:rPr>
          <w:rFonts w:ascii="Times New Roman" w:hAnsi="Times New Roman" w:cs="Times New Roman"/>
          <w:sz w:val="24"/>
          <w:szCs w:val="24"/>
        </w:rPr>
        <w:t>quences generated in this study</w:t>
      </w:r>
      <w:bookmarkStart w:id="0" w:name="_GoBack"/>
      <w:bookmarkEnd w:id="0"/>
    </w:p>
    <w:tbl>
      <w:tblPr>
        <w:tblW w:w="14840" w:type="dxa"/>
        <w:tblBorders>
          <w:top w:val="single" w:sz="4" w:space="0" w:color="000000" w:themeColor="text1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1384"/>
        <w:gridCol w:w="1861"/>
        <w:gridCol w:w="1498"/>
        <w:gridCol w:w="1622"/>
        <w:gridCol w:w="1352"/>
        <w:gridCol w:w="1478"/>
        <w:gridCol w:w="1538"/>
        <w:gridCol w:w="1586"/>
      </w:tblGrid>
      <w:tr w:rsidR="009A0FC3" w:rsidRPr="009A0FC3" w:rsidTr="009A0FC3">
        <w:trPr>
          <w:trHeight w:val="720"/>
        </w:trPr>
        <w:tc>
          <w:tcPr>
            <w:tcW w:w="252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tabs>
                <w:tab w:val="left" w:pos="5040"/>
                <w:tab w:val="left" w:pos="6390"/>
                <w:tab w:val="left" w:pos="7470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Taxon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Voucher ID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Locality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COI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cytochrome B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16S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12S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RAG-1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TMO-4C4</w:t>
            </w:r>
          </w:p>
        </w:tc>
      </w:tr>
      <w:tr w:rsidR="009A0FC3" w:rsidRPr="009A0FC3" w:rsidTr="009A0FC3">
        <w:trPr>
          <w:trHeight w:val="720"/>
        </w:trPr>
        <w:tc>
          <w:tcPr>
            <w:tcW w:w="252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Alloclinus</w:t>
            </w:r>
            <w:proofErr w:type="spellEnd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holderi</w:t>
            </w:r>
            <w:proofErr w:type="spellEnd"/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 04-44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 Diego, USA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GU440210.1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DQ132501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MH830500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MH830492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MH830476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MH830484</w:t>
            </w:r>
          </w:p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0FC3" w:rsidRPr="009A0FC3" w:rsidTr="009A0FC3">
        <w:trPr>
          <w:trHeight w:val="720"/>
        </w:trPr>
        <w:tc>
          <w:tcPr>
            <w:tcW w:w="252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Mccoskerichthys</w:t>
            </w:r>
            <w:proofErr w:type="spellEnd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sandae</w:t>
            </w:r>
            <w:proofErr w:type="spellEnd"/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 01-167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sz w:val="20"/>
                <w:szCs w:val="20"/>
              </w:rPr>
              <w:t>Costa Rica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MH830469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MH830507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MH830499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MH830483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MH830491</w:t>
            </w:r>
          </w:p>
        </w:tc>
      </w:tr>
      <w:tr w:rsidR="009A0FC3" w:rsidRPr="009A0FC3" w:rsidTr="009A0FC3">
        <w:trPr>
          <w:trHeight w:val="720"/>
        </w:trPr>
        <w:tc>
          <w:tcPr>
            <w:tcW w:w="252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Neoclinus</w:t>
            </w:r>
            <w:proofErr w:type="spellEnd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blanchardi</w:t>
            </w:r>
            <w:proofErr w:type="spellEnd"/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 00-73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 Diego, USA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MH830463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MH830470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MH830501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MH830493</w:t>
            </w:r>
          </w:p>
        </w:tc>
        <w:tc>
          <w:tcPr>
            <w:tcW w:w="1538" w:type="dxa"/>
            <w:shd w:val="clear" w:color="auto" w:fill="auto"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MH830477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MH830485</w:t>
            </w:r>
          </w:p>
        </w:tc>
      </w:tr>
      <w:tr w:rsidR="009A0FC3" w:rsidRPr="009A0FC3" w:rsidTr="009A0FC3">
        <w:trPr>
          <w:trHeight w:val="720"/>
        </w:trPr>
        <w:tc>
          <w:tcPr>
            <w:tcW w:w="252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Neoclinus</w:t>
            </w:r>
            <w:proofErr w:type="spellEnd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bryope</w:t>
            </w:r>
            <w:proofErr w:type="spellEnd"/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UMNB-I91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Miyazaki, Japan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MH830468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MH830475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MH830506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MH830498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MH830479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MH830490</w:t>
            </w:r>
          </w:p>
        </w:tc>
      </w:tr>
      <w:tr w:rsidR="009A0FC3" w:rsidRPr="009A0FC3" w:rsidTr="009A0FC3">
        <w:trPr>
          <w:trHeight w:val="720"/>
        </w:trPr>
        <w:tc>
          <w:tcPr>
            <w:tcW w:w="252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Neoclinus</w:t>
            </w:r>
            <w:proofErr w:type="spellEnd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nudus</w:t>
            </w:r>
            <w:proofErr w:type="spellEnd"/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UMNB-I1480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Miyazaki, Japan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MH830466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MH830473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MH830504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MH830496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MH830478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MH830488</w:t>
            </w:r>
          </w:p>
        </w:tc>
      </w:tr>
      <w:tr w:rsidR="009A0FC3" w:rsidRPr="009A0FC3" w:rsidTr="009A0FC3">
        <w:trPr>
          <w:trHeight w:val="720"/>
        </w:trPr>
        <w:tc>
          <w:tcPr>
            <w:tcW w:w="252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Neoclinus</w:t>
            </w:r>
            <w:proofErr w:type="spellEnd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okazakii</w:t>
            </w:r>
            <w:proofErr w:type="spellEnd"/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UMNB-I82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Miyazaki, Japan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MH830467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MH830474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MH830505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MH830497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MH830480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MH830489</w:t>
            </w:r>
          </w:p>
        </w:tc>
      </w:tr>
      <w:tr w:rsidR="009A0FC3" w:rsidRPr="009A0FC3" w:rsidTr="009A0FC3">
        <w:trPr>
          <w:trHeight w:val="720"/>
        </w:trPr>
        <w:tc>
          <w:tcPr>
            <w:tcW w:w="252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Neoclinus</w:t>
            </w:r>
            <w:proofErr w:type="spellEnd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stephensae</w:t>
            </w:r>
            <w:proofErr w:type="spellEnd"/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 16-50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 beach, CA, USA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MH830465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MH830472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MH830503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MH830495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MH830481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MH830487</w:t>
            </w:r>
          </w:p>
        </w:tc>
      </w:tr>
      <w:tr w:rsidR="009A0FC3" w:rsidRPr="009A0FC3" w:rsidTr="009A0FC3">
        <w:trPr>
          <w:trHeight w:val="720"/>
        </w:trPr>
        <w:tc>
          <w:tcPr>
            <w:tcW w:w="252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Neoclinus</w:t>
            </w:r>
            <w:proofErr w:type="spellEnd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uninotatus</w:t>
            </w:r>
            <w:proofErr w:type="spellEnd"/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 16-50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 beach, CA, USA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MH830464</w:t>
            </w:r>
          </w:p>
        </w:tc>
        <w:tc>
          <w:tcPr>
            <w:tcW w:w="162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MH830471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MH830502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MH830494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MH830482</w:t>
            </w: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9A0FC3" w:rsidRPr="009A0FC3" w:rsidRDefault="009A0FC3" w:rsidP="009A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MH830486</w:t>
            </w:r>
          </w:p>
        </w:tc>
      </w:tr>
    </w:tbl>
    <w:p w:rsidR="0068375E" w:rsidRPr="009A0FC3" w:rsidRDefault="0068375E" w:rsidP="009A0FC3">
      <w:pPr>
        <w:rPr>
          <w:sz w:val="24"/>
          <w:szCs w:val="24"/>
        </w:rPr>
      </w:pPr>
    </w:p>
    <w:sectPr w:rsidR="0068375E" w:rsidRPr="009A0FC3" w:rsidSect="009A0FC3">
      <w:headerReference w:type="default" r:id="rId6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BF" w:rsidRDefault="008815BF" w:rsidP="0017388C">
      <w:pPr>
        <w:spacing w:after="0" w:line="240" w:lineRule="auto"/>
      </w:pPr>
      <w:r>
        <w:separator/>
      </w:r>
    </w:p>
  </w:endnote>
  <w:endnote w:type="continuationSeparator" w:id="0">
    <w:p w:rsidR="008815BF" w:rsidRDefault="008815BF" w:rsidP="0017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BF" w:rsidRDefault="008815BF" w:rsidP="0017388C">
      <w:pPr>
        <w:spacing w:after="0" w:line="240" w:lineRule="auto"/>
      </w:pPr>
      <w:r>
        <w:separator/>
      </w:r>
    </w:p>
  </w:footnote>
  <w:footnote w:type="continuationSeparator" w:id="0">
    <w:p w:rsidR="008815BF" w:rsidRDefault="008815BF" w:rsidP="0017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88C" w:rsidRPr="0017388C" w:rsidRDefault="0017388C">
    <w:pPr>
      <w:pStyle w:val="a3"/>
      <w:rPr>
        <w:rFonts w:ascii="Times New Roman" w:eastAsiaTheme="minorEastAsia" w:hAnsi="Times New Roman" w:cs="Times New Roman"/>
        <w:szCs w:val="20"/>
        <w:lang w:eastAsia="zh-TW"/>
      </w:rPr>
    </w:pPr>
    <w:r w:rsidRPr="00286783">
      <w:rPr>
        <w:rFonts w:ascii="Times New Roman" w:eastAsiaTheme="minorEastAsia" w:hAnsi="Times New Roman" w:cs="Times New Roman"/>
        <w:i/>
        <w:szCs w:val="20"/>
        <w:lang w:eastAsia="zh-TW"/>
      </w:rPr>
      <w:t>Zoological Studies</w:t>
    </w:r>
    <w:r w:rsidRPr="00286783">
      <w:rPr>
        <w:rFonts w:ascii="Times New Roman" w:eastAsiaTheme="minorEastAsia" w:hAnsi="Times New Roman" w:cs="Times New Roman"/>
        <w:szCs w:val="20"/>
        <w:lang w:eastAsia="zh-TW"/>
      </w:rPr>
      <w:t xml:space="preserve"> </w:t>
    </w:r>
    <w:r w:rsidRPr="00286783">
      <w:rPr>
        <w:rFonts w:ascii="Times New Roman" w:eastAsiaTheme="minorEastAsia" w:hAnsi="Times New Roman" w:cs="Times New Roman"/>
        <w:b/>
        <w:szCs w:val="20"/>
        <w:lang w:eastAsia="zh-TW"/>
      </w:rPr>
      <w:t>59:</w:t>
    </w:r>
    <w:r w:rsidRPr="00286783">
      <w:rPr>
        <w:rFonts w:ascii="Times New Roman" w:eastAsiaTheme="minorEastAsia" w:hAnsi="Times New Roman" w:cs="Times New Roman"/>
        <w:szCs w:val="20"/>
        <w:lang w:eastAsia="zh-TW"/>
      </w:rPr>
      <w:t xml:space="preserve"> </w:t>
    </w:r>
    <w:r w:rsidR="005E5FFF">
      <w:rPr>
        <w:rFonts w:ascii="Times New Roman" w:eastAsiaTheme="minorEastAsia" w:hAnsi="Times New Roman" w:cs="Times New Roman"/>
        <w:szCs w:val="20"/>
        <w:lang w:eastAsia="zh-TW"/>
      </w:rPr>
      <w:t>09</w:t>
    </w:r>
    <w:r w:rsidRPr="00286783">
      <w:rPr>
        <w:rFonts w:ascii="Times New Roman" w:eastAsiaTheme="minorEastAsia" w:hAnsi="Times New Roman" w:cs="Times New Roman"/>
        <w:szCs w:val="20"/>
        <w:lang w:eastAsia="zh-TW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C3"/>
    <w:rsid w:val="0017388C"/>
    <w:rsid w:val="005E5FFF"/>
    <w:rsid w:val="0068375E"/>
    <w:rsid w:val="008815BF"/>
    <w:rsid w:val="009A0FC3"/>
    <w:rsid w:val="00B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40C4E"/>
  <w15:chartTrackingRefBased/>
  <w15:docId w15:val="{7061A65A-A937-492B-98E3-0359D6DB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C3"/>
    <w:pPr>
      <w:spacing w:after="160" w:line="259" w:lineRule="auto"/>
    </w:pPr>
    <w:rPr>
      <w:rFonts w:eastAsiaTheme="minorHAnsi"/>
      <w:kern w:val="0"/>
      <w:sz w:val="22"/>
      <w:szCs w:val="28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88C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4">
    <w:name w:val="頁首 字元"/>
    <w:basedOn w:val="a0"/>
    <w:link w:val="a3"/>
    <w:uiPriority w:val="99"/>
    <w:rsid w:val="0017388C"/>
    <w:rPr>
      <w:rFonts w:eastAsiaTheme="minorHAnsi" w:cs="Angsana New"/>
      <w:kern w:val="0"/>
      <w:sz w:val="20"/>
      <w:szCs w:val="25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17388C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17388C"/>
    <w:rPr>
      <w:rFonts w:eastAsiaTheme="minorHAnsi" w:cs="Angsana New"/>
      <w:kern w:val="0"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3</cp:revision>
  <dcterms:created xsi:type="dcterms:W3CDTF">2020-03-06T04:46:00Z</dcterms:created>
  <dcterms:modified xsi:type="dcterms:W3CDTF">2020-04-06T07:19:00Z</dcterms:modified>
</cp:coreProperties>
</file>