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52" w:rsidRPr="008935FA" w:rsidRDefault="004F4096" w:rsidP="008935FA">
      <w:pPr>
        <w:suppressAutoHyphens/>
        <w:spacing w:line="0" w:lineRule="atLeast"/>
        <w:ind w:right="191"/>
        <w:rPr>
          <w:rFonts w:eastAsia="Times New Roman"/>
          <w:bCs/>
          <w:sz w:val="20"/>
          <w:szCs w:val="20"/>
          <w:lang w:val="en-US" w:eastAsia="ar-SA"/>
        </w:rPr>
      </w:pPr>
      <w:r w:rsidRPr="008935FA">
        <w:rPr>
          <w:rFonts w:eastAsia="Times New Roman"/>
          <w:b/>
          <w:bCs/>
          <w:sz w:val="20"/>
          <w:szCs w:val="20"/>
          <w:lang w:val="en-US" w:eastAsia="ar-SA"/>
        </w:rPr>
        <w:t>Appendix 1</w:t>
      </w:r>
      <w:r w:rsidR="00813352" w:rsidRPr="008935FA">
        <w:rPr>
          <w:rFonts w:eastAsia="Times New Roman"/>
          <w:b/>
          <w:bCs/>
          <w:sz w:val="20"/>
          <w:szCs w:val="20"/>
          <w:lang w:val="en-US" w:eastAsia="ar-SA"/>
        </w:rPr>
        <w:t>.</w:t>
      </w:r>
      <w:r w:rsidR="00813352" w:rsidRPr="008935FA">
        <w:rPr>
          <w:rFonts w:eastAsia="Times New Roman"/>
          <w:bCs/>
          <w:sz w:val="20"/>
          <w:szCs w:val="20"/>
          <w:lang w:val="en-US" w:eastAsia="ar-SA"/>
        </w:rPr>
        <w:t xml:space="preserve"> </w:t>
      </w:r>
      <w:r w:rsidRPr="008935FA">
        <w:rPr>
          <w:rFonts w:eastAsia="Times New Roman"/>
          <w:bCs/>
          <w:sz w:val="20"/>
          <w:szCs w:val="20"/>
          <w:lang w:val="en-US" w:eastAsia="ar-SA"/>
        </w:rPr>
        <w:t xml:space="preserve"> Material examined</w:t>
      </w:r>
    </w:p>
    <w:tbl>
      <w:tblPr>
        <w:tblW w:w="14114" w:type="dxa"/>
        <w:tblLook w:val="04A0" w:firstRow="1" w:lastRow="0" w:firstColumn="1" w:lastColumn="0" w:noHBand="0" w:noVBand="1"/>
      </w:tblPr>
      <w:tblGrid>
        <w:gridCol w:w="3204"/>
        <w:gridCol w:w="482"/>
        <w:gridCol w:w="709"/>
        <w:gridCol w:w="1363"/>
        <w:gridCol w:w="1363"/>
        <w:gridCol w:w="1668"/>
        <w:gridCol w:w="1828"/>
        <w:gridCol w:w="1748"/>
        <w:gridCol w:w="1749"/>
      </w:tblGrid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Taxon</w:t>
            </w: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♂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♀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Nation</w:t>
            </w:r>
          </w:p>
        </w:tc>
        <w:tc>
          <w:tcPr>
            <w:tcW w:w="16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State/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Prov</w:t>
            </w:r>
            <w:proofErr w:type="spellEnd"/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County/Region</w:t>
            </w:r>
          </w:p>
        </w:tc>
        <w:tc>
          <w:tcPr>
            <w:tcW w:w="1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1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Collector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Archaebranchinecta</w:t>
            </w:r>
            <w:proofErr w:type="spellEnd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pollicifera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Harding, 1940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26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Feb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Bolivia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Sajama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J. Coronel, S.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Declerk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Branchinecta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achalensis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Cesar, 1985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956FD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Uruguay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Rocha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F.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Racz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Lorenz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belki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Maeda-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Martínez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1993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 Sept 1981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Mexico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Coahuila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El Dorado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101°35’W, 25°39’30”N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A. Maeda-Martinez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campestris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1960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San Luis Obispo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Carrizo Plains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Sharum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campestris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1960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Grant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Colombia NWR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Kelchlin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coloradensis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1874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24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Ada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Orchard Training Area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J. Weaver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coloradensis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1874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18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Lassen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Sloat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Ranch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coloradensis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1874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15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Jul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UT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Duchesne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Butterfly Lake pool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S. Maynard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coloradensis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1874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22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Jan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Glenn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Sacramento Wildlife Refuge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coloradensis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1874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23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OR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Malheur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Jordan Valley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coloradensis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1874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24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Jun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Teton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Dupuyer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Pool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D.L Gustafson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conservatio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Eng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1990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7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1986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Solano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Olcot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lake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 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constricta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Rogers, 2006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4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Jun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WY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Fremont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Granite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Mtns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G. D.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Langstaff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cornigera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1958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13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Grant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Dry Falls Dam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R. E. Hill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cornigera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1958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26 May 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Lincoln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14 mi E of Creston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dissimilis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1972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24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Modoc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Clear Lake Road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dissimilis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1972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16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Apr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Siskiyou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Murphy's Well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ferrolimneta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 &amp; Ferreira, 2007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19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Minas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Gerias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Nova Lima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Capao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Xavier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A. Ferreira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ferox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(Milne-Edwards, 1840)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Jordan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Eid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gaini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Daday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1910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Feb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Antarctica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Antarctic Peninsula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Unknown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gigas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1937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14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NV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Washoe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White lake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gigas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1937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18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Siskiyou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Indian Tom Pool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lastRenderedPageBreak/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gigas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Lynch, 1937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18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Kern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Edward's Air Force Base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B. granulosa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Daday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 Nov 2001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Kon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-Aiken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Kon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Aiken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P. De Los Rios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hiberna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 &amp; Fugate, 2001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NV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Humboldt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Paradise Valley @ Button Lake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hiberna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 &amp; Fugate, 2001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17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Modoc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Harvey Buttes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Rogers/</w:t>
            </w:r>
            <w:r w:rsidR="00537D73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C</w:t>
            </w:r>
            <w:r w:rsidR="00537D73" w:rsidRPr="008935FA">
              <w:rPr>
                <w:rFonts w:eastAsia="Times New Roman"/>
                <w:sz w:val="18"/>
                <w:szCs w:val="18"/>
                <w:lang w:val="en-US"/>
              </w:rPr>
              <w:t>.L.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hiberna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 &amp; Fugate, 2001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8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Ada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Valley Pool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J. Weaver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iheringi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Lilljeborg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1889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Aug 2008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Brazil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Rio Grande do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Sul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Rio Grande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M.V.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Volcan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kaibabensis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 &amp; Fugate, 2000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8 Mar 1977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AZ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Coconino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25.2 mi S of Jacob Lake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 Belk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lateralis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Rogers, 2006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8 Jun 1987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WY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Sweetwater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42º12’41”, 108º07’01”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G. D.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Langstaff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lindahli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1883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7E6990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12 Mar 2009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NV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Mineral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Schurtz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at Hwy 95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Shaul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, A.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Shaul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lindahli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1883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31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Jan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Los Angeles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Lancaster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 Kasper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lindahli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1883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709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May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NM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Taos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Red Gates Tank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Rogers/ B.K. Lang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lindahli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1883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709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18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Ada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Cindercone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Butte Pool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J. Weaver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lindahli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Packard, 1883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16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Kern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Edward's Air Force Base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longiantenna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Eng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1990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8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San Luis Obispo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Carrizo Plains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37D73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lynchi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Eng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1990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Merced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37.38101</w:t>
            </w:r>
          </w:p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-120.3628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right w:val="nil"/>
            </w:tcBorders>
          </w:tcPr>
          <w:p w:rsidR="00537D73" w:rsidRPr="008935FA" w:rsidRDefault="00537D73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A. Aguilar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lynchi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Eng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1990</w:t>
            </w:r>
          </w:p>
        </w:tc>
        <w:tc>
          <w:tcPr>
            <w:tcW w:w="482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Dec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363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Placer</w:t>
            </w:r>
          </w:p>
        </w:tc>
        <w:tc>
          <w:tcPr>
            <w:tcW w:w="1748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south of Rodeo Grounds</w:t>
            </w:r>
          </w:p>
        </w:tc>
        <w:tc>
          <w:tcPr>
            <w:tcW w:w="1749" w:type="dxa"/>
            <w:tcBorders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mackini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Dexter, 1956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14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NV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Washoe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White lake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mackini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Dexter, 1956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28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Feb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Madera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Madera Ranch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mackini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Dexter, 1956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25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Nov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Solano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Bird's Landing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mackini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Dexter, 1956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18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ADA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Armadillo Playa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J. Weaver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mackini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Dexter, 1956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30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WA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Grant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Beverley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mackini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Dexter, 1956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19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Mar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Kern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Edward's Air Force Base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mesovallensis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 &amp; Fugate, 2000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9 Feb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San Joaquin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Acampo Road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mexicana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Maeda-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Martínez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1993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13 Oct 1996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Mexico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Puebla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San Salvador El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Seco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A. Maeda-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Martínez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lastRenderedPageBreak/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oriena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 &amp; Rogers, 2002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8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NV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Douglas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Leviathan Mine Road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W.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Shaul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, A.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Shaul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oriena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 &amp; Rogers, 2002</w:t>
            </w:r>
          </w:p>
        </w:tc>
        <w:tc>
          <w:tcPr>
            <w:tcW w:w="482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NV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Storey</w:t>
            </w:r>
            <w:proofErr w:type="spellEnd"/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Geiger Summit Pool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oriena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 &amp; Rogers, 2002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10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May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Siskiyou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White Deer Lake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orientalis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Sars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19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May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Turkey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Kayseri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Col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Goln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-s-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Inesui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Brzoska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oterosanvinceti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Obregon-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Barbóza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et al., 2002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27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Mexico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Baja Norte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nr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Lagua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 Chapala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packardi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Pearse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1912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436AB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26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NM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Cibola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El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Malpais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B. Lang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packardi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Pearse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1912</w:t>
            </w:r>
          </w:p>
        </w:tc>
        <w:tc>
          <w:tcPr>
            <w:tcW w:w="482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26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Jul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363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82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Louis &amp; Clark</w:t>
            </w:r>
          </w:p>
        </w:tc>
        <w:tc>
          <w:tcPr>
            <w:tcW w:w="1748" w:type="dxa"/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Alkali Flat</w:t>
            </w:r>
          </w:p>
        </w:tc>
        <w:tc>
          <w:tcPr>
            <w:tcW w:w="1749" w:type="dxa"/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Gustafsen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packardi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Pearse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1914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</w:t>
            </w:r>
            <w:r w:rsidR="00AB0EFF"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22 Aug 2001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Cibola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Jara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Mesa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B. Lang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paludosa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(Müller, 1788)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AB0EFF" w:rsidRPr="008935FA">
              <w:rPr>
                <w:rFonts w:eastAsia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27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Jul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Canada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Manitoba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Twin Lakes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 Post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paludosa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(Müller, 1788)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Aug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Park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pool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nr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. 5 acre Lake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Stagliano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palustris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Biraben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>, 1946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B516AE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2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Atacama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Salar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Huasco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O. Zuniga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papillata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 et al., 2008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AB0EFF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AB0EFF"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Apr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Chile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Atacama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20º40’11”, 68º42’15”W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O.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Zuñiga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potassa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Belk, 1979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Nebraska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Cherry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Valentine Wildlife Refuge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M. Fugate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B. raptor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 et al., 2006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31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Mar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Elmore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Armadillo Playa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L. Evans, D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Quinney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readingi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Belk, 2001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11 Jun 1993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WY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Fremont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42º27’05”, 104º27’03”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G.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Langstaff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roacensis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Cohen, 1982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 Jun 1987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Rio Negro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119.75 km east of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Neuquen</w:t>
            </w:r>
            <w:proofErr w:type="spellEnd"/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K.A.L. Reading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sandiegonensis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Fugate, 1993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813352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AB0EFF" w:rsidRPr="008935FA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15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Jan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San Diego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Kearny Mesa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sandiegonensis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Fugate, 1993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AB0EF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21 Jan 1996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San Diego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Otay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Mesa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uppressAutoHyphens/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serrata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Rogers, 2006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</w:t>
            </w:r>
            <w:r w:rsidR="007D0335" w:rsidRPr="008935FA">
              <w:rPr>
                <w:rFonts w:eastAsia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25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Jun</w:t>
            </w:r>
            <w:r w:rsidR="00B516AE" w:rsidRPr="008935FA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8935FA">
              <w:rPr>
                <w:rFonts w:eastAsia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WY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Fremont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Bull Canyon Pond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G. D.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Langstaff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valchetana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Cohen, 1981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March 2016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Chubut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Epele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vuriloche</w:t>
            </w:r>
            <w:proofErr w:type="spellEnd"/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 Cohen, 1985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21 Jan 2017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Argentina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Chubut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C4CD8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 xml:space="preserve">L. </w:t>
            </w:r>
            <w:proofErr w:type="spellStart"/>
            <w:r w:rsidRPr="008935FA">
              <w:rPr>
                <w:rFonts w:eastAsia="Times New Roman"/>
                <w:sz w:val="18"/>
                <w:szCs w:val="18"/>
                <w:lang w:val="en-US"/>
              </w:rPr>
              <w:t>Epele</w:t>
            </w:r>
            <w:proofErr w:type="spellEnd"/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Linderiella</w:t>
            </w:r>
            <w:proofErr w:type="spellEnd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occidentalis</w:t>
            </w:r>
            <w:proofErr w:type="spellEnd"/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7E6990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12 Mar 2009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Merced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D0335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37.38101</w:t>
            </w:r>
          </w:p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-120.3628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A. Aguilar</w:t>
            </w:r>
          </w:p>
        </w:tc>
      </w:tr>
      <w:tr w:rsidR="008935FA" w:rsidRPr="008935FA" w:rsidTr="004E2296">
        <w:trPr>
          <w:trHeight w:val="414"/>
        </w:trPr>
        <w:tc>
          <w:tcPr>
            <w:tcW w:w="32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813352" w:rsidP="008935FA">
            <w:pPr>
              <w:spacing w:line="0" w:lineRule="atLeast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Eubranchipus</w:t>
            </w:r>
            <w:proofErr w:type="spellEnd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5FA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oregonus</w:t>
            </w:r>
            <w:proofErr w:type="spellEnd"/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uppressAutoHyphens/>
              <w:spacing w:line="0" w:lineRule="atLeast"/>
              <w:jc w:val="center"/>
              <w:rPr>
                <w:rFonts w:eastAsia="Times New Roman"/>
                <w:iCs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iCs/>
                <w:sz w:val="18"/>
                <w:szCs w:val="18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5C4CD8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17 Apr 1999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USA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CA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7D0335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Siskiyou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956FDF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Mt Shasta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13352" w:rsidRPr="008935FA" w:rsidRDefault="000436AB" w:rsidP="008935FA">
            <w:pPr>
              <w:spacing w:line="0" w:lineRule="atLeast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935FA">
              <w:rPr>
                <w:rFonts w:eastAsia="Times New Roman"/>
                <w:sz w:val="18"/>
                <w:szCs w:val="18"/>
                <w:lang w:val="en-US"/>
              </w:rPr>
              <w:t>D.C. Rogers</w:t>
            </w:r>
          </w:p>
        </w:tc>
      </w:tr>
    </w:tbl>
    <w:p w:rsidR="00004DDC" w:rsidRPr="008935FA" w:rsidRDefault="00004DDC" w:rsidP="00076DA5">
      <w:pPr>
        <w:spacing w:line="0" w:lineRule="atLeast"/>
        <w:rPr>
          <w:sz w:val="20"/>
          <w:szCs w:val="20"/>
        </w:rPr>
      </w:pPr>
      <w:bookmarkStart w:id="0" w:name="_GoBack"/>
      <w:bookmarkEnd w:id="0"/>
    </w:p>
    <w:sectPr w:rsidR="00004DDC" w:rsidRPr="008935FA" w:rsidSect="008935FA">
      <w:headerReference w:type="default" r:id="rId7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24" w:rsidRDefault="001C1124" w:rsidP="003F65DB">
      <w:r>
        <w:separator/>
      </w:r>
    </w:p>
  </w:endnote>
  <w:endnote w:type="continuationSeparator" w:id="0">
    <w:p w:rsidR="001C1124" w:rsidRDefault="001C1124" w:rsidP="003F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24" w:rsidRDefault="001C1124" w:rsidP="003F65DB">
      <w:r>
        <w:separator/>
      </w:r>
    </w:p>
  </w:footnote>
  <w:footnote w:type="continuationSeparator" w:id="0">
    <w:p w:rsidR="001C1124" w:rsidRDefault="001C1124" w:rsidP="003F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DB" w:rsidRDefault="003F65DB" w:rsidP="003F65DB">
    <w:pPr>
      <w:rPr>
        <w:sz w:val="20"/>
        <w:szCs w:val="20"/>
      </w:rPr>
    </w:pPr>
    <w:r w:rsidRPr="00CF32C9">
      <w:rPr>
        <w:i/>
        <w:sz w:val="20"/>
        <w:szCs w:val="20"/>
      </w:rPr>
      <w:t>Zoological Studies</w:t>
    </w:r>
    <w:r w:rsidRPr="00E7121C">
      <w:rPr>
        <w:sz w:val="20"/>
        <w:szCs w:val="20"/>
      </w:rPr>
      <w:t xml:space="preserve"> </w:t>
    </w:r>
    <w:r w:rsidRPr="00E7121C">
      <w:rPr>
        <w:b/>
        <w:sz w:val="20"/>
        <w:szCs w:val="20"/>
      </w:rPr>
      <w:t>59:</w:t>
    </w:r>
    <w:r>
      <w:rPr>
        <w:sz w:val="20"/>
        <w:szCs w:val="20"/>
      </w:rPr>
      <w:t xml:space="preserve"> 0i</w:t>
    </w:r>
    <w:r w:rsidRPr="00E7121C">
      <w:rPr>
        <w:sz w:val="20"/>
        <w:szCs w:val="20"/>
      </w:rPr>
      <w:t xml:space="preserve"> (2020)</w:t>
    </w:r>
  </w:p>
  <w:p w:rsidR="003F65DB" w:rsidRPr="003F65DB" w:rsidRDefault="003F65DB" w:rsidP="003F65DB">
    <w:pPr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7354E"/>
    <w:multiLevelType w:val="hybridMultilevel"/>
    <w:tmpl w:val="1DBE7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52"/>
    <w:rsid w:val="00004DDC"/>
    <w:rsid w:val="000436AB"/>
    <w:rsid w:val="00076DA5"/>
    <w:rsid w:val="000B302C"/>
    <w:rsid w:val="00185A1D"/>
    <w:rsid w:val="001C1124"/>
    <w:rsid w:val="00203F23"/>
    <w:rsid w:val="00255CA2"/>
    <w:rsid w:val="003F65DB"/>
    <w:rsid w:val="004E2296"/>
    <w:rsid w:val="004F4096"/>
    <w:rsid w:val="00537D73"/>
    <w:rsid w:val="005C4CD8"/>
    <w:rsid w:val="005D7359"/>
    <w:rsid w:val="007D0335"/>
    <w:rsid w:val="007E6990"/>
    <w:rsid w:val="00813352"/>
    <w:rsid w:val="008935FA"/>
    <w:rsid w:val="00956FDF"/>
    <w:rsid w:val="00A57020"/>
    <w:rsid w:val="00AB0EFF"/>
    <w:rsid w:val="00B27EE6"/>
    <w:rsid w:val="00B32085"/>
    <w:rsid w:val="00B516AE"/>
    <w:rsid w:val="00BB5720"/>
    <w:rsid w:val="00BB6B0D"/>
    <w:rsid w:val="00C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D208A-2978-42FB-BFF6-E0D70561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E6"/>
    <w:pPr>
      <w:spacing w:after="0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E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5DB"/>
    <w:rPr>
      <w:rFonts w:ascii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3F6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5DB"/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886</Words>
  <Characters>5275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D Christopher</dc:creator>
  <cp:keywords/>
  <dc:description/>
  <cp:lastModifiedBy>Assistant</cp:lastModifiedBy>
  <cp:revision>14</cp:revision>
  <dcterms:created xsi:type="dcterms:W3CDTF">2019-12-17T16:48:00Z</dcterms:created>
  <dcterms:modified xsi:type="dcterms:W3CDTF">2020-03-04T07:41:00Z</dcterms:modified>
</cp:coreProperties>
</file>